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BAD" w:rsidRPr="00232DDC" w:rsidRDefault="00084BAD" w:rsidP="00B5502B">
      <w:pPr>
        <w:tabs>
          <w:tab w:val="left" w:pos="1861"/>
          <w:tab w:val="center" w:pos="5102"/>
        </w:tabs>
        <w:jc w:val="center"/>
        <w:rPr>
          <w:b/>
          <w:bCs/>
          <w:sz w:val="20"/>
          <w:szCs w:val="20"/>
        </w:rPr>
      </w:pPr>
      <w:r w:rsidRPr="00232DDC">
        <w:rPr>
          <w:b/>
          <w:bCs/>
          <w:sz w:val="20"/>
          <w:szCs w:val="20"/>
        </w:rPr>
        <w:t>МУНИЦИПАЛЬНОЕ  УНИТАРНОЕ ПРЕДПРИЯТИЕ «ГОРОДСКИЕ ТЕПЛОВЫЕ СЕТИ»</w:t>
      </w:r>
    </w:p>
    <w:p w:rsidR="00084BAD" w:rsidRPr="00232DDC" w:rsidRDefault="00084BAD" w:rsidP="00B5502B">
      <w:pPr>
        <w:tabs>
          <w:tab w:val="left" w:pos="1861"/>
          <w:tab w:val="center" w:pos="5102"/>
        </w:tabs>
        <w:jc w:val="center"/>
        <w:rPr>
          <w:b/>
          <w:bCs/>
          <w:sz w:val="20"/>
          <w:szCs w:val="20"/>
        </w:rPr>
      </w:pPr>
      <w:r w:rsidRPr="00232DDC">
        <w:rPr>
          <w:b/>
          <w:bCs/>
          <w:sz w:val="20"/>
          <w:szCs w:val="20"/>
        </w:rPr>
        <w:t>МУНИЦИПАЛЬНОГО ОБРАЗОВАНИЯ «ГОРОД КУРЧАТОВ»,</w:t>
      </w:r>
    </w:p>
    <w:p w:rsidR="00084BAD" w:rsidRPr="00232DDC" w:rsidRDefault="00084BAD" w:rsidP="00B5502B">
      <w:pPr>
        <w:tabs>
          <w:tab w:val="left" w:pos="1861"/>
          <w:tab w:val="center" w:pos="5102"/>
        </w:tabs>
        <w:jc w:val="center"/>
        <w:rPr>
          <w:b/>
          <w:bCs/>
          <w:sz w:val="20"/>
          <w:szCs w:val="20"/>
        </w:rPr>
      </w:pPr>
      <w:r w:rsidRPr="00232DDC">
        <w:rPr>
          <w:b/>
          <w:bCs/>
          <w:sz w:val="20"/>
          <w:szCs w:val="20"/>
        </w:rPr>
        <w:t>КУРСКОЙ ОБЛАСТИ.</w:t>
      </w:r>
    </w:p>
    <w:p w:rsidR="00084BAD" w:rsidRPr="00232DDC" w:rsidRDefault="00084BAD" w:rsidP="00B5317E">
      <w:pPr>
        <w:tabs>
          <w:tab w:val="left" w:pos="1861"/>
          <w:tab w:val="center" w:pos="5102"/>
        </w:tabs>
        <w:rPr>
          <w:sz w:val="20"/>
          <w:szCs w:val="20"/>
        </w:rPr>
      </w:pPr>
    </w:p>
    <w:p w:rsidR="00084BAD" w:rsidRPr="00232DDC" w:rsidRDefault="00084BAD" w:rsidP="00B5317E">
      <w:pPr>
        <w:tabs>
          <w:tab w:val="left" w:pos="1861"/>
          <w:tab w:val="center" w:pos="5102"/>
        </w:tabs>
        <w:jc w:val="both"/>
        <w:rPr>
          <w:sz w:val="20"/>
          <w:szCs w:val="20"/>
        </w:rPr>
      </w:pPr>
      <w:r w:rsidRPr="00232DDC">
        <w:rPr>
          <w:sz w:val="20"/>
          <w:szCs w:val="20"/>
        </w:rPr>
        <w:t xml:space="preserve">Информация, подлежащая раскрытию теплоснабжающими организациями, не позднее 30дней со дня сдачи годового бухгалтерского баланса </w:t>
      </w:r>
      <w:r w:rsidRPr="00232DDC">
        <w:rPr>
          <w:b/>
          <w:bCs/>
          <w:sz w:val="20"/>
          <w:szCs w:val="20"/>
        </w:rPr>
        <w:t>за 201</w:t>
      </w:r>
      <w:r>
        <w:rPr>
          <w:b/>
          <w:bCs/>
          <w:sz w:val="20"/>
          <w:szCs w:val="20"/>
        </w:rPr>
        <w:t>6</w:t>
      </w:r>
      <w:r w:rsidRPr="00232DDC">
        <w:rPr>
          <w:b/>
          <w:bCs/>
          <w:sz w:val="20"/>
          <w:szCs w:val="20"/>
        </w:rPr>
        <w:t>год</w:t>
      </w:r>
      <w:r w:rsidRPr="00232DDC">
        <w:rPr>
          <w:sz w:val="20"/>
          <w:szCs w:val="20"/>
        </w:rPr>
        <w:t xml:space="preserve"> в налоговые органы, в соответствии с Постановлением Правительства РФ от 05.07.2013г. №570 «О стандартах раскрытия информации теплоснабжающими организациями, теплосетевыми  организациями и органами регулирования»</w:t>
      </w:r>
      <w:r w:rsidRPr="00770D93">
        <w:rPr>
          <w:sz w:val="20"/>
          <w:szCs w:val="20"/>
        </w:rPr>
        <w:t xml:space="preserve"> </w:t>
      </w:r>
      <w:r w:rsidRPr="00232DDC">
        <w:rPr>
          <w:sz w:val="20"/>
          <w:szCs w:val="20"/>
        </w:rPr>
        <w:t>п.19-21 настоящего постановления</w:t>
      </w:r>
      <w:r>
        <w:rPr>
          <w:sz w:val="20"/>
          <w:szCs w:val="20"/>
        </w:rPr>
        <w:t>, Постановлением Правительства РФ от 17января 2013года №6 «О стандартах раскрытия информации в сфере водоснабжения и водоотведения»</w:t>
      </w:r>
      <w:r w:rsidRPr="00232DDC">
        <w:rPr>
          <w:sz w:val="20"/>
          <w:szCs w:val="20"/>
        </w:rPr>
        <w:t xml:space="preserve">  п.1</w:t>
      </w:r>
      <w:r>
        <w:rPr>
          <w:sz w:val="20"/>
          <w:szCs w:val="20"/>
        </w:rPr>
        <w:t>8</w:t>
      </w:r>
      <w:r w:rsidRPr="00232DDC">
        <w:rPr>
          <w:sz w:val="20"/>
          <w:szCs w:val="20"/>
        </w:rPr>
        <w:t>-2</w:t>
      </w:r>
      <w:r>
        <w:rPr>
          <w:sz w:val="20"/>
          <w:szCs w:val="20"/>
        </w:rPr>
        <w:t>0,п.39-41</w:t>
      </w:r>
      <w:r w:rsidRPr="00232DDC">
        <w:rPr>
          <w:sz w:val="20"/>
          <w:szCs w:val="20"/>
        </w:rPr>
        <w:t xml:space="preserve"> настоящего постановления:</w:t>
      </w:r>
    </w:p>
    <w:p w:rsidR="00084BAD" w:rsidRPr="00232DDC" w:rsidRDefault="00084BAD" w:rsidP="00B5317E">
      <w:pPr>
        <w:tabs>
          <w:tab w:val="left" w:pos="1861"/>
          <w:tab w:val="center" w:pos="5102"/>
        </w:tabs>
        <w:jc w:val="both"/>
        <w:rPr>
          <w:sz w:val="20"/>
          <w:szCs w:val="20"/>
        </w:rPr>
      </w:pPr>
    </w:p>
    <w:p w:rsidR="00084BAD" w:rsidRPr="00232DDC" w:rsidRDefault="00084BAD" w:rsidP="00F22A34">
      <w:pPr>
        <w:tabs>
          <w:tab w:val="left" w:pos="1861"/>
          <w:tab w:val="center" w:pos="5102"/>
        </w:tabs>
        <w:rPr>
          <w:sz w:val="20"/>
          <w:szCs w:val="20"/>
          <w:u w:val="single"/>
        </w:rPr>
      </w:pPr>
      <w:r w:rsidRPr="00232DDC">
        <w:rPr>
          <w:sz w:val="20"/>
          <w:szCs w:val="20"/>
          <w:u w:val="single"/>
        </w:rPr>
        <w:t xml:space="preserve">• </w:t>
      </w:r>
      <w:r w:rsidRPr="00F22A34">
        <w:rPr>
          <w:sz w:val="20"/>
          <w:szCs w:val="20"/>
          <w:u w:val="single"/>
        </w:rPr>
        <w:t>о регулируемой организации</w:t>
      </w:r>
    </w:p>
    <w:p w:rsidR="00084BAD" w:rsidRPr="00232DDC" w:rsidRDefault="00084BAD" w:rsidP="00B5317E">
      <w:pPr>
        <w:tabs>
          <w:tab w:val="left" w:pos="1861"/>
          <w:tab w:val="center" w:pos="5102"/>
        </w:tabs>
        <w:jc w:val="both"/>
        <w:rPr>
          <w:sz w:val="20"/>
          <w:szCs w:val="20"/>
        </w:rPr>
      </w:pPr>
    </w:p>
    <w:p w:rsidR="00084BAD" w:rsidRPr="00232DDC" w:rsidRDefault="00084BAD" w:rsidP="00B5317E">
      <w:pPr>
        <w:tabs>
          <w:tab w:val="left" w:pos="1861"/>
          <w:tab w:val="center" w:pos="5102"/>
        </w:tabs>
        <w:jc w:val="both"/>
        <w:rPr>
          <w:sz w:val="20"/>
          <w:szCs w:val="20"/>
          <w:u w:val="single"/>
        </w:rPr>
      </w:pPr>
      <w:r w:rsidRPr="00232DDC">
        <w:rPr>
          <w:sz w:val="20"/>
          <w:szCs w:val="20"/>
          <w:u w:val="single"/>
        </w:rPr>
        <w:t>• об основных показателях финансово- хозяйственной деятельности МУП «ГТС»,</w:t>
      </w:r>
    </w:p>
    <w:p w:rsidR="00084BAD" w:rsidRDefault="00084BAD" w:rsidP="00CC0CB0">
      <w:pPr>
        <w:tabs>
          <w:tab w:val="left" w:pos="1861"/>
          <w:tab w:val="center" w:pos="5102"/>
        </w:tabs>
        <w:jc w:val="both"/>
        <w:rPr>
          <w:sz w:val="20"/>
          <w:szCs w:val="20"/>
          <w:u w:val="single"/>
        </w:rPr>
      </w:pPr>
      <w:r w:rsidRPr="00232DDC">
        <w:rPr>
          <w:sz w:val="20"/>
          <w:szCs w:val="20"/>
          <w:u w:val="single"/>
        </w:rPr>
        <w:t xml:space="preserve">  включая структуру основных производственных затрат за 201</w:t>
      </w:r>
      <w:r>
        <w:rPr>
          <w:sz w:val="20"/>
          <w:szCs w:val="20"/>
          <w:u w:val="single"/>
        </w:rPr>
        <w:t>6</w:t>
      </w:r>
      <w:r w:rsidRPr="00232DDC">
        <w:rPr>
          <w:sz w:val="20"/>
          <w:szCs w:val="20"/>
          <w:u w:val="single"/>
        </w:rPr>
        <w:t xml:space="preserve">год </w:t>
      </w:r>
      <w:r>
        <w:rPr>
          <w:sz w:val="20"/>
          <w:szCs w:val="20"/>
          <w:u w:val="single"/>
        </w:rPr>
        <w:t>(п.19,п.18,п.39)</w:t>
      </w:r>
    </w:p>
    <w:p w:rsidR="00084BAD" w:rsidRDefault="00084BAD" w:rsidP="00B5317E">
      <w:pPr>
        <w:tabs>
          <w:tab w:val="left" w:pos="1861"/>
          <w:tab w:val="center" w:pos="5102"/>
        </w:tabs>
        <w:jc w:val="both"/>
        <w:rPr>
          <w:sz w:val="20"/>
          <w:szCs w:val="20"/>
          <w:u w:val="single"/>
        </w:rPr>
      </w:pPr>
    </w:p>
    <w:p w:rsidR="00084BAD" w:rsidRDefault="00084BAD" w:rsidP="00B5317E">
      <w:pPr>
        <w:tabs>
          <w:tab w:val="left" w:pos="1861"/>
          <w:tab w:val="center" w:pos="5102"/>
        </w:tabs>
        <w:jc w:val="both"/>
        <w:rPr>
          <w:sz w:val="20"/>
          <w:szCs w:val="20"/>
        </w:rPr>
      </w:pPr>
      <w:r>
        <w:rPr>
          <w:sz w:val="20"/>
          <w:szCs w:val="20"/>
        </w:rPr>
        <w:t>-  теплоснабжение – п.19;</w:t>
      </w:r>
    </w:p>
    <w:p w:rsidR="00084BAD" w:rsidRDefault="00084BAD" w:rsidP="00B5317E">
      <w:pPr>
        <w:tabs>
          <w:tab w:val="left" w:pos="1861"/>
          <w:tab w:val="center" w:pos="5102"/>
        </w:tabs>
        <w:jc w:val="both"/>
        <w:rPr>
          <w:sz w:val="20"/>
          <w:szCs w:val="20"/>
        </w:rPr>
      </w:pPr>
      <w:r>
        <w:rPr>
          <w:sz w:val="20"/>
          <w:szCs w:val="20"/>
        </w:rPr>
        <w:t>-  холодное водоснабжение – п.18;</w:t>
      </w:r>
    </w:p>
    <w:p w:rsidR="00084BAD" w:rsidRPr="00232DDC" w:rsidRDefault="00084BAD" w:rsidP="00B5317E">
      <w:pPr>
        <w:tabs>
          <w:tab w:val="left" w:pos="1861"/>
          <w:tab w:val="center" w:pos="5102"/>
        </w:tabs>
        <w:jc w:val="both"/>
        <w:rPr>
          <w:sz w:val="20"/>
          <w:szCs w:val="20"/>
        </w:rPr>
      </w:pPr>
      <w:r>
        <w:rPr>
          <w:sz w:val="20"/>
          <w:szCs w:val="20"/>
        </w:rPr>
        <w:t>-  водоотведение – п.39.</w:t>
      </w:r>
    </w:p>
    <w:p w:rsidR="00084BAD" w:rsidRDefault="00084BAD" w:rsidP="00B5317E">
      <w:pPr>
        <w:tabs>
          <w:tab w:val="left" w:pos="1861"/>
          <w:tab w:val="center" w:pos="5102"/>
        </w:tabs>
        <w:jc w:val="both"/>
        <w:rPr>
          <w:sz w:val="20"/>
          <w:szCs w:val="20"/>
          <w:u w:val="single"/>
        </w:rPr>
      </w:pPr>
      <w:r w:rsidRPr="00232DDC">
        <w:rPr>
          <w:sz w:val="20"/>
          <w:szCs w:val="20"/>
          <w:u w:val="single"/>
        </w:rPr>
        <w:t xml:space="preserve">• об основных потребительских характеристиках регулируемых товаров и услуг МУП «ГТС» и их соответствии государственным и иным утвержденным стандартам  качества </w:t>
      </w:r>
      <w:r>
        <w:rPr>
          <w:sz w:val="20"/>
          <w:szCs w:val="20"/>
          <w:u w:val="single"/>
        </w:rPr>
        <w:t>(</w:t>
      </w:r>
      <w:r w:rsidRPr="00232DDC">
        <w:rPr>
          <w:sz w:val="20"/>
          <w:szCs w:val="20"/>
          <w:u w:val="single"/>
        </w:rPr>
        <w:t>п.2</w:t>
      </w:r>
      <w:r>
        <w:rPr>
          <w:sz w:val="20"/>
          <w:szCs w:val="20"/>
          <w:u w:val="single"/>
        </w:rPr>
        <w:t>0,п.19,п.40)</w:t>
      </w:r>
    </w:p>
    <w:p w:rsidR="00084BAD" w:rsidRDefault="00084BAD" w:rsidP="00575DF0">
      <w:pPr>
        <w:tabs>
          <w:tab w:val="left" w:pos="1861"/>
          <w:tab w:val="center" w:pos="5102"/>
        </w:tabs>
        <w:jc w:val="both"/>
        <w:rPr>
          <w:sz w:val="20"/>
          <w:szCs w:val="20"/>
        </w:rPr>
      </w:pPr>
      <w:r>
        <w:rPr>
          <w:sz w:val="20"/>
          <w:szCs w:val="20"/>
        </w:rPr>
        <w:t>-  теплоснабжение – п.20;</w:t>
      </w:r>
    </w:p>
    <w:p w:rsidR="00084BAD" w:rsidRDefault="00084BAD" w:rsidP="00575DF0">
      <w:pPr>
        <w:tabs>
          <w:tab w:val="left" w:pos="1861"/>
          <w:tab w:val="center" w:pos="5102"/>
        </w:tabs>
        <w:jc w:val="both"/>
        <w:rPr>
          <w:sz w:val="20"/>
          <w:szCs w:val="20"/>
        </w:rPr>
      </w:pPr>
      <w:r>
        <w:rPr>
          <w:sz w:val="20"/>
          <w:szCs w:val="20"/>
        </w:rPr>
        <w:t>-  холодное водоснабжение – п.19;</w:t>
      </w:r>
    </w:p>
    <w:p w:rsidR="00084BAD" w:rsidRPr="00232DDC" w:rsidRDefault="00084BAD" w:rsidP="00575DF0">
      <w:pPr>
        <w:tabs>
          <w:tab w:val="left" w:pos="1861"/>
          <w:tab w:val="center" w:pos="5102"/>
        </w:tabs>
        <w:jc w:val="both"/>
        <w:rPr>
          <w:sz w:val="20"/>
          <w:szCs w:val="20"/>
        </w:rPr>
      </w:pPr>
      <w:r>
        <w:rPr>
          <w:sz w:val="20"/>
          <w:szCs w:val="20"/>
        </w:rPr>
        <w:t>-  водоотведение – п.40.</w:t>
      </w:r>
    </w:p>
    <w:p w:rsidR="00084BAD" w:rsidRPr="00232DDC" w:rsidRDefault="00084BAD" w:rsidP="00B5317E">
      <w:pPr>
        <w:tabs>
          <w:tab w:val="left" w:pos="1861"/>
          <w:tab w:val="center" w:pos="5102"/>
        </w:tabs>
        <w:jc w:val="both"/>
        <w:rPr>
          <w:sz w:val="20"/>
          <w:szCs w:val="20"/>
          <w:u w:val="single"/>
        </w:rPr>
      </w:pPr>
      <w:r w:rsidRPr="00232DDC">
        <w:rPr>
          <w:sz w:val="20"/>
          <w:szCs w:val="20"/>
          <w:u w:val="single"/>
        </w:rPr>
        <w:t>• об инвестиционных программах и отчетах об их реализации (п.21</w:t>
      </w:r>
      <w:r>
        <w:rPr>
          <w:sz w:val="20"/>
          <w:szCs w:val="20"/>
          <w:u w:val="single"/>
        </w:rPr>
        <w:t>,п.20,п.41</w:t>
      </w:r>
      <w:r w:rsidRPr="00232DDC">
        <w:rPr>
          <w:sz w:val="20"/>
          <w:szCs w:val="20"/>
          <w:u w:val="single"/>
        </w:rPr>
        <w:t>).</w:t>
      </w:r>
    </w:p>
    <w:p w:rsidR="00084BAD" w:rsidRDefault="00084BAD" w:rsidP="006D2397">
      <w:pPr>
        <w:tabs>
          <w:tab w:val="left" w:pos="1861"/>
          <w:tab w:val="center" w:pos="5102"/>
        </w:tabs>
        <w:jc w:val="both"/>
        <w:rPr>
          <w:sz w:val="20"/>
          <w:szCs w:val="20"/>
        </w:rPr>
      </w:pPr>
      <w:r>
        <w:rPr>
          <w:sz w:val="20"/>
          <w:szCs w:val="20"/>
        </w:rPr>
        <w:t>-  теплоснабжение – п.21;</w:t>
      </w:r>
    </w:p>
    <w:p w:rsidR="00084BAD" w:rsidRDefault="00084BAD" w:rsidP="006D2397">
      <w:pPr>
        <w:tabs>
          <w:tab w:val="left" w:pos="1861"/>
          <w:tab w:val="center" w:pos="5102"/>
        </w:tabs>
        <w:jc w:val="both"/>
        <w:rPr>
          <w:sz w:val="20"/>
          <w:szCs w:val="20"/>
        </w:rPr>
      </w:pPr>
      <w:r>
        <w:rPr>
          <w:sz w:val="20"/>
          <w:szCs w:val="20"/>
        </w:rPr>
        <w:t>-  холодное водоснабжение – п.20;</w:t>
      </w:r>
    </w:p>
    <w:p w:rsidR="00084BAD" w:rsidRPr="00232DDC" w:rsidRDefault="00084BAD" w:rsidP="006D2397">
      <w:pPr>
        <w:tabs>
          <w:tab w:val="left" w:pos="1861"/>
          <w:tab w:val="center" w:pos="5102"/>
        </w:tabs>
        <w:jc w:val="both"/>
        <w:rPr>
          <w:sz w:val="20"/>
          <w:szCs w:val="20"/>
        </w:rPr>
      </w:pPr>
      <w:r>
        <w:rPr>
          <w:sz w:val="20"/>
          <w:szCs w:val="20"/>
        </w:rPr>
        <w:t>-  водоотведение – п.41.</w:t>
      </w:r>
    </w:p>
    <w:p w:rsidR="00084BAD" w:rsidRPr="00232DDC" w:rsidRDefault="00084BAD" w:rsidP="00B5317E">
      <w:pPr>
        <w:tabs>
          <w:tab w:val="left" w:pos="1861"/>
          <w:tab w:val="center" w:pos="5102"/>
        </w:tabs>
        <w:jc w:val="both"/>
        <w:rPr>
          <w:sz w:val="20"/>
          <w:szCs w:val="20"/>
          <w:u w:val="single"/>
        </w:rPr>
      </w:pPr>
    </w:p>
    <w:p w:rsidR="00084BAD" w:rsidRPr="00232DDC" w:rsidRDefault="00084BAD" w:rsidP="00492BF9">
      <w:pPr>
        <w:tabs>
          <w:tab w:val="left" w:pos="1861"/>
          <w:tab w:val="center" w:pos="5102"/>
        </w:tabs>
        <w:rPr>
          <w:b/>
          <w:bCs/>
          <w:sz w:val="20"/>
          <w:szCs w:val="20"/>
          <w:u w:val="single"/>
        </w:rPr>
      </w:pPr>
      <w:r w:rsidRPr="00232DDC">
        <w:rPr>
          <w:b/>
          <w:bCs/>
          <w:sz w:val="20"/>
          <w:szCs w:val="20"/>
          <w:u w:val="single"/>
        </w:rPr>
        <w:t>Информация о регулируемой организации:</w:t>
      </w:r>
    </w:p>
    <w:p w:rsidR="00084BAD" w:rsidRPr="00232DDC" w:rsidRDefault="00084BAD" w:rsidP="00492BF9">
      <w:pPr>
        <w:rPr>
          <w:sz w:val="20"/>
          <w:szCs w:val="20"/>
        </w:rPr>
      </w:pPr>
      <w:r w:rsidRPr="00232DDC">
        <w:rPr>
          <w:b/>
          <w:bCs/>
          <w:sz w:val="20"/>
          <w:szCs w:val="20"/>
        </w:rPr>
        <w:t>а) Наименование:</w:t>
      </w:r>
      <w:r w:rsidRPr="00232DDC">
        <w:rPr>
          <w:sz w:val="20"/>
          <w:szCs w:val="20"/>
        </w:rPr>
        <w:t xml:space="preserve"> Муниципальное унитарное предприятие «Городские  тепловые  сети» муниципального образования «Город Курчатов»</w:t>
      </w:r>
    </w:p>
    <w:p w:rsidR="00084BAD" w:rsidRPr="00232DDC" w:rsidRDefault="00084BAD" w:rsidP="00492BF9">
      <w:pPr>
        <w:rPr>
          <w:sz w:val="20"/>
          <w:szCs w:val="20"/>
        </w:rPr>
      </w:pPr>
      <w:r w:rsidRPr="00232DDC">
        <w:rPr>
          <w:sz w:val="20"/>
          <w:szCs w:val="20"/>
        </w:rPr>
        <w:t xml:space="preserve"> </w:t>
      </w:r>
      <w:r w:rsidRPr="00232DDC">
        <w:rPr>
          <w:b/>
          <w:bCs/>
          <w:sz w:val="20"/>
          <w:szCs w:val="20"/>
        </w:rPr>
        <w:t>Сокращенное наименование</w:t>
      </w:r>
      <w:r w:rsidRPr="00232DDC">
        <w:rPr>
          <w:sz w:val="20"/>
          <w:szCs w:val="20"/>
        </w:rPr>
        <w:t xml:space="preserve">  - МУП «ГТС»</w:t>
      </w:r>
    </w:p>
    <w:p w:rsidR="00084BAD" w:rsidRPr="00232DDC" w:rsidRDefault="00084BAD" w:rsidP="00492BF9">
      <w:pPr>
        <w:rPr>
          <w:sz w:val="20"/>
          <w:szCs w:val="20"/>
        </w:rPr>
      </w:pPr>
      <w:r w:rsidRPr="00232DDC">
        <w:rPr>
          <w:b/>
          <w:bCs/>
          <w:sz w:val="20"/>
          <w:szCs w:val="20"/>
        </w:rPr>
        <w:t xml:space="preserve">Ф.И.О. руководителя  -  </w:t>
      </w:r>
      <w:r w:rsidRPr="00232DDC">
        <w:rPr>
          <w:sz w:val="20"/>
          <w:szCs w:val="20"/>
        </w:rPr>
        <w:t xml:space="preserve">Директор: </w:t>
      </w:r>
      <w:r>
        <w:rPr>
          <w:sz w:val="20"/>
          <w:szCs w:val="20"/>
        </w:rPr>
        <w:t>Оглоблин Валерий Владимирович</w:t>
      </w:r>
      <w:r w:rsidRPr="00232DDC">
        <w:rPr>
          <w:sz w:val="20"/>
          <w:szCs w:val="20"/>
        </w:rPr>
        <w:t>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70"/>
      </w:tblGrid>
      <w:tr w:rsidR="00084BAD" w:rsidRPr="00232DDC"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</w:tcPr>
          <w:p w:rsidR="00084BAD" w:rsidRPr="00232DDC" w:rsidRDefault="00084BAD" w:rsidP="004D029B">
            <w:pPr>
              <w:jc w:val="both"/>
              <w:rPr>
                <w:sz w:val="20"/>
                <w:szCs w:val="20"/>
              </w:rPr>
            </w:pPr>
            <w:r w:rsidRPr="00232DDC">
              <w:rPr>
                <w:b/>
                <w:bCs/>
                <w:sz w:val="20"/>
                <w:szCs w:val="20"/>
              </w:rPr>
              <w:t>б) Основной государственный регистрационный номер, дата его присвоения и наименование органа, принявшего решение о регистрации, в соответствии со свидетельством о государственной  регистрации в качестве юридического лица</w:t>
            </w:r>
            <w:r w:rsidRPr="00232DDC">
              <w:rPr>
                <w:sz w:val="20"/>
                <w:szCs w:val="20"/>
              </w:rPr>
              <w:t xml:space="preserve"> –</w:t>
            </w:r>
          </w:p>
          <w:p w:rsidR="00084BAD" w:rsidRPr="00232DDC" w:rsidRDefault="00084BAD" w:rsidP="004D029B">
            <w:pPr>
              <w:jc w:val="both"/>
              <w:rPr>
                <w:sz w:val="20"/>
                <w:szCs w:val="20"/>
              </w:rPr>
            </w:pPr>
            <w:r w:rsidRPr="00232DDC">
              <w:rPr>
                <w:sz w:val="20"/>
                <w:szCs w:val="20"/>
              </w:rPr>
              <w:t>Государственный регистрационный номер 1024601277546 от 06 декабря 2002года, зарегистрировано Межрайонной инспекцией МНС России №11 по Курской области.</w:t>
            </w:r>
          </w:p>
        </w:tc>
      </w:tr>
    </w:tbl>
    <w:p w:rsidR="00084BAD" w:rsidRPr="00232DDC" w:rsidRDefault="00084BAD" w:rsidP="00492BF9">
      <w:pPr>
        <w:jc w:val="both"/>
        <w:rPr>
          <w:sz w:val="20"/>
          <w:szCs w:val="20"/>
        </w:rPr>
      </w:pPr>
      <w:r w:rsidRPr="00232DDC">
        <w:rPr>
          <w:sz w:val="20"/>
          <w:szCs w:val="20"/>
        </w:rPr>
        <w:t xml:space="preserve">   МУП «ГТС» является самостоятельным предприятием  с правом юридического лица. Учредителем  Предприятия  является администрация города Курчатова Курской области, зарегистрированная в качестве юридического лица 12.11.1999г., регистрационный  №196, основной государственный регистрационный № 1024601276150 от 20.11.2002г. МУП «ГТС» учреждено постановлением Главы администрации города Курчатова Курской области от 13мая 1994года №166.</w:t>
      </w:r>
    </w:p>
    <w:p w:rsidR="00084BAD" w:rsidRPr="00232DDC" w:rsidRDefault="00084BAD" w:rsidP="00492BF9">
      <w:pPr>
        <w:rPr>
          <w:b/>
          <w:bCs/>
          <w:sz w:val="20"/>
          <w:szCs w:val="20"/>
        </w:rPr>
      </w:pPr>
      <w:r w:rsidRPr="00232DDC">
        <w:rPr>
          <w:b/>
          <w:bCs/>
          <w:sz w:val="20"/>
          <w:szCs w:val="20"/>
        </w:rPr>
        <w:t>в) Почтовый адрес, адрес фактического местонахождения органов управления регулируемой организации, контактные телефоны, официальный сайт в сети «Интернет» и адрес электронной почты:</w:t>
      </w:r>
    </w:p>
    <w:p w:rsidR="00084BAD" w:rsidRPr="00232DDC" w:rsidRDefault="00084BAD" w:rsidP="00492BF9">
      <w:pPr>
        <w:rPr>
          <w:sz w:val="20"/>
          <w:szCs w:val="20"/>
        </w:rPr>
      </w:pPr>
      <w:r w:rsidRPr="00232DDC">
        <w:rPr>
          <w:b/>
          <w:bCs/>
          <w:sz w:val="20"/>
          <w:szCs w:val="20"/>
        </w:rPr>
        <w:t xml:space="preserve"> </w:t>
      </w:r>
      <w:r w:rsidRPr="00232DDC">
        <w:rPr>
          <w:sz w:val="20"/>
          <w:szCs w:val="20"/>
        </w:rPr>
        <w:t>Юридический адрес:   Российская Федерация, Курская область, г. Курчатов, Успенский проезд, д.2.</w:t>
      </w:r>
    </w:p>
    <w:p w:rsidR="00084BAD" w:rsidRPr="00232DDC" w:rsidRDefault="00084BAD" w:rsidP="00492BF9">
      <w:pPr>
        <w:rPr>
          <w:sz w:val="20"/>
          <w:szCs w:val="20"/>
        </w:rPr>
      </w:pPr>
      <w:r w:rsidRPr="00232DDC">
        <w:rPr>
          <w:sz w:val="20"/>
          <w:szCs w:val="20"/>
        </w:rPr>
        <w:t>Почтовый адрес: 307250  Российская Федерация, Курская область, г. Курчатов, Успенский проезд, д.2.</w:t>
      </w:r>
    </w:p>
    <w:p w:rsidR="00084BAD" w:rsidRPr="00232DDC" w:rsidRDefault="00084BAD" w:rsidP="00492BF9">
      <w:pPr>
        <w:rPr>
          <w:sz w:val="20"/>
          <w:szCs w:val="20"/>
        </w:rPr>
      </w:pPr>
      <w:r w:rsidRPr="00232DDC">
        <w:rPr>
          <w:sz w:val="20"/>
          <w:szCs w:val="20"/>
        </w:rPr>
        <w:t>Контакты:</w:t>
      </w:r>
    </w:p>
    <w:p w:rsidR="00084BAD" w:rsidRPr="00232DDC" w:rsidRDefault="00084BAD" w:rsidP="00492BF9">
      <w:pPr>
        <w:rPr>
          <w:sz w:val="20"/>
          <w:szCs w:val="20"/>
        </w:rPr>
      </w:pPr>
      <w:r w:rsidRPr="00232DDC">
        <w:rPr>
          <w:sz w:val="20"/>
          <w:szCs w:val="20"/>
        </w:rPr>
        <w:t>Факс (47-131) 4-47-73</w:t>
      </w:r>
    </w:p>
    <w:p w:rsidR="00084BAD" w:rsidRPr="00232DDC" w:rsidRDefault="00084BAD" w:rsidP="00492BF9">
      <w:pPr>
        <w:rPr>
          <w:sz w:val="20"/>
          <w:szCs w:val="20"/>
        </w:rPr>
      </w:pPr>
      <w:r w:rsidRPr="00232DDC">
        <w:rPr>
          <w:sz w:val="20"/>
          <w:szCs w:val="20"/>
        </w:rPr>
        <w:t>Приемная (47-131) 4-47-73</w:t>
      </w:r>
    </w:p>
    <w:p w:rsidR="00084BAD" w:rsidRPr="00232DDC" w:rsidRDefault="00084BAD" w:rsidP="00492BF9">
      <w:pPr>
        <w:rPr>
          <w:sz w:val="20"/>
          <w:szCs w:val="20"/>
        </w:rPr>
      </w:pPr>
      <w:r w:rsidRPr="00232DDC">
        <w:rPr>
          <w:sz w:val="20"/>
          <w:szCs w:val="20"/>
        </w:rPr>
        <w:t>Директор  (47-131) 4-66-11</w:t>
      </w:r>
    </w:p>
    <w:p w:rsidR="00084BAD" w:rsidRPr="00232DDC" w:rsidRDefault="00084BAD" w:rsidP="00492BF9">
      <w:pPr>
        <w:pStyle w:val="Heading3"/>
        <w:jc w:val="both"/>
        <w:rPr>
          <w:sz w:val="20"/>
          <w:szCs w:val="20"/>
        </w:rPr>
      </w:pPr>
      <w:r w:rsidRPr="00232DDC">
        <w:rPr>
          <w:sz w:val="20"/>
          <w:szCs w:val="20"/>
        </w:rPr>
        <w:t>адрес электронной почты:</w:t>
      </w:r>
    </w:p>
    <w:p w:rsidR="00084BAD" w:rsidRPr="00232DDC" w:rsidRDefault="00084BAD" w:rsidP="00492BF9">
      <w:pPr>
        <w:pStyle w:val="Heading3"/>
        <w:jc w:val="both"/>
        <w:rPr>
          <w:sz w:val="20"/>
          <w:szCs w:val="20"/>
        </w:rPr>
      </w:pPr>
      <w:r w:rsidRPr="00232DDC">
        <w:rPr>
          <w:sz w:val="20"/>
          <w:szCs w:val="20"/>
          <w:lang w:val="en-US"/>
        </w:rPr>
        <w:t>E</w:t>
      </w:r>
      <w:r w:rsidRPr="00232DDC">
        <w:rPr>
          <w:sz w:val="20"/>
          <w:szCs w:val="20"/>
        </w:rPr>
        <w:t>-</w:t>
      </w:r>
      <w:r w:rsidRPr="00232DDC">
        <w:rPr>
          <w:sz w:val="20"/>
          <w:szCs w:val="20"/>
          <w:lang w:val="en-US"/>
        </w:rPr>
        <w:t>mail</w:t>
      </w:r>
      <w:r w:rsidRPr="00232DDC">
        <w:rPr>
          <w:sz w:val="20"/>
          <w:szCs w:val="20"/>
        </w:rPr>
        <w:t xml:space="preserve">: </w:t>
      </w:r>
      <w:r w:rsidRPr="00232DDC">
        <w:rPr>
          <w:sz w:val="20"/>
          <w:szCs w:val="20"/>
          <w:lang w:val="en-US"/>
        </w:rPr>
        <w:t>teplseti</w:t>
      </w:r>
      <w:r w:rsidRPr="00232DDC">
        <w:rPr>
          <w:sz w:val="20"/>
          <w:szCs w:val="20"/>
        </w:rPr>
        <w:t>@</w:t>
      </w:r>
      <w:r w:rsidRPr="00232DDC">
        <w:rPr>
          <w:sz w:val="20"/>
          <w:szCs w:val="20"/>
          <w:lang w:val="en-US"/>
        </w:rPr>
        <w:t>bk</w:t>
      </w:r>
      <w:r w:rsidRPr="00232DDC">
        <w:rPr>
          <w:sz w:val="20"/>
          <w:szCs w:val="20"/>
        </w:rPr>
        <w:t>.</w:t>
      </w:r>
      <w:r w:rsidRPr="00232DDC">
        <w:rPr>
          <w:sz w:val="20"/>
          <w:szCs w:val="20"/>
          <w:lang w:val="en-US"/>
        </w:rPr>
        <w:t>ru</w:t>
      </w:r>
      <w:r w:rsidRPr="00232DDC">
        <w:rPr>
          <w:sz w:val="20"/>
          <w:szCs w:val="20"/>
        </w:rPr>
        <w:t xml:space="preserve">  </w:t>
      </w:r>
    </w:p>
    <w:p w:rsidR="00084BAD" w:rsidRPr="00232DDC" w:rsidRDefault="00084BAD" w:rsidP="00492BF9">
      <w:pPr>
        <w:pStyle w:val="Heading3"/>
        <w:jc w:val="both"/>
        <w:rPr>
          <w:sz w:val="20"/>
          <w:szCs w:val="20"/>
        </w:rPr>
      </w:pPr>
      <w:r w:rsidRPr="00232DDC">
        <w:rPr>
          <w:sz w:val="20"/>
          <w:szCs w:val="20"/>
        </w:rPr>
        <w:t xml:space="preserve">Адрес сайта МУП «ГТС»  в сети «Интернет» – </w:t>
      </w:r>
      <w:r w:rsidRPr="00232DDC">
        <w:rPr>
          <w:sz w:val="20"/>
          <w:szCs w:val="20"/>
          <w:lang w:val="en-US"/>
        </w:rPr>
        <w:t>www</w:t>
      </w:r>
      <w:r w:rsidRPr="00232DDC">
        <w:rPr>
          <w:sz w:val="20"/>
          <w:szCs w:val="20"/>
        </w:rPr>
        <w:t xml:space="preserve">.  </w:t>
      </w:r>
      <w:r w:rsidRPr="00232DDC">
        <w:rPr>
          <w:sz w:val="20"/>
          <w:szCs w:val="20"/>
          <w:lang w:val="en-US"/>
        </w:rPr>
        <w:t>gtskurchatov</w:t>
      </w:r>
      <w:r w:rsidRPr="00232DDC">
        <w:rPr>
          <w:sz w:val="20"/>
          <w:szCs w:val="20"/>
        </w:rPr>
        <w:t xml:space="preserve">. </w:t>
      </w:r>
      <w:r w:rsidRPr="00232DDC">
        <w:rPr>
          <w:sz w:val="20"/>
          <w:szCs w:val="20"/>
          <w:lang w:val="en-US"/>
        </w:rPr>
        <w:t>ru</w:t>
      </w:r>
    </w:p>
    <w:p w:rsidR="00084BAD" w:rsidRPr="00232DDC" w:rsidRDefault="00084BAD" w:rsidP="00492BF9">
      <w:pPr>
        <w:rPr>
          <w:rFonts w:ascii="Calibri" w:hAnsi="Calibri" w:cs="Calibri"/>
          <w:sz w:val="20"/>
          <w:szCs w:val="20"/>
        </w:rPr>
      </w:pPr>
      <w:r w:rsidRPr="00232DDC">
        <w:rPr>
          <w:rFonts w:ascii="Calibri" w:hAnsi="Calibri" w:cs="Calibri"/>
          <w:sz w:val="20"/>
          <w:szCs w:val="20"/>
        </w:rPr>
        <w:t xml:space="preserve">    </w:t>
      </w:r>
    </w:p>
    <w:tbl>
      <w:tblPr>
        <w:tblW w:w="100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5245"/>
        <w:gridCol w:w="1276"/>
        <w:gridCol w:w="283"/>
        <w:gridCol w:w="1134"/>
        <w:gridCol w:w="284"/>
        <w:gridCol w:w="992"/>
      </w:tblGrid>
      <w:tr w:rsidR="00084BAD" w:rsidRPr="004D086A">
        <w:trPr>
          <w:trHeight w:val="1141"/>
        </w:trPr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4BAD" w:rsidRPr="00375E14" w:rsidRDefault="00084BAD" w:rsidP="005C7C9F">
            <w:pPr>
              <w:rPr>
                <w:b/>
                <w:bCs/>
              </w:rPr>
            </w:pPr>
          </w:p>
        </w:tc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4BAD" w:rsidRDefault="00084BAD" w:rsidP="00375E14">
            <w:pPr>
              <w:jc w:val="center"/>
              <w:rPr>
                <w:b/>
                <w:bCs/>
              </w:rPr>
            </w:pPr>
          </w:p>
          <w:p w:rsidR="00084BAD" w:rsidRDefault="00084BAD" w:rsidP="00375E14">
            <w:pPr>
              <w:jc w:val="center"/>
              <w:rPr>
                <w:b/>
                <w:bCs/>
              </w:rPr>
            </w:pPr>
          </w:p>
          <w:p w:rsidR="00084BAD" w:rsidRDefault="00084BAD" w:rsidP="00375E14">
            <w:pPr>
              <w:jc w:val="center"/>
              <w:rPr>
                <w:b/>
                <w:bCs/>
              </w:rPr>
            </w:pPr>
          </w:p>
          <w:p w:rsidR="00084BAD" w:rsidRDefault="00084BAD" w:rsidP="00375E14">
            <w:pPr>
              <w:jc w:val="center"/>
              <w:rPr>
                <w:b/>
                <w:bCs/>
              </w:rPr>
            </w:pPr>
          </w:p>
          <w:p w:rsidR="00084BAD" w:rsidRPr="0022513C" w:rsidRDefault="00084BAD" w:rsidP="00375E14">
            <w:pPr>
              <w:jc w:val="center"/>
              <w:rPr>
                <w:b/>
                <w:bCs/>
                <w:sz w:val="20"/>
                <w:szCs w:val="20"/>
              </w:rPr>
            </w:pPr>
            <w:r w:rsidRPr="0022513C">
              <w:rPr>
                <w:b/>
                <w:bCs/>
                <w:sz w:val="20"/>
                <w:szCs w:val="20"/>
              </w:rPr>
              <w:t>Форма 3. Информация об основных показателях финансово-хозяйственной деятельности муниципального унитарного предприятия «Городские тепловые сети» муниципального образования «Город Курчатов», включая структуру основных производственных затрат в тарифе на тепловую энергию, горячую воду  в открытой системе теплоснабжения (горячего водоснабжения) за 201</w:t>
            </w:r>
            <w:r>
              <w:rPr>
                <w:b/>
                <w:bCs/>
                <w:sz w:val="20"/>
                <w:szCs w:val="20"/>
              </w:rPr>
              <w:t>6</w:t>
            </w:r>
            <w:r w:rsidRPr="0022513C">
              <w:rPr>
                <w:b/>
                <w:bCs/>
                <w:sz w:val="20"/>
                <w:szCs w:val="20"/>
              </w:rPr>
              <w:t>год.</w:t>
            </w:r>
          </w:p>
          <w:p w:rsidR="00084BAD" w:rsidRPr="00375E14" w:rsidRDefault="00084BAD" w:rsidP="00375E14">
            <w:pPr>
              <w:jc w:val="center"/>
              <w:rPr>
                <w:b/>
                <w:bCs/>
              </w:rPr>
            </w:pPr>
          </w:p>
        </w:tc>
      </w:tr>
      <w:tr w:rsidR="00084BAD" w:rsidRPr="0022513C">
        <w:trPr>
          <w:trHeight w:val="690"/>
        </w:trPr>
        <w:tc>
          <w:tcPr>
            <w:tcW w:w="817" w:type="dxa"/>
            <w:vMerge w:val="restart"/>
            <w:tcBorders>
              <w:top w:val="single" w:sz="4" w:space="0" w:color="auto"/>
            </w:tcBorders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№ п/п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</w:tcBorders>
            <w:noWrap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bottom w:val="single" w:sz="4" w:space="0" w:color="auto"/>
            </w:tcBorders>
            <w:noWrap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Регулируемые виды деятельности в сфере теплоснабжения</w:t>
            </w:r>
          </w:p>
        </w:tc>
      </w:tr>
      <w:tr w:rsidR="00084BAD" w:rsidRPr="0022513C">
        <w:trPr>
          <w:trHeight w:val="569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vMerge/>
            <w:tcBorders>
              <w:bottom w:val="single" w:sz="4" w:space="0" w:color="auto"/>
            </w:tcBorders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84BAD" w:rsidRPr="005C7C9F" w:rsidRDefault="00084BAD" w:rsidP="00375E14">
            <w:pPr>
              <w:jc w:val="center"/>
              <w:rPr>
                <w:sz w:val="16"/>
                <w:szCs w:val="16"/>
              </w:rPr>
            </w:pPr>
            <w:r w:rsidRPr="005C7C9F">
              <w:rPr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084BAD" w:rsidRPr="005C7C9F" w:rsidRDefault="00084BAD" w:rsidP="00375E14">
            <w:pPr>
              <w:jc w:val="center"/>
              <w:rPr>
                <w:sz w:val="16"/>
                <w:szCs w:val="16"/>
              </w:rPr>
            </w:pPr>
            <w:r w:rsidRPr="005C7C9F">
              <w:rPr>
                <w:sz w:val="16"/>
                <w:szCs w:val="16"/>
              </w:rPr>
              <w:t>Теплоснабжение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84BAD" w:rsidRPr="005C7C9F" w:rsidRDefault="00084BAD" w:rsidP="00375E14">
            <w:pPr>
              <w:jc w:val="center"/>
              <w:rPr>
                <w:sz w:val="16"/>
                <w:szCs w:val="16"/>
              </w:rPr>
            </w:pPr>
            <w:r w:rsidRPr="005C7C9F">
              <w:rPr>
                <w:sz w:val="16"/>
                <w:szCs w:val="16"/>
              </w:rPr>
              <w:t>Горячее водоснабжение</w:t>
            </w:r>
          </w:p>
        </w:tc>
      </w:tr>
      <w:tr w:rsidR="00084BAD" w:rsidRPr="0022513C">
        <w:trPr>
          <w:trHeight w:val="5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Выручка от регулируемого вида деятельности (тыс. рублей) с разбивкой по видам деятельности: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178 935,3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157 961,6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20 973,7</w:t>
            </w:r>
          </w:p>
        </w:tc>
      </w:tr>
      <w:tr w:rsidR="00084BAD" w:rsidRPr="0022513C">
        <w:trPr>
          <w:trHeight w:val="12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</w:p>
        </w:tc>
      </w:tr>
      <w:tr w:rsidR="00084BAD" w:rsidRPr="0022513C">
        <w:trPr>
          <w:trHeight w:val="701"/>
        </w:trPr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Себестоимость производимых товаров (оказываемых услуг) по регулируемому виду деятельности (тыс. рублей), включая: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171 397,2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150 423,5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20 973,7</w:t>
            </w:r>
          </w:p>
        </w:tc>
      </w:tr>
      <w:tr w:rsidR="00084BAD" w:rsidRPr="0022513C">
        <w:trPr>
          <w:trHeight w:val="559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2.1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Расходы на покупаемую тепловую энергию(мощность)  и теплоноситель, всего</w:t>
            </w:r>
          </w:p>
        </w:tc>
        <w:tc>
          <w:tcPr>
            <w:tcW w:w="1276" w:type="dxa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92 638,5</w:t>
            </w:r>
          </w:p>
        </w:tc>
        <w:tc>
          <w:tcPr>
            <w:tcW w:w="1417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92 638,5</w:t>
            </w:r>
          </w:p>
        </w:tc>
        <w:tc>
          <w:tcPr>
            <w:tcW w:w="1276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567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2.1.1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- расходы на покупаемую тепловую энергию (мощность)</w:t>
            </w:r>
          </w:p>
        </w:tc>
        <w:tc>
          <w:tcPr>
            <w:tcW w:w="1276" w:type="dxa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71 664,8</w:t>
            </w:r>
          </w:p>
        </w:tc>
        <w:tc>
          <w:tcPr>
            <w:tcW w:w="1417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71 664,8</w:t>
            </w:r>
          </w:p>
        </w:tc>
        <w:tc>
          <w:tcPr>
            <w:tcW w:w="1276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407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2.1.2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- расходы на покупаемый теплоноситель</w:t>
            </w:r>
          </w:p>
        </w:tc>
        <w:tc>
          <w:tcPr>
            <w:tcW w:w="1276" w:type="dxa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20 973,7</w:t>
            </w:r>
          </w:p>
        </w:tc>
        <w:tc>
          <w:tcPr>
            <w:tcW w:w="1417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20 973,7</w:t>
            </w:r>
          </w:p>
        </w:tc>
      </w:tr>
      <w:tr w:rsidR="00084BAD" w:rsidRPr="0022513C">
        <w:trPr>
          <w:trHeight w:val="265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2.2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Расходы на топливо, всего</w:t>
            </w:r>
          </w:p>
        </w:tc>
        <w:tc>
          <w:tcPr>
            <w:tcW w:w="1276" w:type="dxa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1130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2.2.1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-расходы на газ</w:t>
            </w:r>
          </w:p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стоимость за единицу объема (цена)</w:t>
            </w:r>
          </w:p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объем </w:t>
            </w:r>
          </w:p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способ его приобретения</w:t>
            </w:r>
          </w:p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стоимость его доставки</w:t>
            </w:r>
          </w:p>
        </w:tc>
        <w:tc>
          <w:tcPr>
            <w:tcW w:w="1276" w:type="dxa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1130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2.2.2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-расходы на мазут</w:t>
            </w:r>
          </w:p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стоимость за единицу объема (цена)</w:t>
            </w:r>
          </w:p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объем </w:t>
            </w:r>
          </w:p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способ его приобретения</w:t>
            </w:r>
          </w:p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стоимость его доставки</w:t>
            </w:r>
          </w:p>
        </w:tc>
        <w:tc>
          <w:tcPr>
            <w:tcW w:w="1276" w:type="dxa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1130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2.2.3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-расходы на уголь</w:t>
            </w:r>
          </w:p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стоимость за единицу объема (цена)</w:t>
            </w:r>
          </w:p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объем </w:t>
            </w:r>
          </w:p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способ его приобретения</w:t>
            </w:r>
          </w:p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стоимость его доставки</w:t>
            </w:r>
          </w:p>
        </w:tc>
        <w:tc>
          <w:tcPr>
            <w:tcW w:w="1276" w:type="dxa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367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2.2.4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иной вид топлива</w:t>
            </w:r>
          </w:p>
        </w:tc>
        <w:tc>
          <w:tcPr>
            <w:tcW w:w="1276" w:type="dxa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840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2.3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Расходы на покупаемую электрическую энергию (мощность), используемую в технологическом процессе </w:t>
            </w:r>
          </w:p>
        </w:tc>
        <w:tc>
          <w:tcPr>
            <w:tcW w:w="1276" w:type="dxa"/>
          </w:tcPr>
          <w:p w:rsidR="00084BAD" w:rsidRPr="0022513C" w:rsidRDefault="00084BAD" w:rsidP="00D374F8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4</w:t>
            </w:r>
            <w:r>
              <w:rPr>
                <w:sz w:val="20"/>
                <w:szCs w:val="20"/>
              </w:rPr>
              <w:t> 882,1</w:t>
            </w:r>
          </w:p>
        </w:tc>
        <w:tc>
          <w:tcPr>
            <w:tcW w:w="1417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4882,1</w:t>
            </w:r>
          </w:p>
        </w:tc>
        <w:tc>
          <w:tcPr>
            <w:tcW w:w="1276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414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2.3.1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-средневзвешенная стоимость 1 кВт·ч</w:t>
            </w:r>
          </w:p>
        </w:tc>
        <w:tc>
          <w:tcPr>
            <w:tcW w:w="1276" w:type="dxa"/>
          </w:tcPr>
          <w:p w:rsidR="00084BAD" w:rsidRPr="0022513C" w:rsidRDefault="00084BAD" w:rsidP="009B7F6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5,</w:t>
            </w:r>
            <w:r>
              <w:rPr>
                <w:sz w:val="20"/>
                <w:szCs w:val="20"/>
              </w:rPr>
              <w:t>7090</w:t>
            </w:r>
          </w:p>
        </w:tc>
        <w:tc>
          <w:tcPr>
            <w:tcW w:w="1417" w:type="dxa"/>
            <w:gridSpan w:val="2"/>
          </w:tcPr>
          <w:p w:rsidR="00084BAD" w:rsidRPr="0022513C" w:rsidRDefault="00084BAD" w:rsidP="009B7F6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5,</w:t>
            </w:r>
            <w:r>
              <w:rPr>
                <w:sz w:val="20"/>
                <w:szCs w:val="20"/>
              </w:rPr>
              <w:t>7090</w:t>
            </w:r>
          </w:p>
        </w:tc>
        <w:tc>
          <w:tcPr>
            <w:tcW w:w="1276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561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2.3.2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-объем приобретения электрической энергии (кВт.ч)</w:t>
            </w:r>
          </w:p>
        </w:tc>
        <w:tc>
          <w:tcPr>
            <w:tcW w:w="1276" w:type="dxa"/>
          </w:tcPr>
          <w:p w:rsidR="00084BAD" w:rsidRPr="0022513C" w:rsidRDefault="00084BAD" w:rsidP="00182F2C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55164</w:t>
            </w:r>
          </w:p>
        </w:tc>
        <w:tc>
          <w:tcPr>
            <w:tcW w:w="1417" w:type="dxa"/>
            <w:gridSpan w:val="2"/>
          </w:tcPr>
          <w:p w:rsidR="00084BAD" w:rsidRPr="0022513C" w:rsidRDefault="00084BAD" w:rsidP="00182F2C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55164</w:t>
            </w:r>
          </w:p>
        </w:tc>
        <w:tc>
          <w:tcPr>
            <w:tcW w:w="1276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693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2.4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Расходы на приобретение холодной воды, используемой в технологическом процессе</w:t>
            </w:r>
          </w:p>
        </w:tc>
        <w:tc>
          <w:tcPr>
            <w:tcW w:w="1276" w:type="dxa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0</w:t>
            </w:r>
          </w:p>
        </w:tc>
        <w:tc>
          <w:tcPr>
            <w:tcW w:w="1417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691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2.5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Расходы на химические реагенты, используемые в технологическом процессе</w:t>
            </w:r>
          </w:p>
        </w:tc>
        <w:tc>
          <w:tcPr>
            <w:tcW w:w="1276" w:type="dxa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0</w:t>
            </w:r>
          </w:p>
        </w:tc>
        <w:tc>
          <w:tcPr>
            <w:tcW w:w="1417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570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2.6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Расходы на оплату труда и отчисления на социальные нужды основного производственного персонала, всего</w:t>
            </w:r>
          </w:p>
        </w:tc>
        <w:tc>
          <w:tcPr>
            <w:tcW w:w="1276" w:type="dxa"/>
          </w:tcPr>
          <w:p w:rsidR="00084BAD" w:rsidRPr="0022513C" w:rsidRDefault="00084BAD" w:rsidP="0014353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2</w:t>
            </w:r>
            <w:r>
              <w:rPr>
                <w:sz w:val="20"/>
                <w:szCs w:val="20"/>
              </w:rPr>
              <w:t>3768,4</w:t>
            </w:r>
          </w:p>
        </w:tc>
        <w:tc>
          <w:tcPr>
            <w:tcW w:w="1417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23768,4</w:t>
            </w:r>
          </w:p>
        </w:tc>
        <w:tc>
          <w:tcPr>
            <w:tcW w:w="1276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699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2.6.1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-расходы на оплату труда основного производственного персонала</w:t>
            </w:r>
          </w:p>
        </w:tc>
        <w:tc>
          <w:tcPr>
            <w:tcW w:w="1276" w:type="dxa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18371,0</w:t>
            </w:r>
          </w:p>
        </w:tc>
        <w:tc>
          <w:tcPr>
            <w:tcW w:w="1417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18371,0</w:t>
            </w:r>
          </w:p>
        </w:tc>
        <w:tc>
          <w:tcPr>
            <w:tcW w:w="1276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699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2.6.2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- расходы на отчисления на социальные нужды основного производственного персонала</w:t>
            </w:r>
          </w:p>
        </w:tc>
        <w:tc>
          <w:tcPr>
            <w:tcW w:w="1276" w:type="dxa"/>
          </w:tcPr>
          <w:p w:rsidR="00084BAD" w:rsidRPr="0022513C" w:rsidRDefault="00084BAD" w:rsidP="00867C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5397,4</w:t>
            </w:r>
          </w:p>
        </w:tc>
        <w:tc>
          <w:tcPr>
            <w:tcW w:w="1417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5397,4</w:t>
            </w:r>
          </w:p>
        </w:tc>
        <w:tc>
          <w:tcPr>
            <w:tcW w:w="1276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695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2.7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Расходы на оплату труда и отчисления на социальные нужды административно-управленческого персонала, всего:</w:t>
            </w:r>
          </w:p>
        </w:tc>
        <w:tc>
          <w:tcPr>
            <w:tcW w:w="1276" w:type="dxa"/>
          </w:tcPr>
          <w:p w:rsidR="00084BAD" w:rsidRPr="0022513C" w:rsidRDefault="00084BAD" w:rsidP="000517F2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25487,6</w:t>
            </w:r>
          </w:p>
        </w:tc>
        <w:tc>
          <w:tcPr>
            <w:tcW w:w="1417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25487,6</w:t>
            </w:r>
          </w:p>
        </w:tc>
        <w:tc>
          <w:tcPr>
            <w:tcW w:w="1276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695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2.7.1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- расходы на оплату труда административно-управленческого персонала</w:t>
            </w:r>
          </w:p>
        </w:tc>
        <w:tc>
          <w:tcPr>
            <w:tcW w:w="1276" w:type="dxa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19699,7</w:t>
            </w:r>
          </w:p>
        </w:tc>
        <w:tc>
          <w:tcPr>
            <w:tcW w:w="1417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19699,7</w:t>
            </w:r>
          </w:p>
        </w:tc>
        <w:tc>
          <w:tcPr>
            <w:tcW w:w="1276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695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2.7.2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- расходы на отчисления на социальные нужды административно-управленческого персонала</w:t>
            </w:r>
          </w:p>
        </w:tc>
        <w:tc>
          <w:tcPr>
            <w:tcW w:w="1276" w:type="dxa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5787,9</w:t>
            </w:r>
          </w:p>
        </w:tc>
        <w:tc>
          <w:tcPr>
            <w:tcW w:w="1417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5787,9</w:t>
            </w:r>
          </w:p>
        </w:tc>
        <w:tc>
          <w:tcPr>
            <w:tcW w:w="1276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421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2.8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Расходы на амортизацию основных производственных средств</w:t>
            </w:r>
          </w:p>
        </w:tc>
        <w:tc>
          <w:tcPr>
            <w:tcW w:w="1276" w:type="dxa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17 244,7</w:t>
            </w:r>
          </w:p>
        </w:tc>
        <w:tc>
          <w:tcPr>
            <w:tcW w:w="1417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17 244,7</w:t>
            </w:r>
          </w:p>
        </w:tc>
        <w:tc>
          <w:tcPr>
            <w:tcW w:w="1276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623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2.9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Расходы на аренду имущества, используемого для осуществления регулируемого вида деятельности</w:t>
            </w:r>
          </w:p>
        </w:tc>
        <w:tc>
          <w:tcPr>
            <w:tcW w:w="1276" w:type="dxa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0</w:t>
            </w:r>
          </w:p>
        </w:tc>
        <w:tc>
          <w:tcPr>
            <w:tcW w:w="1417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0</w:t>
            </w:r>
          </w:p>
        </w:tc>
        <w:tc>
          <w:tcPr>
            <w:tcW w:w="1276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469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2.10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Общепроизводственные расходы, всего:</w:t>
            </w:r>
          </w:p>
        </w:tc>
        <w:tc>
          <w:tcPr>
            <w:tcW w:w="1276" w:type="dxa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0</w:t>
            </w:r>
          </w:p>
        </w:tc>
        <w:tc>
          <w:tcPr>
            <w:tcW w:w="1417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0</w:t>
            </w:r>
          </w:p>
        </w:tc>
        <w:tc>
          <w:tcPr>
            <w:tcW w:w="1276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278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2.10.1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-расходы на текущий ремонт</w:t>
            </w:r>
          </w:p>
        </w:tc>
        <w:tc>
          <w:tcPr>
            <w:tcW w:w="1276" w:type="dxa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414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2.10.2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-расходы капитальный ремонт</w:t>
            </w:r>
          </w:p>
        </w:tc>
        <w:tc>
          <w:tcPr>
            <w:tcW w:w="1276" w:type="dxa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419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2.11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Общехозяйственные расходы, всего:</w:t>
            </w:r>
          </w:p>
        </w:tc>
        <w:tc>
          <w:tcPr>
            <w:tcW w:w="1276" w:type="dxa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0</w:t>
            </w:r>
          </w:p>
        </w:tc>
        <w:tc>
          <w:tcPr>
            <w:tcW w:w="1417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0</w:t>
            </w:r>
          </w:p>
        </w:tc>
        <w:tc>
          <w:tcPr>
            <w:tcW w:w="1276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411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2.11.1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-расходы на текущий ремонт</w:t>
            </w:r>
          </w:p>
        </w:tc>
        <w:tc>
          <w:tcPr>
            <w:tcW w:w="1276" w:type="dxa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417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2.11.2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-расходы капитальный ремонт</w:t>
            </w:r>
          </w:p>
        </w:tc>
        <w:tc>
          <w:tcPr>
            <w:tcW w:w="1276" w:type="dxa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693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2.12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Расходы на капитальный и текущий ремонт основных производственных средств, всего:</w:t>
            </w:r>
          </w:p>
        </w:tc>
        <w:tc>
          <w:tcPr>
            <w:tcW w:w="1276" w:type="dxa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1 702,7</w:t>
            </w:r>
          </w:p>
        </w:tc>
        <w:tc>
          <w:tcPr>
            <w:tcW w:w="1417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1 702,7</w:t>
            </w:r>
          </w:p>
        </w:tc>
        <w:tc>
          <w:tcPr>
            <w:tcW w:w="1276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1704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2.12.1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-расходы на капитальный ремонт основных производственных средств</w:t>
            </w:r>
          </w:p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       в том числе:</w:t>
            </w:r>
          </w:p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       -объем товаров и услуг</w:t>
            </w:r>
          </w:p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       -стоимость товаров и услуг</w:t>
            </w:r>
          </w:p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       -способы приобретениятоваров и услуг</w:t>
            </w:r>
          </w:p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( информация об объемах, стоимости и способах и приобретения  раскрывается в случае, если сумма оплаты услуг у организаций превышает 20 процентов суммы расходов по указанной статье расходов)</w:t>
            </w:r>
          </w:p>
        </w:tc>
        <w:tc>
          <w:tcPr>
            <w:tcW w:w="1276" w:type="dxa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853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2.12.2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-расходы на текущий ремонт основных производственных средств</w:t>
            </w:r>
          </w:p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        в том числе:</w:t>
            </w:r>
          </w:p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       -объем товаров и услуг</w:t>
            </w:r>
          </w:p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       -стоимость товаров и услуг</w:t>
            </w:r>
          </w:p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       -способы приобретениятоваров и услуг</w:t>
            </w:r>
          </w:p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(информация об объемах, стоимости и способах и приобретения  раскрывается в случае, если сумма оплаты услуг у организаций превышает 20 процентов суммы расходов по указанной статье расходов)</w:t>
            </w:r>
          </w:p>
        </w:tc>
        <w:tc>
          <w:tcPr>
            <w:tcW w:w="1276" w:type="dxa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1 702,7</w:t>
            </w:r>
          </w:p>
        </w:tc>
        <w:tc>
          <w:tcPr>
            <w:tcW w:w="1417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1 702,7</w:t>
            </w:r>
          </w:p>
        </w:tc>
        <w:tc>
          <w:tcPr>
            <w:tcW w:w="1276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835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2.13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Прочие расходы, которые подлежат отнесению на регулируемые виды деятельности в соответствии с законодательством Российской Федерации</w:t>
            </w:r>
          </w:p>
        </w:tc>
        <w:tc>
          <w:tcPr>
            <w:tcW w:w="1276" w:type="dxa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9 676,5</w:t>
            </w:r>
          </w:p>
        </w:tc>
        <w:tc>
          <w:tcPr>
            <w:tcW w:w="1417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9 676,5</w:t>
            </w:r>
          </w:p>
        </w:tc>
        <w:tc>
          <w:tcPr>
            <w:tcW w:w="1276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661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3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Чистая прибыль, полученная от регулируемого вида деятельности, всего:</w:t>
            </w:r>
          </w:p>
        </w:tc>
        <w:tc>
          <w:tcPr>
            <w:tcW w:w="1276" w:type="dxa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0</w:t>
            </w:r>
          </w:p>
        </w:tc>
        <w:tc>
          <w:tcPr>
            <w:tcW w:w="1417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1110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3.1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-размер  расходования чистой прибыли на финансирование мероприятий, предусмотренных инвестиционной программой регулируемой организации (тыс. рублей)</w:t>
            </w:r>
          </w:p>
        </w:tc>
        <w:tc>
          <w:tcPr>
            <w:tcW w:w="1276" w:type="dxa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0</w:t>
            </w:r>
          </w:p>
        </w:tc>
        <w:tc>
          <w:tcPr>
            <w:tcW w:w="1417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839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4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Информация об изменении стоимости основных фондов, в том числе за счет их ввода в эксплуатацию (вывода из эксплуатации), а также стоимости их переоценки (тыс. рублей)</w:t>
            </w:r>
            <w:r w:rsidRPr="0022513C">
              <w:rPr>
                <w:sz w:val="20"/>
                <w:szCs w:val="20"/>
              </w:rPr>
              <w:br w:type="page"/>
            </w:r>
          </w:p>
        </w:tc>
        <w:tc>
          <w:tcPr>
            <w:tcW w:w="1276" w:type="dxa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408 074</w:t>
            </w:r>
          </w:p>
          <w:p w:rsidR="00084BAD" w:rsidRPr="0022513C" w:rsidRDefault="00084BAD" w:rsidP="005C7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Ввод-24178</w:t>
            </w:r>
          </w:p>
          <w:p w:rsidR="00084BAD" w:rsidRPr="0022513C" w:rsidRDefault="00084BAD" w:rsidP="0070307A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Вывод-</w:t>
            </w:r>
            <w:r>
              <w:rPr>
                <w:sz w:val="20"/>
                <w:szCs w:val="20"/>
              </w:rPr>
              <w:t>468</w:t>
            </w:r>
          </w:p>
        </w:tc>
        <w:tc>
          <w:tcPr>
            <w:tcW w:w="1417" w:type="dxa"/>
            <w:gridSpan w:val="2"/>
          </w:tcPr>
          <w:p w:rsidR="00084BAD" w:rsidRDefault="00084BAD" w:rsidP="00A7404E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408 074</w:t>
            </w:r>
          </w:p>
          <w:p w:rsidR="00084BAD" w:rsidRPr="0022513C" w:rsidRDefault="00084BAD" w:rsidP="00A740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Ввод-24178</w:t>
            </w:r>
          </w:p>
          <w:p w:rsidR="00084BAD" w:rsidRPr="0022513C" w:rsidRDefault="00084BAD" w:rsidP="0070307A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Вывод-</w:t>
            </w:r>
            <w:r>
              <w:rPr>
                <w:sz w:val="20"/>
                <w:szCs w:val="20"/>
              </w:rPr>
              <w:t>468</w:t>
            </w:r>
          </w:p>
        </w:tc>
        <w:tc>
          <w:tcPr>
            <w:tcW w:w="1276" w:type="dxa"/>
            <w:gridSpan w:val="2"/>
          </w:tcPr>
          <w:p w:rsidR="00084BAD" w:rsidRPr="0022513C" w:rsidRDefault="00084BAD" w:rsidP="00A740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408 074</w:t>
            </w:r>
          </w:p>
          <w:p w:rsidR="00084BAD" w:rsidRDefault="00084BAD" w:rsidP="007030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Ввод-24178</w:t>
            </w:r>
          </w:p>
          <w:p w:rsidR="00084BAD" w:rsidRPr="0022513C" w:rsidRDefault="00084BAD" w:rsidP="0070307A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Вывод-</w:t>
            </w:r>
            <w:r>
              <w:rPr>
                <w:sz w:val="20"/>
                <w:szCs w:val="20"/>
              </w:rPr>
              <w:t>468</w:t>
            </w:r>
          </w:p>
        </w:tc>
      </w:tr>
      <w:tr w:rsidR="00084BAD" w:rsidRPr="0022513C">
        <w:trPr>
          <w:trHeight w:val="836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5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Валовая прибыль (убыток) от реализации товаров и оказания услуг по регулируемому виду деятельности (тыс. рублей)</w:t>
            </w:r>
          </w:p>
        </w:tc>
        <w:tc>
          <w:tcPr>
            <w:tcW w:w="1276" w:type="dxa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7 538,1</w:t>
            </w:r>
          </w:p>
        </w:tc>
        <w:tc>
          <w:tcPr>
            <w:tcW w:w="1417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7 538,1</w:t>
            </w:r>
          </w:p>
        </w:tc>
        <w:tc>
          <w:tcPr>
            <w:tcW w:w="1276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1415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6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Годовая бухгалтерская отчетность, включая бухгалтерский баланс и приложения к нему (раскрывается регулируемой организацией, выручка от регулируемой деятельности которой превышает 80 процентов совокупной выручки за отчетный год)</w:t>
            </w:r>
          </w:p>
        </w:tc>
        <w:tc>
          <w:tcPr>
            <w:tcW w:w="3969" w:type="dxa"/>
            <w:gridSpan w:val="5"/>
          </w:tcPr>
          <w:p w:rsidR="00084BAD" w:rsidRPr="0022513C" w:rsidRDefault="00084BAD" w:rsidP="009D23E9">
            <w:pPr>
              <w:rPr>
                <w:sz w:val="20"/>
                <w:szCs w:val="20"/>
              </w:rPr>
            </w:pPr>
            <w:r w:rsidRPr="0022513C">
              <w:rPr>
                <w:color w:val="000000"/>
                <w:sz w:val="20"/>
                <w:szCs w:val="20"/>
              </w:rPr>
              <w:t>Размещены на официальном сайте Комитета по тарифам и ценам Курской области, официальном  сайте  МУП "ГТС" в сети «Интернет»</w:t>
            </w:r>
          </w:p>
        </w:tc>
      </w:tr>
      <w:tr w:rsidR="00084BAD" w:rsidRPr="0022513C">
        <w:trPr>
          <w:trHeight w:val="1124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7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Установленная тепловая мощность объектов основных фондов, используемых для осуществления регулируемых видов деятельности(Гкал/ч),</w:t>
            </w:r>
          </w:p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в том числе по каждому источнику тепловой энергии:</w:t>
            </w:r>
          </w:p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   1.</w:t>
            </w:r>
          </w:p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   2.   </w:t>
            </w:r>
          </w:p>
        </w:tc>
        <w:tc>
          <w:tcPr>
            <w:tcW w:w="1559" w:type="dxa"/>
            <w:gridSpan w:val="2"/>
          </w:tcPr>
          <w:p w:rsidR="00084BAD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  <w:p w:rsidR="00084BAD" w:rsidRPr="00B107A1" w:rsidRDefault="00084BAD" w:rsidP="00B107A1">
            <w:pPr>
              <w:rPr>
                <w:sz w:val="20"/>
                <w:szCs w:val="20"/>
              </w:rPr>
            </w:pPr>
          </w:p>
          <w:p w:rsidR="00084BAD" w:rsidRPr="00B107A1" w:rsidRDefault="00084BAD" w:rsidP="00B107A1">
            <w:pPr>
              <w:rPr>
                <w:sz w:val="20"/>
                <w:szCs w:val="20"/>
              </w:rPr>
            </w:pPr>
          </w:p>
          <w:p w:rsidR="00084BAD" w:rsidRDefault="00084BAD" w:rsidP="00B107A1">
            <w:pPr>
              <w:rPr>
                <w:sz w:val="20"/>
                <w:szCs w:val="20"/>
              </w:rPr>
            </w:pPr>
          </w:p>
          <w:p w:rsidR="00084BAD" w:rsidRDefault="00084BAD" w:rsidP="00B10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084BAD" w:rsidRPr="00B107A1" w:rsidRDefault="00084BAD" w:rsidP="00B10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2"/>
          </w:tcPr>
          <w:p w:rsidR="00084BAD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  <w:p w:rsidR="00084BAD" w:rsidRPr="00B107A1" w:rsidRDefault="00084BAD" w:rsidP="00B107A1">
            <w:pPr>
              <w:rPr>
                <w:sz w:val="20"/>
                <w:szCs w:val="20"/>
              </w:rPr>
            </w:pPr>
          </w:p>
          <w:p w:rsidR="00084BAD" w:rsidRPr="00B107A1" w:rsidRDefault="00084BAD" w:rsidP="00B107A1">
            <w:pPr>
              <w:rPr>
                <w:sz w:val="20"/>
                <w:szCs w:val="20"/>
              </w:rPr>
            </w:pPr>
          </w:p>
          <w:p w:rsidR="00084BAD" w:rsidRDefault="00084BAD" w:rsidP="00B107A1">
            <w:pPr>
              <w:rPr>
                <w:sz w:val="20"/>
                <w:szCs w:val="20"/>
              </w:rPr>
            </w:pPr>
          </w:p>
          <w:p w:rsidR="00084BAD" w:rsidRDefault="00084BAD" w:rsidP="00B10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084BAD" w:rsidRPr="00B107A1" w:rsidRDefault="00084BAD" w:rsidP="00B10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84BAD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  <w:p w:rsidR="00084BAD" w:rsidRPr="00B107A1" w:rsidRDefault="00084BAD" w:rsidP="00B107A1">
            <w:pPr>
              <w:rPr>
                <w:sz w:val="20"/>
                <w:szCs w:val="20"/>
              </w:rPr>
            </w:pPr>
          </w:p>
          <w:p w:rsidR="00084BAD" w:rsidRPr="00B107A1" w:rsidRDefault="00084BAD" w:rsidP="00B107A1">
            <w:pPr>
              <w:rPr>
                <w:sz w:val="20"/>
                <w:szCs w:val="20"/>
              </w:rPr>
            </w:pPr>
          </w:p>
          <w:p w:rsidR="00084BAD" w:rsidRDefault="00084BAD" w:rsidP="00B107A1">
            <w:pPr>
              <w:rPr>
                <w:sz w:val="20"/>
                <w:szCs w:val="20"/>
              </w:rPr>
            </w:pPr>
          </w:p>
          <w:p w:rsidR="00084BAD" w:rsidRDefault="00084BAD" w:rsidP="00B10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084BAD" w:rsidRPr="00B107A1" w:rsidRDefault="00084BAD" w:rsidP="00B10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559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8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Тепловая нагрузка по договорам, заключенным в рамках осуществления регулируемых видов деятельности (Гкал/ч)</w:t>
            </w:r>
          </w:p>
        </w:tc>
        <w:tc>
          <w:tcPr>
            <w:tcW w:w="1559" w:type="dxa"/>
            <w:gridSpan w:val="2"/>
          </w:tcPr>
          <w:p w:rsidR="00084BAD" w:rsidRPr="0022513C" w:rsidRDefault="00084BAD" w:rsidP="00E94E6C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7</w:t>
            </w:r>
            <w:r w:rsidRPr="0022513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0842</w:t>
            </w:r>
          </w:p>
        </w:tc>
        <w:tc>
          <w:tcPr>
            <w:tcW w:w="1418" w:type="dxa"/>
            <w:gridSpan w:val="2"/>
          </w:tcPr>
          <w:p w:rsidR="00084BAD" w:rsidRPr="0022513C" w:rsidRDefault="00084BAD" w:rsidP="00E94E6C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7</w:t>
            </w:r>
            <w:r w:rsidRPr="0022513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0842</w:t>
            </w:r>
          </w:p>
        </w:tc>
        <w:tc>
          <w:tcPr>
            <w:tcW w:w="992" w:type="dxa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836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9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Объем вырабатываемой регулируемой организацией тепловой энергии (теплоносителя) в рамках осуществления регулируемых видов деятельности (тыс. Гкал) (тыс.куб.м)</w:t>
            </w:r>
          </w:p>
        </w:tc>
        <w:tc>
          <w:tcPr>
            <w:tcW w:w="1559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0</w:t>
            </w:r>
          </w:p>
        </w:tc>
        <w:tc>
          <w:tcPr>
            <w:tcW w:w="1418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872"/>
        </w:trPr>
        <w:tc>
          <w:tcPr>
            <w:tcW w:w="817" w:type="dxa"/>
            <w:vMerge w:val="restart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10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Объем приобретаемой регулируемой организацией тепловой энергии (теплоносителя) в рамках осуществления регулируемых видов деятельности </w:t>
            </w:r>
          </w:p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(тыс. Гкал)</w:t>
            </w:r>
          </w:p>
        </w:tc>
        <w:tc>
          <w:tcPr>
            <w:tcW w:w="1559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</w:p>
          <w:p w:rsidR="00084BAD" w:rsidRPr="0022513C" w:rsidRDefault="00084BAD" w:rsidP="005C7C9F">
            <w:pPr>
              <w:rPr>
                <w:sz w:val="20"/>
                <w:szCs w:val="20"/>
              </w:rPr>
            </w:pPr>
          </w:p>
          <w:p w:rsidR="00084BAD" w:rsidRPr="0022513C" w:rsidRDefault="00084BAD" w:rsidP="005C7C9F">
            <w:pPr>
              <w:rPr>
                <w:sz w:val="20"/>
                <w:szCs w:val="20"/>
              </w:rPr>
            </w:pPr>
          </w:p>
          <w:p w:rsidR="00084BAD" w:rsidRPr="0022513C" w:rsidRDefault="00084BAD" w:rsidP="003829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345,5</w:t>
            </w:r>
          </w:p>
        </w:tc>
        <w:tc>
          <w:tcPr>
            <w:tcW w:w="1418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</w:p>
          <w:p w:rsidR="00084BAD" w:rsidRPr="0022513C" w:rsidRDefault="00084BAD" w:rsidP="005C7C9F">
            <w:pPr>
              <w:rPr>
                <w:sz w:val="20"/>
                <w:szCs w:val="20"/>
              </w:rPr>
            </w:pPr>
          </w:p>
          <w:p w:rsidR="00084BAD" w:rsidRPr="0022513C" w:rsidRDefault="00084BAD" w:rsidP="005C7C9F">
            <w:pPr>
              <w:rPr>
                <w:sz w:val="20"/>
                <w:szCs w:val="20"/>
              </w:rPr>
            </w:pPr>
          </w:p>
          <w:p w:rsidR="00084BAD" w:rsidRPr="0022513C" w:rsidRDefault="00084BAD" w:rsidP="005C7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345,5</w:t>
            </w:r>
          </w:p>
        </w:tc>
        <w:tc>
          <w:tcPr>
            <w:tcW w:w="992" w:type="dxa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</w:p>
          <w:p w:rsidR="00084BAD" w:rsidRPr="0022513C" w:rsidRDefault="00084BAD" w:rsidP="005C7C9F">
            <w:pPr>
              <w:rPr>
                <w:sz w:val="20"/>
                <w:szCs w:val="20"/>
              </w:rPr>
            </w:pPr>
          </w:p>
          <w:p w:rsidR="00084BAD" w:rsidRPr="0022513C" w:rsidRDefault="00084BAD" w:rsidP="005C7C9F">
            <w:pPr>
              <w:rPr>
                <w:sz w:val="20"/>
                <w:szCs w:val="20"/>
              </w:rPr>
            </w:pPr>
          </w:p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315"/>
        </w:trPr>
        <w:tc>
          <w:tcPr>
            <w:tcW w:w="817" w:type="dxa"/>
            <w:vMerge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(тыс.куб.м)</w:t>
            </w:r>
          </w:p>
        </w:tc>
        <w:tc>
          <w:tcPr>
            <w:tcW w:w="1559" w:type="dxa"/>
            <w:gridSpan w:val="2"/>
          </w:tcPr>
          <w:p w:rsidR="00084BAD" w:rsidRPr="0022513C" w:rsidRDefault="00084BAD" w:rsidP="003829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1185,6</w:t>
            </w:r>
          </w:p>
        </w:tc>
        <w:tc>
          <w:tcPr>
            <w:tcW w:w="1418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84BAD" w:rsidRPr="0022513C" w:rsidRDefault="00084BAD" w:rsidP="003829C1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185,6</w:t>
            </w:r>
          </w:p>
        </w:tc>
      </w:tr>
      <w:tr w:rsidR="00084BAD" w:rsidRPr="0022513C">
        <w:trPr>
          <w:trHeight w:val="1350"/>
        </w:trPr>
        <w:tc>
          <w:tcPr>
            <w:tcW w:w="817" w:type="dxa"/>
            <w:vMerge w:val="restart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11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Объем тепловой энергии (теплоносителя), отпускаемой потребителям, по договорам, заключенным в рамках осуществления регулируемых видов деятельности</w:t>
            </w:r>
          </w:p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(тыс. Гкал) </w:t>
            </w:r>
          </w:p>
        </w:tc>
        <w:tc>
          <w:tcPr>
            <w:tcW w:w="1559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</w:p>
          <w:p w:rsidR="00084BAD" w:rsidRPr="0022513C" w:rsidRDefault="00084BAD" w:rsidP="005C7C9F">
            <w:pPr>
              <w:rPr>
                <w:sz w:val="20"/>
                <w:szCs w:val="20"/>
              </w:rPr>
            </w:pPr>
          </w:p>
          <w:p w:rsidR="00084BAD" w:rsidRPr="0022513C" w:rsidRDefault="00084BAD" w:rsidP="005C7C9F">
            <w:pPr>
              <w:rPr>
                <w:sz w:val="20"/>
                <w:szCs w:val="20"/>
              </w:rPr>
            </w:pPr>
          </w:p>
          <w:p w:rsidR="00084BAD" w:rsidRPr="0022513C" w:rsidRDefault="00084BAD" w:rsidP="005C7C9F">
            <w:pPr>
              <w:rPr>
                <w:sz w:val="20"/>
                <w:szCs w:val="20"/>
              </w:rPr>
            </w:pPr>
          </w:p>
          <w:p w:rsidR="00084BAD" w:rsidRPr="0022513C" w:rsidRDefault="00084BAD" w:rsidP="001D3A4D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07,6</w:t>
            </w:r>
          </w:p>
        </w:tc>
        <w:tc>
          <w:tcPr>
            <w:tcW w:w="1418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</w:p>
          <w:p w:rsidR="00084BAD" w:rsidRPr="0022513C" w:rsidRDefault="00084BAD" w:rsidP="005C7C9F">
            <w:pPr>
              <w:rPr>
                <w:sz w:val="20"/>
                <w:szCs w:val="20"/>
              </w:rPr>
            </w:pPr>
          </w:p>
          <w:p w:rsidR="00084BAD" w:rsidRPr="0022513C" w:rsidRDefault="00084BAD" w:rsidP="005C7C9F">
            <w:pPr>
              <w:rPr>
                <w:sz w:val="20"/>
                <w:szCs w:val="20"/>
              </w:rPr>
            </w:pPr>
          </w:p>
          <w:p w:rsidR="00084BAD" w:rsidRPr="0022513C" w:rsidRDefault="00084BAD" w:rsidP="005C7C9F">
            <w:pPr>
              <w:rPr>
                <w:sz w:val="20"/>
                <w:szCs w:val="20"/>
              </w:rPr>
            </w:pPr>
          </w:p>
          <w:p w:rsidR="00084BAD" w:rsidRPr="0022513C" w:rsidRDefault="00084BAD" w:rsidP="005C7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307,6</w:t>
            </w:r>
          </w:p>
        </w:tc>
        <w:tc>
          <w:tcPr>
            <w:tcW w:w="992" w:type="dxa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</w:p>
          <w:p w:rsidR="00084BAD" w:rsidRPr="0022513C" w:rsidRDefault="00084BAD" w:rsidP="005C7C9F">
            <w:pPr>
              <w:rPr>
                <w:sz w:val="20"/>
                <w:szCs w:val="20"/>
              </w:rPr>
            </w:pPr>
          </w:p>
          <w:p w:rsidR="00084BAD" w:rsidRPr="0022513C" w:rsidRDefault="00084BAD" w:rsidP="005C7C9F">
            <w:pPr>
              <w:rPr>
                <w:sz w:val="20"/>
                <w:szCs w:val="20"/>
              </w:rPr>
            </w:pPr>
          </w:p>
          <w:p w:rsidR="00084BAD" w:rsidRPr="0022513C" w:rsidRDefault="00084BAD" w:rsidP="005C7C9F">
            <w:pPr>
              <w:rPr>
                <w:sz w:val="20"/>
                <w:szCs w:val="20"/>
              </w:rPr>
            </w:pPr>
          </w:p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291"/>
        </w:trPr>
        <w:tc>
          <w:tcPr>
            <w:tcW w:w="817" w:type="dxa"/>
            <w:vMerge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(тыс.куб.м)</w:t>
            </w:r>
          </w:p>
        </w:tc>
        <w:tc>
          <w:tcPr>
            <w:tcW w:w="1559" w:type="dxa"/>
            <w:gridSpan w:val="2"/>
          </w:tcPr>
          <w:p w:rsidR="00084BAD" w:rsidRPr="0022513C" w:rsidRDefault="00084BAD" w:rsidP="001D3A4D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033,3</w:t>
            </w:r>
          </w:p>
        </w:tc>
        <w:tc>
          <w:tcPr>
            <w:tcW w:w="1418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1033,3</w:t>
            </w:r>
          </w:p>
        </w:tc>
      </w:tr>
      <w:tr w:rsidR="00084BAD" w:rsidRPr="0022513C">
        <w:trPr>
          <w:trHeight w:val="437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11.1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tabs>
                <w:tab w:val="left" w:pos="288"/>
              </w:tabs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   - определенный по приборам учета тыс.Гкал.</w:t>
            </w:r>
          </w:p>
        </w:tc>
        <w:tc>
          <w:tcPr>
            <w:tcW w:w="1559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</w:t>
            </w:r>
          </w:p>
        </w:tc>
        <w:tc>
          <w:tcPr>
            <w:tcW w:w="1418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</w:t>
            </w:r>
          </w:p>
        </w:tc>
        <w:tc>
          <w:tcPr>
            <w:tcW w:w="992" w:type="dxa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699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11.2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tabs>
                <w:tab w:val="left" w:pos="288"/>
              </w:tabs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   -</w:t>
            </w:r>
            <w:r>
              <w:rPr>
                <w:sz w:val="20"/>
                <w:szCs w:val="20"/>
              </w:rPr>
              <w:t xml:space="preserve"> </w:t>
            </w:r>
            <w:r w:rsidRPr="0022513C">
              <w:rPr>
                <w:sz w:val="20"/>
                <w:szCs w:val="20"/>
              </w:rPr>
              <w:t>определенный расчетным путем (по нормативам потребления коммунальных услуг)тыс.Гкал.</w:t>
            </w:r>
          </w:p>
        </w:tc>
        <w:tc>
          <w:tcPr>
            <w:tcW w:w="1559" w:type="dxa"/>
            <w:gridSpan w:val="2"/>
          </w:tcPr>
          <w:p w:rsidR="00084BAD" w:rsidRPr="0022513C" w:rsidRDefault="00084BAD" w:rsidP="00C841C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47,0</w:t>
            </w:r>
          </w:p>
        </w:tc>
        <w:tc>
          <w:tcPr>
            <w:tcW w:w="1418" w:type="dxa"/>
            <w:gridSpan w:val="2"/>
          </w:tcPr>
          <w:p w:rsidR="00084BAD" w:rsidRPr="0022513C" w:rsidRDefault="00084BAD" w:rsidP="00C841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247,0</w:t>
            </w:r>
          </w:p>
        </w:tc>
        <w:tc>
          <w:tcPr>
            <w:tcW w:w="992" w:type="dxa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825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12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Нормативы технологических потерь при передаче тепловой энергии, теплоносителя по тепловым сетям, утвержденные уполномоченным органом (Ккал/ч.мес.) (тыс.Гкал, тыс.куб.м)</w:t>
            </w:r>
          </w:p>
        </w:tc>
        <w:tc>
          <w:tcPr>
            <w:tcW w:w="1559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0</w:t>
            </w:r>
          </w:p>
        </w:tc>
        <w:tc>
          <w:tcPr>
            <w:tcW w:w="1418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795"/>
        </w:trPr>
        <w:tc>
          <w:tcPr>
            <w:tcW w:w="817" w:type="dxa"/>
            <w:vMerge w:val="restart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13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Фактический объем потерь при передаче тепловой энергии (теплоносителя) </w:t>
            </w:r>
          </w:p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(тыс. Гкал)</w:t>
            </w:r>
          </w:p>
        </w:tc>
        <w:tc>
          <w:tcPr>
            <w:tcW w:w="1559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</w:t>
            </w:r>
          </w:p>
          <w:p w:rsidR="00084BAD" w:rsidRPr="0022513C" w:rsidRDefault="00084BAD" w:rsidP="005C7C9F">
            <w:pPr>
              <w:rPr>
                <w:sz w:val="20"/>
                <w:szCs w:val="20"/>
              </w:rPr>
            </w:pPr>
          </w:p>
          <w:p w:rsidR="00084BAD" w:rsidRPr="0022513C" w:rsidRDefault="00084BAD" w:rsidP="00DA159B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3,8</w:t>
            </w:r>
          </w:p>
        </w:tc>
        <w:tc>
          <w:tcPr>
            <w:tcW w:w="1418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</w:p>
          <w:p w:rsidR="00084BAD" w:rsidRPr="0022513C" w:rsidRDefault="00084BAD" w:rsidP="005C7C9F">
            <w:pPr>
              <w:rPr>
                <w:sz w:val="20"/>
                <w:szCs w:val="20"/>
              </w:rPr>
            </w:pPr>
          </w:p>
          <w:p w:rsidR="00084BAD" w:rsidRPr="0022513C" w:rsidRDefault="00084BAD" w:rsidP="00DA159B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3,8</w:t>
            </w:r>
          </w:p>
        </w:tc>
        <w:tc>
          <w:tcPr>
            <w:tcW w:w="992" w:type="dxa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</w:p>
          <w:p w:rsidR="00084BAD" w:rsidRPr="0022513C" w:rsidRDefault="00084BAD" w:rsidP="005C7C9F">
            <w:pPr>
              <w:rPr>
                <w:sz w:val="20"/>
                <w:szCs w:val="20"/>
              </w:rPr>
            </w:pPr>
          </w:p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300"/>
        </w:trPr>
        <w:tc>
          <w:tcPr>
            <w:tcW w:w="817" w:type="dxa"/>
            <w:vMerge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(тыс.куб.м)</w:t>
            </w:r>
          </w:p>
        </w:tc>
        <w:tc>
          <w:tcPr>
            <w:tcW w:w="1559" w:type="dxa"/>
            <w:gridSpan w:val="2"/>
          </w:tcPr>
          <w:p w:rsidR="00084BAD" w:rsidRPr="0022513C" w:rsidRDefault="00084BAD" w:rsidP="000265AC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7,0</w:t>
            </w:r>
          </w:p>
        </w:tc>
        <w:tc>
          <w:tcPr>
            <w:tcW w:w="1418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84BAD" w:rsidRPr="0022513C" w:rsidRDefault="00084BAD" w:rsidP="000265AC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7,0</w:t>
            </w:r>
          </w:p>
        </w:tc>
      </w:tr>
      <w:tr w:rsidR="00084BAD" w:rsidRPr="0022513C">
        <w:trPr>
          <w:trHeight w:val="705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14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Среднесписочная численность основного производственного персонала (человек)</w:t>
            </w:r>
          </w:p>
        </w:tc>
        <w:tc>
          <w:tcPr>
            <w:tcW w:w="1559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1418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992" w:type="dxa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</w:tr>
      <w:tr w:rsidR="00084BAD" w:rsidRPr="0022513C">
        <w:trPr>
          <w:trHeight w:val="569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15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Среднесписочная численность административно-управленческого персонала (человек)</w:t>
            </w:r>
          </w:p>
        </w:tc>
        <w:tc>
          <w:tcPr>
            <w:tcW w:w="1559" w:type="dxa"/>
            <w:gridSpan w:val="2"/>
          </w:tcPr>
          <w:p w:rsidR="00084BAD" w:rsidRPr="0022513C" w:rsidRDefault="00084BAD" w:rsidP="00083196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38</w:t>
            </w:r>
          </w:p>
        </w:tc>
        <w:tc>
          <w:tcPr>
            <w:tcW w:w="1418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992" w:type="dxa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</w:tr>
      <w:tr w:rsidR="00084BAD" w:rsidRPr="0022513C">
        <w:trPr>
          <w:trHeight w:val="1387"/>
        </w:trPr>
        <w:tc>
          <w:tcPr>
            <w:tcW w:w="817" w:type="dxa"/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16</w:t>
            </w:r>
          </w:p>
        </w:tc>
        <w:tc>
          <w:tcPr>
            <w:tcW w:w="5245" w:type="dxa"/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3.16. Удельный расход условного топлива на единицу тепловой энергии, отпускаемой в тепловую сеть (кг у. т./Гкал), всего:</w:t>
            </w:r>
          </w:p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</w:p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   в том числе с разбивкой по источникам тепловой энергии, используемым для осуществления регулируемых видов деятельности:</w:t>
            </w:r>
          </w:p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   1.</w:t>
            </w:r>
          </w:p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 xml:space="preserve">    2.    </w:t>
            </w:r>
          </w:p>
        </w:tc>
        <w:tc>
          <w:tcPr>
            <w:tcW w:w="1559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0</w:t>
            </w:r>
          </w:p>
        </w:tc>
        <w:tc>
          <w:tcPr>
            <w:tcW w:w="1418" w:type="dxa"/>
            <w:gridSpan w:val="2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1419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17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084BAD" w:rsidRPr="0022513C" w:rsidRDefault="00084BAD" w:rsidP="0088217F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Удельный расход электрической энергии на производство (передачу) тепловой энергии на единицу тепловой энергии, отпускаемой потребителям по договорам, заключенным в рамках осуществления регулируемых видов деятельности (тыс. кВт</w:t>
            </w:r>
            <w:r>
              <w:rPr>
                <w:sz w:val="20"/>
                <w:szCs w:val="20"/>
              </w:rPr>
              <w:t>.</w:t>
            </w:r>
            <w:r w:rsidRPr="0022513C">
              <w:rPr>
                <w:sz w:val="20"/>
                <w:szCs w:val="20"/>
              </w:rPr>
              <w:t>ч/Гкал)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084BAD" w:rsidRPr="0022513C" w:rsidRDefault="00084BAD" w:rsidP="00C94A00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0,002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084BAD" w:rsidRPr="0022513C" w:rsidRDefault="00084BAD" w:rsidP="00C94A00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0,002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  <w:tr w:rsidR="00084BAD" w:rsidRPr="0022513C">
        <w:trPr>
          <w:trHeight w:val="1540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084BAD" w:rsidRPr="0022513C" w:rsidRDefault="00084BAD" w:rsidP="00375E14">
            <w:pPr>
              <w:jc w:val="center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18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084BAD" w:rsidRPr="0022513C" w:rsidRDefault="00084BAD" w:rsidP="00375E14">
            <w:pPr>
              <w:jc w:val="both"/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Удельный расход холодной воды на производство (передачу) тепловой энергии на единицу тепловой энергии, отпускаемой потребителям по договорам, заключенным в рамках осуществления регулируемых видов деятельности (куб. м/Гкал)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 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84BAD" w:rsidRPr="0022513C" w:rsidRDefault="00084BAD" w:rsidP="005C7C9F">
            <w:pPr>
              <w:rPr>
                <w:sz w:val="20"/>
                <w:szCs w:val="20"/>
              </w:rPr>
            </w:pPr>
            <w:r w:rsidRPr="0022513C">
              <w:rPr>
                <w:sz w:val="20"/>
                <w:szCs w:val="20"/>
              </w:rPr>
              <w:t>0</w:t>
            </w:r>
          </w:p>
        </w:tc>
      </w:tr>
    </w:tbl>
    <w:p w:rsidR="00084BAD" w:rsidRPr="0022513C" w:rsidRDefault="00084BAD" w:rsidP="00375E14">
      <w:pPr>
        <w:ind w:firstLine="709"/>
        <w:jc w:val="both"/>
        <w:rPr>
          <w:sz w:val="20"/>
          <w:szCs w:val="20"/>
        </w:rPr>
      </w:pPr>
      <w:r w:rsidRPr="0022513C">
        <w:rPr>
          <w:sz w:val="20"/>
          <w:szCs w:val="20"/>
        </w:rPr>
        <w:t>_________________</w:t>
      </w:r>
    </w:p>
    <w:p w:rsidR="00084BAD" w:rsidRPr="0022513C" w:rsidRDefault="00084BAD" w:rsidP="00375E14">
      <w:pPr>
        <w:ind w:firstLine="709"/>
        <w:jc w:val="both"/>
        <w:rPr>
          <w:sz w:val="20"/>
          <w:szCs w:val="20"/>
        </w:rPr>
      </w:pPr>
    </w:p>
    <w:p w:rsidR="00084BAD" w:rsidRPr="0022513C" w:rsidRDefault="00084BAD" w:rsidP="00375E14">
      <w:pPr>
        <w:ind w:firstLine="709"/>
        <w:jc w:val="both"/>
        <w:rPr>
          <w:sz w:val="20"/>
          <w:szCs w:val="20"/>
        </w:rPr>
      </w:pPr>
      <w:r w:rsidRPr="0022513C">
        <w:rPr>
          <w:sz w:val="20"/>
          <w:szCs w:val="20"/>
        </w:rPr>
        <w:t>* Информация раскрывается регулируемой организацией не позднее 30 календарных дней со дня направления годового бухгалтерского баланса в налоговые органы.</w:t>
      </w:r>
    </w:p>
    <w:p w:rsidR="00084BAD" w:rsidRPr="0022513C" w:rsidRDefault="00084BAD" w:rsidP="00375E14">
      <w:pPr>
        <w:ind w:firstLine="709"/>
        <w:jc w:val="both"/>
        <w:rPr>
          <w:sz w:val="20"/>
          <w:szCs w:val="20"/>
        </w:rPr>
      </w:pPr>
    </w:p>
    <w:p w:rsidR="00084BAD" w:rsidRPr="0022513C" w:rsidRDefault="00084BAD" w:rsidP="00375E14">
      <w:pPr>
        <w:rPr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5674"/>
        <w:gridCol w:w="3221"/>
      </w:tblGrid>
      <w:tr w:rsidR="00084BAD" w:rsidRPr="00D61321">
        <w:trPr>
          <w:trHeight w:val="100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84BAD" w:rsidRPr="00D61321" w:rsidRDefault="00084BAD" w:rsidP="00375E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4BAD" w:rsidRPr="00D61321" w:rsidRDefault="00084BAD" w:rsidP="00375E14">
            <w:pPr>
              <w:jc w:val="center"/>
              <w:rPr>
                <w:b/>
                <w:bCs/>
                <w:sz w:val="20"/>
                <w:szCs w:val="20"/>
              </w:rPr>
            </w:pPr>
            <w:r w:rsidRPr="00D61321">
              <w:rPr>
                <w:b/>
                <w:bCs/>
                <w:sz w:val="20"/>
                <w:szCs w:val="20"/>
              </w:rPr>
              <w:t xml:space="preserve">Форма 4.  Информация об основных потребительских характеристиках регулируемых товаров и услуг муниципального унитарного предприятия «Городские тепловые сети»  муниципального образования «Город Курчатов» </w:t>
            </w:r>
          </w:p>
          <w:p w:rsidR="00084BAD" w:rsidRPr="00D61321" w:rsidRDefault="00084BAD" w:rsidP="006A54F3">
            <w:pPr>
              <w:jc w:val="center"/>
              <w:rPr>
                <w:b/>
                <w:bCs/>
                <w:sz w:val="20"/>
                <w:szCs w:val="20"/>
              </w:rPr>
            </w:pPr>
            <w:r w:rsidRPr="00D61321">
              <w:rPr>
                <w:b/>
                <w:bCs/>
                <w:sz w:val="20"/>
                <w:szCs w:val="20"/>
              </w:rPr>
              <w:t>за 201</w:t>
            </w:r>
            <w:r>
              <w:rPr>
                <w:b/>
                <w:bCs/>
                <w:sz w:val="20"/>
                <w:szCs w:val="20"/>
              </w:rPr>
              <w:t>6</w:t>
            </w:r>
            <w:r w:rsidRPr="00D61321">
              <w:rPr>
                <w:b/>
                <w:bCs/>
                <w:sz w:val="20"/>
                <w:szCs w:val="20"/>
              </w:rPr>
              <w:t>год</w:t>
            </w:r>
          </w:p>
        </w:tc>
      </w:tr>
      <w:tr w:rsidR="00084BAD" w:rsidRPr="00D61321">
        <w:trPr>
          <w:trHeight w:val="609"/>
        </w:trPr>
        <w:tc>
          <w:tcPr>
            <w:tcW w:w="675" w:type="dxa"/>
            <w:vAlign w:val="center"/>
          </w:tcPr>
          <w:p w:rsidR="00084BAD" w:rsidRPr="00D61321" w:rsidRDefault="00084BAD" w:rsidP="00375E14">
            <w:pPr>
              <w:jc w:val="center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1</w:t>
            </w:r>
          </w:p>
        </w:tc>
        <w:tc>
          <w:tcPr>
            <w:tcW w:w="5674" w:type="dxa"/>
          </w:tcPr>
          <w:p w:rsidR="00084BAD" w:rsidRPr="00D61321" w:rsidRDefault="00084BAD" w:rsidP="00375E14">
            <w:pPr>
              <w:jc w:val="both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Количество аварий на тепловых сетях (единиц на километр)</w:t>
            </w:r>
          </w:p>
        </w:tc>
        <w:tc>
          <w:tcPr>
            <w:tcW w:w="3221" w:type="dxa"/>
          </w:tcPr>
          <w:p w:rsidR="00084BAD" w:rsidRPr="00D61321" w:rsidRDefault="00084BAD" w:rsidP="00375E14">
            <w:pPr>
              <w:jc w:val="center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0</w:t>
            </w:r>
          </w:p>
        </w:tc>
      </w:tr>
      <w:tr w:rsidR="00084BAD" w:rsidRPr="00D61321">
        <w:trPr>
          <w:trHeight w:val="547"/>
        </w:trPr>
        <w:tc>
          <w:tcPr>
            <w:tcW w:w="675" w:type="dxa"/>
            <w:vAlign w:val="center"/>
          </w:tcPr>
          <w:p w:rsidR="00084BAD" w:rsidRPr="00D61321" w:rsidRDefault="00084BAD" w:rsidP="00375E14">
            <w:pPr>
              <w:jc w:val="center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2</w:t>
            </w:r>
          </w:p>
        </w:tc>
        <w:tc>
          <w:tcPr>
            <w:tcW w:w="5674" w:type="dxa"/>
          </w:tcPr>
          <w:p w:rsidR="00084BAD" w:rsidRPr="00D61321" w:rsidRDefault="00084BAD" w:rsidP="00375E14">
            <w:pPr>
              <w:jc w:val="both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Количество аварий на источниках тепловой энергии (единиц на источник)</w:t>
            </w:r>
          </w:p>
        </w:tc>
        <w:tc>
          <w:tcPr>
            <w:tcW w:w="3221" w:type="dxa"/>
          </w:tcPr>
          <w:p w:rsidR="00084BAD" w:rsidRPr="00D61321" w:rsidRDefault="00084BAD" w:rsidP="00375E14">
            <w:pPr>
              <w:jc w:val="center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0</w:t>
            </w:r>
          </w:p>
        </w:tc>
      </w:tr>
      <w:tr w:rsidR="00084BAD" w:rsidRPr="00D61321">
        <w:trPr>
          <w:trHeight w:val="696"/>
        </w:trPr>
        <w:tc>
          <w:tcPr>
            <w:tcW w:w="675" w:type="dxa"/>
            <w:vAlign w:val="center"/>
          </w:tcPr>
          <w:p w:rsidR="00084BAD" w:rsidRPr="00D61321" w:rsidRDefault="00084BAD" w:rsidP="00375E14">
            <w:pPr>
              <w:jc w:val="center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3</w:t>
            </w:r>
          </w:p>
        </w:tc>
        <w:tc>
          <w:tcPr>
            <w:tcW w:w="8895" w:type="dxa"/>
            <w:gridSpan w:val="2"/>
          </w:tcPr>
          <w:p w:rsidR="00084BAD" w:rsidRPr="00D61321" w:rsidRDefault="00084BAD" w:rsidP="00375E14">
            <w:pPr>
              <w:jc w:val="both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Показатели надежности и энергетической эффективности, установленные в соответствии с постановлением Правительства от 16 мая 2014 г. N 452</w:t>
            </w:r>
          </w:p>
          <w:p w:rsidR="00084BAD" w:rsidRPr="00D61321" w:rsidRDefault="00084BAD" w:rsidP="005C7C9F">
            <w:pPr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 </w:t>
            </w:r>
          </w:p>
        </w:tc>
      </w:tr>
      <w:tr w:rsidR="00084BAD" w:rsidRPr="00D61321">
        <w:trPr>
          <w:trHeight w:val="696"/>
        </w:trPr>
        <w:tc>
          <w:tcPr>
            <w:tcW w:w="675" w:type="dxa"/>
            <w:vAlign w:val="center"/>
          </w:tcPr>
          <w:p w:rsidR="00084BAD" w:rsidRPr="00D61321" w:rsidRDefault="00084BAD" w:rsidP="00375E14">
            <w:pPr>
              <w:jc w:val="center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3.1</w:t>
            </w:r>
          </w:p>
        </w:tc>
        <w:tc>
          <w:tcPr>
            <w:tcW w:w="5674" w:type="dxa"/>
          </w:tcPr>
          <w:p w:rsidR="00084BAD" w:rsidRPr="00D61321" w:rsidRDefault="00084BAD" w:rsidP="00375E14">
            <w:pPr>
              <w:jc w:val="both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-показатели надежности:</w:t>
            </w:r>
          </w:p>
          <w:p w:rsidR="00084BAD" w:rsidRPr="00D61321" w:rsidRDefault="00084BAD" w:rsidP="00375E14">
            <w:pPr>
              <w:jc w:val="both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а)количество прекращений подачи тепловой энергии, теплоносителя в результате технологических нарушений на тепловых сетях на 1 км тепловых сетей</w:t>
            </w:r>
          </w:p>
          <w:p w:rsidR="00084BAD" w:rsidRPr="00D61321" w:rsidRDefault="00084BAD" w:rsidP="00375E14">
            <w:pPr>
              <w:jc w:val="both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б)количество прекращений подачи тепловой энергии, теплоносителя в результате технологических нарушений на источниках тепловой энергии на 1 Гкал/час установленной мощности;</w:t>
            </w:r>
          </w:p>
        </w:tc>
        <w:tc>
          <w:tcPr>
            <w:tcW w:w="3221" w:type="dxa"/>
          </w:tcPr>
          <w:p w:rsidR="00084BAD" w:rsidRPr="00D61321" w:rsidRDefault="00084BAD" w:rsidP="005C7C9F">
            <w:pPr>
              <w:rPr>
                <w:sz w:val="20"/>
                <w:szCs w:val="20"/>
              </w:rPr>
            </w:pPr>
          </w:p>
          <w:p w:rsidR="00084BAD" w:rsidRPr="00D61321" w:rsidRDefault="00084BAD" w:rsidP="00375E14">
            <w:pPr>
              <w:jc w:val="center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0</w:t>
            </w:r>
          </w:p>
          <w:p w:rsidR="00084BAD" w:rsidRPr="00D61321" w:rsidRDefault="00084BAD" w:rsidP="005C7C9F">
            <w:pPr>
              <w:rPr>
                <w:sz w:val="20"/>
                <w:szCs w:val="20"/>
              </w:rPr>
            </w:pPr>
          </w:p>
          <w:p w:rsidR="00084BAD" w:rsidRPr="00D61321" w:rsidRDefault="00084BAD" w:rsidP="005C7C9F">
            <w:pPr>
              <w:rPr>
                <w:sz w:val="20"/>
                <w:szCs w:val="20"/>
              </w:rPr>
            </w:pPr>
          </w:p>
          <w:p w:rsidR="00084BAD" w:rsidRPr="00D61321" w:rsidRDefault="00084BAD" w:rsidP="005C7C9F">
            <w:pPr>
              <w:rPr>
                <w:sz w:val="20"/>
                <w:szCs w:val="20"/>
              </w:rPr>
            </w:pPr>
          </w:p>
          <w:p w:rsidR="00084BAD" w:rsidRPr="00D61321" w:rsidRDefault="00084BAD" w:rsidP="00375E14">
            <w:pPr>
              <w:jc w:val="center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0</w:t>
            </w:r>
          </w:p>
        </w:tc>
      </w:tr>
      <w:tr w:rsidR="00084BAD" w:rsidRPr="00D61321">
        <w:trPr>
          <w:trHeight w:val="696"/>
        </w:trPr>
        <w:tc>
          <w:tcPr>
            <w:tcW w:w="675" w:type="dxa"/>
            <w:vAlign w:val="center"/>
          </w:tcPr>
          <w:p w:rsidR="00084BAD" w:rsidRPr="00D61321" w:rsidRDefault="00084BAD" w:rsidP="00375E14">
            <w:pPr>
              <w:jc w:val="center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3.2</w:t>
            </w:r>
          </w:p>
        </w:tc>
        <w:tc>
          <w:tcPr>
            <w:tcW w:w="5674" w:type="dxa"/>
          </w:tcPr>
          <w:p w:rsidR="00084BAD" w:rsidRPr="00D61321" w:rsidRDefault="00084BAD" w:rsidP="00375E14">
            <w:pPr>
              <w:jc w:val="both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-показатели энергетической эффективности:</w:t>
            </w:r>
          </w:p>
          <w:p w:rsidR="00084BAD" w:rsidRPr="00D61321" w:rsidRDefault="00084BAD" w:rsidP="00375E14">
            <w:pPr>
              <w:jc w:val="both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а)удельный расход топлива на производство единицы тепловой энергии, отпускаемой с коллекторов источников тепловой энергии</w:t>
            </w:r>
          </w:p>
          <w:p w:rsidR="00084BAD" w:rsidRPr="00D61321" w:rsidRDefault="00084BAD" w:rsidP="00375E14">
            <w:pPr>
              <w:jc w:val="both"/>
              <w:rPr>
                <w:sz w:val="20"/>
                <w:szCs w:val="20"/>
              </w:rPr>
            </w:pPr>
          </w:p>
          <w:p w:rsidR="00084BAD" w:rsidRPr="00D61321" w:rsidRDefault="00084BAD" w:rsidP="00375E14">
            <w:pPr>
              <w:jc w:val="both"/>
              <w:rPr>
                <w:sz w:val="20"/>
                <w:szCs w:val="20"/>
              </w:rPr>
            </w:pPr>
          </w:p>
          <w:p w:rsidR="00084BAD" w:rsidRPr="00D61321" w:rsidRDefault="00084BAD" w:rsidP="00375E14">
            <w:pPr>
              <w:jc w:val="both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б)отношение величины технологических потерь тепловой энергии, теплоносителя к материальной характеристике тепловой сети,</w:t>
            </w:r>
          </w:p>
          <w:p w:rsidR="00084BAD" w:rsidRPr="00D61321" w:rsidRDefault="00084BAD" w:rsidP="00375E14">
            <w:pPr>
              <w:jc w:val="both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Гкал/км.</w:t>
            </w:r>
          </w:p>
          <w:p w:rsidR="00084BAD" w:rsidRPr="00D61321" w:rsidRDefault="00084BAD" w:rsidP="00375E14">
            <w:pPr>
              <w:jc w:val="both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Куб.м/км.</w:t>
            </w:r>
          </w:p>
          <w:p w:rsidR="00084BAD" w:rsidRPr="00D61321" w:rsidRDefault="00084BAD" w:rsidP="00375E14">
            <w:pPr>
              <w:jc w:val="both"/>
              <w:rPr>
                <w:sz w:val="20"/>
                <w:szCs w:val="20"/>
              </w:rPr>
            </w:pPr>
          </w:p>
          <w:p w:rsidR="00084BAD" w:rsidRPr="00D61321" w:rsidRDefault="00084BAD" w:rsidP="00375E14">
            <w:pPr>
              <w:jc w:val="both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 xml:space="preserve">в) величина технологических потерь при передаче тепловой энергии, теплоносителя по тепловым сетям, </w:t>
            </w:r>
          </w:p>
          <w:p w:rsidR="00084BAD" w:rsidRPr="00D61321" w:rsidRDefault="00084BAD" w:rsidP="00375E14">
            <w:pPr>
              <w:jc w:val="both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Гкал. %</w:t>
            </w:r>
          </w:p>
          <w:p w:rsidR="00084BAD" w:rsidRPr="00D61321" w:rsidRDefault="00084BAD" w:rsidP="00375E14">
            <w:pPr>
              <w:jc w:val="both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Куб.м. %</w:t>
            </w:r>
          </w:p>
        </w:tc>
        <w:tc>
          <w:tcPr>
            <w:tcW w:w="3221" w:type="dxa"/>
          </w:tcPr>
          <w:p w:rsidR="00084BAD" w:rsidRPr="00D61321" w:rsidRDefault="00084BAD" w:rsidP="005C7C9F">
            <w:pPr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Предприятие  тепловую энергию не производит, а приобретает у поставщика –</w:t>
            </w:r>
            <w:r>
              <w:rPr>
                <w:sz w:val="20"/>
                <w:szCs w:val="20"/>
              </w:rPr>
              <w:t xml:space="preserve"> </w:t>
            </w:r>
            <w:r w:rsidRPr="00D61321">
              <w:rPr>
                <w:sz w:val="20"/>
                <w:szCs w:val="20"/>
              </w:rPr>
              <w:t>Филиал ОАО «Концерн Росэнергоатом» «Курская атомная станция».</w:t>
            </w:r>
          </w:p>
          <w:p w:rsidR="00084BAD" w:rsidRPr="00D61321" w:rsidRDefault="00084BAD" w:rsidP="005C7C9F">
            <w:pPr>
              <w:rPr>
                <w:sz w:val="20"/>
                <w:szCs w:val="20"/>
              </w:rPr>
            </w:pPr>
          </w:p>
          <w:p w:rsidR="00084BAD" w:rsidRPr="00D61321" w:rsidRDefault="00084BAD" w:rsidP="005C7C9F">
            <w:pPr>
              <w:rPr>
                <w:sz w:val="20"/>
                <w:szCs w:val="20"/>
              </w:rPr>
            </w:pPr>
          </w:p>
          <w:p w:rsidR="00084BAD" w:rsidRPr="00D61321" w:rsidRDefault="00084BAD" w:rsidP="005C7C9F">
            <w:pPr>
              <w:rPr>
                <w:sz w:val="20"/>
                <w:szCs w:val="20"/>
              </w:rPr>
            </w:pPr>
          </w:p>
          <w:p w:rsidR="00084BAD" w:rsidRPr="00D61321" w:rsidRDefault="00084BAD" w:rsidP="00D613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</w:t>
            </w:r>
            <w:r w:rsidRPr="00D61321">
              <w:rPr>
                <w:sz w:val="20"/>
                <w:szCs w:val="20"/>
              </w:rPr>
              <w:t>56</w:t>
            </w:r>
            <w:r>
              <w:rPr>
                <w:sz w:val="20"/>
                <w:szCs w:val="20"/>
              </w:rPr>
              <w:t>82,6</w:t>
            </w:r>
          </w:p>
          <w:p w:rsidR="00084BAD" w:rsidRPr="00D61321" w:rsidRDefault="00084BAD" w:rsidP="005C7C9F">
            <w:pPr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 xml:space="preserve">                   1</w:t>
            </w:r>
            <w:r>
              <w:rPr>
                <w:sz w:val="20"/>
                <w:szCs w:val="20"/>
              </w:rPr>
              <w:t>9487,2</w:t>
            </w:r>
          </w:p>
          <w:p w:rsidR="00084BAD" w:rsidRPr="00D61321" w:rsidRDefault="00084BAD" w:rsidP="005C7C9F">
            <w:pPr>
              <w:rPr>
                <w:sz w:val="20"/>
                <w:szCs w:val="20"/>
              </w:rPr>
            </w:pPr>
          </w:p>
          <w:p w:rsidR="00084BAD" w:rsidRPr="00D61321" w:rsidRDefault="00084BAD" w:rsidP="005C7C9F">
            <w:pPr>
              <w:rPr>
                <w:sz w:val="20"/>
                <w:szCs w:val="20"/>
              </w:rPr>
            </w:pPr>
          </w:p>
          <w:p w:rsidR="00084BAD" w:rsidRPr="00D61321" w:rsidRDefault="00084BAD" w:rsidP="005C7C9F">
            <w:pPr>
              <w:rPr>
                <w:sz w:val="20"/>
                <w:szCs w:val="20"/>
              </w:rPr>
            </w:pPr>
          </w:p>
          <w:p w:rsidR="00084BAD" w:rsidRPr="00D61321" w:rsidRDefault="00084BAD" w:rsidP="005C7C9F">
            <w:pPr>
              <w:rPr>
                <w:sz w:val="20"/>
                <w:szCs w:val="20"/>
              </w:rPr>
            </w:pPr>
          </w:p>
          <w:p w:rsidR="00084BAD" w:rsidRPr="00D61321" w:rsidRDefault="00084BAD" w:rsidP="00375E14">
            <w:pPr>
              <w:jc w:val="center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9,8</w:t>
            </w:r>
          </w:p>
          <w:p w:rsidR="00084BAD" w:rsidRPr="00D61321" w:rsidRDefault="00084BAD" w:rsidP="00375E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D61321">
              <w:rPr>
                <w:sz w:val="20"/>
                <w:szCs w:val="20"/>
              </w:rPr>
              <w:t>,2</w:t>
            </w:r>
          </w:p>
        </w:tc>
      </w:tr>
      <w:tr w:rsidR="00084BAD" w:rsidRPr="00D61321">
        <w:trPr>
          <w:trHeight w:val="693"/>
        </w:trPr>
        <w:tc>
          <w:tcPr>
            <w:tcW w:w="675" w:type="dxa"/>
            <w:vAlign w:val="center"/>
          </w:tcPr>
          <w:p w:rsidR="00084BAD" w:rsidRPr="00D61321" w:rsidRDefault="00084BAD" w:rsidP="00375E14">
            <w:pPr>
              <w:jc w:val="center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4</w:t>
            </w:r>
          </w:p>
        </w:tc>
        <w:tc>
          <w:tcPr>
            <w:tcW w:w="5674" w:type="dxa"/>
          </w:tcPr>
          <w:p w:rsidR="00084BAD" w:rsidRPr="00D61321" w:rsidRDefault="00084BAD" w:rsidP="00375E14">
            <w:pPr>
              <w:jc w:val="both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 xml:space="preserve"> Доля числа исполненных в срок договоров о подключении (технологическом присоединении)</w:t>
            </w:r>
          </w:p>
        </w:tc>
        <w:tc>
          <w:tcPr>
            <w:tcW w:w="3221" w:type="dxa"/>
          </w:tcPr>
          <w:p w:rsidR="00084BAD" w:rsidRPr="00D61321" w:rsidRDefault="00084BAD" w:rsidP="00375E14">
            <w:pPr>
              <w:jc w:val="center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100%</w:t>
            </w:r>
          </w:p>
        </w:tc>
      </w:tr>
      <w:tr w:rsidR="00084BAD" w:rsidRPr="00D61321">
        <w:trPr>
          <w:trHeight w:val="702"/>
        </w:trPr>
        <w:tc>
          <w:tcPr>
            <w:tcW w:w="675" w:type="dxa"/>
            <w:vAlign w:val="center"/>
          </w:tcPr>
          <w:p w:rsidR="00084BAD" w:rsidRPr="00D61321" w:rsidRDefault="00084BAD" w:rsidP="00375E14">
            <w:pPr>
              <w:jc w:val="center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5</w:t>
            </w:r>
          </w:p>
        </w:tc>
        <w:tc>
          <w:tcPr>
            <w:tcW w:w="5674" w:type="dxa"/>
          </w:tcPr>
          <w:p w:rsidR="00084BAD" w:rsidRPr="00D61321" w:rsidRDefault="00084BAD" w:rsidP="00375E14">
            <w:pPr>
              <w:jc w:val="both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Средняя продолжительность рассмотрения заявок на подключение (технологическое присоединение) (дней)</w:t>
            </w:r>
          </w:p>
        </w:tc>
        <w:tc>
          <w:tcPr>
            <w:tcW w:w="3221" w:type="dxa"/>
          </w:tcPr>
          <w:p w:rsidR="00084BAD" w:rsidRPr="00D61321" w:rsidRDefault="00084BAD" w:rsidP="00375E14">
            <w:pPr>
              <w:jc w:val="center"/>
              <w:rPr>
                <w:sz w:val="20"/>
                <w:szCs w:val="20"/>
              </w:rPr>
            </w:pPr>
            <w:r w:rsidRPr="00D61321">
              <w:rPr>
                <w:sz w:val="20"/>
                <w:szCs w:val="20"/>
              </w:rPr>
              <w:t>14дней</w:t>
            </w:r>
          </w:p>
        </w:tc>
      </w:tr>
    </w:tbl>
    <w:p w:rsidR="00084BAD" w:rsidRPr="00F45909" w:rsidRDefault="00084BAD" w:rsidP="00375E14">
      <w:pPr>
        <w:ind w:firstLine="709"/>
        <w:jc w:val="both"/>
        <w:rPr>
          <w:sz w:val="20"/>
          <w:szCs w:val="20"/>
        </w:rPr>
      </w:pPr>
      <w:r w:rsidRPr="00D61321">
        <w:rPr>
          <w:sz w:val="20"/>
          <w:szCs w:val="20"/>
        </w:rPr>
        <w:t>*Информация раскрывается регулируемой организацией не позднее</w:t>
      </w:r>
      <w:r w:rsidRPr="009B2039">
        <w:rPr>
          <w:sz w:val="18"/>
          <w:szCs w:val="18"/>
        </w:rPr>
        <w:t xml:space="preserve"> 30 </w:t>
      </w:r>
      <w:r w:rsidRPr="00F45909">
        <w:rPr>
          <w:sz w:val="20"/>
          <w:szCs w:val="20"/>
        </w:rPr>
        <w:t>календарных дней со дня</w:t>
      </w:r>
      <w:r w:rsidRPr="009B2039">
        <w:rPr>
          <w:sz w:val="18"/>
          <w:szCs w:val="18"/>
        </w:rPr>
        <w:t xml:space="preserve"> </w:t>
      </w:r>
      <w:r w:rsidRPr="00F45909">
        <w:rPr>
          <w:sz w:val="20"/>
          <w:szCs w:val="20"/>
        </w:rPr>
        <w:t>направления годового бухгалтерского баланса в налоговые органы.</w:t>
      </w:r>
    </w:p>
    <w:tbl>
      <w:tblPr>
        <w:tblW w:w="957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3"/>
        <w:gridCol w:w="1008"/>
        <w:gridCol w:w="4854"/>
        <w:gridCol w:w="3226"/>
        <w:gridCol w:w="390"/>
      </w:tblGrid>
      <w:tr w:rsidR="00084BAD">
        <w:tc>
          <w:tcPr>
            <w:tcW w:w="95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84BAD" w:rsidRPr="00EA2E76" w:rsidRDefault="00084BAD" w:rsidP="005C7C9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A2E76">
              <w:rPr>
                <w:rFonts w:ascii="Calibri" w:hAnsi="Calibri" w:cs="Calibri"/>
                <w:b/>
                <w:bCs/>
                <w:sz w:val="20"/>
                <w:szCs w:val="20"/>
              </w:rPr>
              <w:t>Примечание:</w:t>
            </w:r>
            <w:r w:rsidRPr="00EA2E76">
              <w:rPr>
                <w:b/>
                <w:bCs/>
                <w:sz w:val="20"/>
                <w:szCs w:val="20"/>
              </w:rPr>
              <w:t xml:space="preserve">    </w:t>
            </w:r>
            <w:r w:rsidRPr="00EA2E76">
              <w:rPr>
                <w:sz w:val="20"/>
                <w:szCs w:val="20"/>
              </w:rPr>
              <w:t xml:space="preserve">МУП « ГТС» тепловая энергия отпускается в горячей воде от источника тепла, котельной  филиала  ОАО  Концерн  «Росэнергоатом» Курская  атомная станция» </w:t>
            </w:r>
            <w:r w:rsidRPr="00EA2E76">
              <w:rPr>
                <w:b/>
                <w:bCs/>
                <w:sz w:val="20"/>
                <w:szCs w:val="20"/>
              </w:rPr>
              <w:t xml:space="preserve">через общую тепловую сеть при открытой схеме системы теплоснабжения.  </w:t>
            </w:r>
            <w:r w:rsidRPr="00EA2E76">
              <w:rPr>
                <w:sz w:val="20"/>
                <w:szCs w:val="20"/>
              </w:rPr>
              <w:t xml:space="preserve">Все расходы на передачу и распределение тепловой энергии, кроме затрат на покупку теплоносителя, относятся на цели отопления и горячего водоснабжения в объеме тепловой энергии, используемой на эти цели и включаются  в тариф на тепловую энергию. </w:t>
            </w:r>
          </w:p>
          <w:p w:rsidR="00084BAD" w:rsidRDefault="00084BAD" w:rsidP="005C7C9F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084BAD" w:rsidRPr="00EA2E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93" w:type="dxa"/>
          <w:wAfter w:w="390" w:type="dxa"/>
          <w:trHeight w:val="860"/>
        </w:trPr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4BAD" w:rsidRPr="00EA2E76" w:rsidRDefault="00084BAD" w:rsidP="005C7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4BAD" w:rsidRPr="00EA2E76" w:rsidRDefault="00084BAD" w:rsidP="005C7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A2E76">
              <w:rPr>
                <w:b/>
                <w:bCs/>
                <w:color w:val="000000"/>
                <w:sz w:val="20"/>
                <w:szCs w:val="20"/>
              </w:rPr>
              <w:t>Форма 5.  Информация об инвестиционных программах муниципального унитарного предприятия «Городские тепловые сети» муниципального образования «Город Курчатов» и отчетах об их реализации за 201</w:t>
            </w: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  <w:r w:rsidRPr="00EA2E76">
              <w:rPr>
                <w:b/>
                <w:bCs/>
                <w:color w:val="000000"/>
                <w:sz w:val="20"/>
                <w:szCs w:val="20"/>
              </w:rPr>
              <w:t>год.</w:t>
            </w:r>
          </w:p>
          <w:p w:rsidR="00084BAD" w:rsidRPr="00EA2E76" w:rsidRDefault="00084BAD" w:rsidP="005C7C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084BAD" w:rsidRPr="00EA2E76" w:rsidRDefault="00084BAD" w:rsidP="005C7C9F">
            <w:pPr>
              <w:jc w:val="right"/>
              <w:rPr>
                <w:color w:val="000000"/>
                <w:sz w:val="20"/>
                <w:szCs w:val="20"/>
              </w:rPr>
            </w:pPr>
            <w:r w:rsidRPr="00EA2E76">
              <w:rPr>
                <w:color w:val="000000"/>
                <w:sz w:val="20"/>
                <w:szCs w:val="20"/>
              </w:rPr>
              <w:t>Таблица 1</w:t>
            </w:r>
          </w:p>
        </w:tc>
      </w:tr>
      <w:tr w:rsidR="00084BAD" w:rsidRPr="00EA2E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93" w:type="dxa"/>
          <w:wAfter w:w="390" w:type="dxa"/>
          <w:trHeight w:val="4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5C7C9F">
            <w:pPr>
              <w:rPr>
                <w:color w:val="000000"/>
                <w:sz w:val="20"/>
                <w:szCs w:val="20"/>
              </w:rPr>
            </w:pPr>
            <w:r w:rsidRPr="00EA2E76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5C7C9F">
            <w:pPr>
              <w:jc w:val="center"/>
              <w:rPr>
                <w:color w:val="000000"/>
                <w:sz w:val="20"/>
                <w:szCs w:val="20"/>
              </w:rPr>
            </w:pPr>
            <w:r w:rsidRPr="00EA2E76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5C7C9F">
            <w:pPr>
              <w:jc w:val="center"/>
              <w:rPr>
                <w:color w:val="000000"/>
                <w:sz w:val="20"/>
                <w:szCs w:val="20"/>
              </w:rPr>
            </w:pPr>
            <w:r w:rsidRPr="00EA2E76">
              <w:rPr>
                <w:color w:val="000000"/>
                <w:sz w:val="20"/>
                <w:szCs w:val="20"/>
              </w:rPr>
              <w:t>Раскрытие показателя</w:t>
            </w:r>
          </w:p>
        </w:tc>
      </w:tr>
      <w:tr w:rsidR="00084BAD" w:rsidRPr="00EA2E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93" w:type="dxa"/>
          <w:wAfter w:w="390" w:type="dxa"/>
          <w:trHeight w:val="4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BAD" w:rsidRPr="00EA2E76" w:rsidRDefault="00084BAD" w:rsidP="005C7C9F">
            <w:pPr>
              <w:jc w:val="center"/>
              <w:rPr>
                <w:color w:val="000000"/>
                <w:sz w:val="20"/>
                <w:szCs w:val="20"/>
              </w:rPr>
            </w:pPr>
            <w:r w:rsidRPr="00EA2E7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5C7C9F">
            <w:pPr>
              <w:jc w:val="both"/>
              <w:rPr>
                <w:color w:val="000000"/>
                <w:sz w:val="20"/>
                <w:szCs w:val="20"/>
              </w:rPr>
            </w:pPr>
            <w:r w:rsidRPr="00EA2E76">
              <w:rPr>
                <w:color w:val="000000"/>
                <w:sz w:val="20"/>
                <w:szCs w:val="20"/>
              </w:rPr>
              <w:t>Наименование инвестиционной программы (далее - ИП)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5C7C9F">
            <w:pPr>
              <w:jc w:val="center"/>
              <w:rPr>
                <w:color w:val="000000"/>
                <w:sz w:val="20"/>
                <w:szCs w:val="20"/>
              </w:rPr>
            </w:pPr>
            <w:r w:rsidRPr="00EA2E76">
              <w:rPr>
                <w:color w:val="000000"/>
                <w:sz w:val="20"/>
                <w:szCs w:val="20"/>
              </w:rPr>
              <w:t>0</w:t>
            </w:r>
          </w:p>
        </w:tc>
      </w:tr>
      <w:tr w:rsidR="00084BAD" w:rsidRPr="00EA2E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93" w:type="dxa"/>
          <w:wAfter w:w="390" w:type="dxa"/>
          <w:trHeight w:val="4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BAD" w:rsidRPr="00EA2E76" w:rsidRDefault="00084BAD" w:rsidP="005C7C9F">
            <w:pPr>
              <w:jc w:val="center"/>
              <w:rPr>
                <w:color w:val="000000"/>
                <w:sz w:val="20"/>
                <w:szCs w:val="20"/>
              </w:rPr>
            </w:pPr>
            <w:r w:rsidRPr="00EA2E7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5C7C9F">
            <w:pPr>
              <w:jc w:val="both"/>
              <w:rPr>
                <w:color w:val="000000"/>
                <w:sz w:val="20"/>
                <w:szCs w:val="20"/>
              </w:rPr>
            </w:pPr>
            <w:r w:rsidRPr="00EA2E76">
              <w:rPr>
                <w:color w:val="000000"/>
                <w:sz w:val="20"/>
                <w:szCs w:val="20"/>
              </w:rPr>
              <w:t>Дата утверждения ИП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5C7C9F">
            <w:pPr>
              <w:jc w:val="center"/>
              <w:rPr>
                <w:color w:val="000000"/>
                <w:sz w:val="20"/>
                <w:szCs w:val="20"/>
              </w:rPr>
            </w:pPr>
            <w:r w:rsidRPr="00EA2E76">
              <w:rPr>
                <w:color w:val="000000"/>
                <w:sz w:val="20"/>
                <w:szCs w:val="20"/>
              </w:rPr>
              <w:t>0</w:t>
            </w:r>
          </w:p>
        </w:tc>
      </w:tr>
      <w:tr w:rsidR="00084BAD" w:rsidRPr="00EA2E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93" w:type="dxa"/>
          <w:wAfter w:w="390" w:type="dxa"/>
          <w:trHeight w:val="4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BAD" w:rsidRPr="00EA2E76" w:rsidRDefault="00084BAD" w:rsidP="005C7C9F">
            <w:pPr>
              <w:jc w:val="center"/>
              <w:rPr>
                <w:color w:val="000000"/>
                <w:sz w:val="20"/>
                <w:szCs w:val="20"/>
              </w:rPr>
            </w:pPr>
            <w:r w:rsidRPr="00EA2E7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5C7C9F">
            <w:pPr>
              <w:jc w:val="both"/>
              <w:rPr>
                <w:color w:val="000000"/>
                <w:sz w:val="20"/>
                <w:szCs w:val="20"/>
              </w:rPr>
            </w:pPr>
            <w:r w:rsidRPr="00EA2E76">
              <w:rPr>
                <w:color w:val="000000"/>
                <w:sz w:val="20"/>
                <w:szCs w:val="20"/>
              </w:rPr>
              <w:t>Цели ИП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5C7C9F">
            <w:pPr>
              <w:jc w:val="center"/>
              <w:rPr>
                <w:color w:val="000000"/>
                <w:sz w:val="20"/>
                <w:szCs w:val="20"/>
              </w:rPr>
            </w:pPr>
            <w:r w:rsidRPr="00EA2E76">
              <w:rPr>
                <w:color w:val="000000"/>
                <w:sz w:val="20"/>
                <w:szCs w:val="20"/>
              </w:rPr>
              <w:t>0</w:t>
            </w:r>
          </w:p>
        </w:tc>
      </w:tr>
      <w:tr w:rsidR="00084BAD" w:rsidRPr="00EA2E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93" w:type="dxa"/>
          <w:wAfter w:w="390" w:type="dxa"/>
          <w:trHeight w:val="1276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BAD" w:rsidRPr="00EA2E76" w:rsidRDefault="00084BAD" w:rsidP="005C7C9F">
            <w:pPr>
              <w:jc w:val="center"/>
              <w:rPr>
                <w:color w:val="000000"/>
                <w:sz w:val="20"/>
                <w:szCs w:val="20"/>
              </w:rPr>
            </w:pPr>
            <w:r w:rsidRPr="00EA2E7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5C7C9F">
            <w:pPr>
              <w:jc w:val="both"/>
              <w:rPr>
                <w:sz w:val="20"/>
                <w:szCs w:val="20"/>
              </w:rPr>
            </w:pPr>
            <w:r w:rsidRPr="00EA2E76">
              <w:rPr>
                <w:color w:val="000000"/>
                <w:sz w:val="20"/>
                <w:szCs w:val="20"/>
              </w:rPr>
              <w:t>Наименование органа исполнительной власти субъекта Российской Федерации, утвердившего ИП(органа местного самоуправления в случае передачи соответствующего полномочия)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5C7C9F">
            <w:pPr>
              <w:jc w:val="center"/>
              <w:rPr>
                <w:color w:val="000000"/>
                <w:sz w:val="20"/>
                <w:szCs w:val="20"/>
              </w:rPr>
            </w:pPr>
            <w:r w:rsidRPr="00EA2E76">
              <w:rPr>
                <w:color w:val="000000"/>
                <w:sz w:val="20"/>
                <w:szCs w:val="20"/>
              </w:rPr>
              <w:t>0</w:t>
            </w:r>
          </w:p>
        </w:tc>
      </w:tr>
      <w:tr w:rsidR="00084BAD" w:rsidRPr="00EA2E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93" w:type="dxa"/>
          <w:wAfter w:w="390" w:type="dxa"/>
          <w:trHeight w:val="6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BAD" w:rsidRPr="00EA2E76" w:rsidRDefault="00084BAD" w:rsidP="005C7C9F">
            <w:pPr>
              <w:jc w:val="center"/>
              <w:rPr>
                <w:color w:val="000000"/>
                <w:sz w:val="20"/>
                <w:szCs w:val="20"/>
              </w:rPr>
            </w:pPr>
            <w:r w:rsidRPr="00EA2E7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5C7C9F">
            <w:pPr>
              <w:jc w:val="both"/>
              <w:rPr>
                <w:color w:val="000000"/>
                <w:sz w:val="20"/>
                <w:szCs w:val="20"/>
              </w:rPr>
            </w:pPr>
            <w:r w:rsidRPr="00EA2E76">
              <w:rPr>
                <w:color w:val="000000"/>
                <w:sz w:val="20"/>
                <w:szCs w:val="20"/>
              </w:rPr>
              <w:t>Наименование органа местного самоуправления, согласовавшего ИП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5C7C9F">
            <w:pPr>
              <w:jc w:val="center"/>
              <w:rPr>
                <w:color w:val="000000"/>
                <w:sz w:val="20"/>
                <w:szCs w:val="20"/>
              </w:rPr>
            </w:pPr>
            <w:r w:rsidRPr="00EA2E76">
              <w:rPr>
                <w:color w:val="000000"/>
                <w:sz w:val="20"/>
                <w:szCs w:val="20"/>
              </w:rPr>
              <w:t>0</w:t>
            </w:r>
          </w:p>
        </w:tc>
      </w:tr>
      <w:tr w:rsidR="00084BAD" w:rsidRPr="00EA2E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93" w:type="dxa"/>
          <w:wAfter w:w="390" w:type="dxa"/>
          <w:trHeight w:val="411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BAD" w:rsidRPr="00EA2E76" w:rsidRDefault="00084BAD" w:rsidP="005C7C9F">
            <w:pPr>
              <w:jc w:val="center"/>
              <w:rPr>
                <w:color w:val="000000"/>
                <w:sz w:val="20"/>
                <w:szCs w:val="20"/>
              </w:rPr>
            </w:pPr>
            <w:r w:rsidRPr="00EA2E7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5C7C9F">
            <w:pPr>
              <w:jc w:val="both"/>
              <w:rPr>
                <w:color w:val="000000"/>
                <w:sz w:val="20"/>
                <w:szCs w:val="20"/>
              </w:rPr>
            </w:pPr>
            <w:r w:rsidRPr="00EA2E76">
              <w:rPr>
                <w:color w:val="000000"/>
                <w:sz w:val="20"/>
                <w:szCs w:val="20"/>
              </w:rPr>
              <w:t>Сроки начала и окончания реализации ИП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5C7C9F">
            <w:pPr>
              <w:jc w:val="center"/>
              <w:rPr>
                <w:color w:val="000000"/>
                <w:sz w:val="20"/>
                <w:szCs w:val="20"/>
              </w:rPr>
            </w:pPr>
            <w:r w:rsidRPr="00EA2E76">
              <w:rPr>
                <w:color w:val="000000"/>
                <w:sz w:val="20"/>
                <w:szCs w:val="20"/>
              </w:rPr>
              <w:t>0</w:t>
            </w:r>
          </w:p>
        </w:tc>
      </w:tr>
    </w:tbl>
    <w:p w:rsidR="00084BAD" w:rsidRPr="00EA2E76" w:rsidRDefault="00084BAD" w:rsidP="00375E14">
      <w:pPr>
        <w:rPr>
          <w:sz w:val="20"/>
          <w:szCs w:val="20"/>
        </w:rPr>
      </w:pPr>
    </w:p>
    <w:p w:rsidR="00084BAD" w:rsidRDefault="00084BAD" w:rsidP="00375E14"/>
    <w:p w:rsidR="00084BAD" w:rsidRPr="00EA2E76" w:rsidRDefault="00084BAD" w:rsidP="00DD5405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A2E76">
        <w:rPr>
          <w:sz w:val="20"/>
          <w:szCs w:val="20"/>
        </w:rPr>
        <w:t>Потребности в финансовых средствах, необходимых</w:t>
      </w:r>
    </w:p>
    <w:p w:rsidR="00084BAD" w:rsidRPr="00EA2E76" w:rsidRDefault="00084BAD" w:rsidP="00DD5405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A2E76">
        <w:rPr>
          <w:sz w:val="20"/>
          <w:szCs w:val="20"/>
        </w:rPr>
        <w:t>для реализации ИП (с разбивкой по годам)</w:t>
      </w:r>
    </w:p>
    <w:p w:rsidR="00084BAD" w:rsidRPr="00EA2E76" w:rsidRDefault="00084BAD" w:rsidP="00DD5405">
      <w:pPr>
        <w:autoSpaceDE w:val="0"/>
        <w:autoSpaceDN w:val="0"/>
        <w:adjustRightInd w:val="0"/>
        <w:ind w:right="282" w:firstLine="540"/>
        <w:jc w:val="right"/>
        <w:rPr>
          <w:sz w:val="20"/>
          <w:szCs w:val="20"/>
        </w:rPr>
      </w:pPr>
      <w:r w:rsidRPr="00EA2E76">
        <w:rPr>
          <w:color w:val="000000"/>
          <w:sz w:val="20"/>
          <w:szCs w:val="20"/>
        </w:rPr>
        <w:t>Таблица 2</w:t>
      </w:r>
    </w:p>
    <w:tbl>
      <w:tblPr>
        <w:tblW w:w="1485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17"/>
        <w:gridCol w:w="5103"/>
        <w:gridCol w:w="851"/>
        <w:gridCol w:w="850"/>
        <w:gridCol w:w="851"/>
        <w:gridCol w:w="1134"/>
        <w:gridCol w:w="1417"/>
        <w:gridCol w:w="851"/>
        <w:gridCol w:w="850"/>
        <w:gridCol w:w="709"/>
        <w:gridCol w:w="709"/>
        <w:gridCol w:w="708"/>
      </w:tblGrid>
      <w:tr w:rsidR="00084BAD" w:rsidRPr="00EA2E76">
        <w:trPr>
          <w:trHeight w:val="582"/>
        </w:trPr>
        <w:tc>
          <w:tcPr>
            <w:tcW w:w="817" w:type="dxa"/>
            <w:vMerge w:val="restart"/>
            <w:textDirection w:val="btLr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Период реализации  ИП</w:t>
            </w:r>
          </w:p>
        </w:tc>
        <w:tc>
          <w:tcPr>
            <w:tcW w:w="5103" w:type="dxa"/>
            <w:vMerge w:val="restart"/>
            <w:textDirection w:val="btLr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Наименование мероприятия</w:t>
            </w:r>
          </w:p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Потребность в финансовых средствах,</w:t>
            </w:r>
          </w:p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тыс. руб.</w:t>
            </w:r>
          </w:p>
        </w:tc>
        <w:tc>
          <w:tcPr>
            <w:tcW w:w="8079" w:type="dxa"/>
            <w:gridSpan w:val="9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Источникифинансирования, тыс. руб.</w:t>
            </w:r>
          </w:p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84BAD" w:rsidRPr="00EA2E76">
        <w:trPr>
          <w:trHeight w:val="734"/>
        </w:trPr>
        <w:tc>
          <w:tcPr>
            <w:tcW w:w="817" w:type="dxa"/>
            <w:vMerge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4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Собственные средства</w:t>
            </w:r>
          </w:p>
        </w:tc>
        <w:tc>
          <w:tcPr>
            <w:tcW w:w="2410" w:type="dxa"/>
            <w:gridSpan w:val="3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Привлеченные средства</w:t>
            </w:r>
          </w:p>
        </w:tc>
        <w:tc>
          <w:tcPr>
            <w:tcW w:w="709" w:type="dxa"/>
            <w:vMerge w:val="restart"/>
            <w:textDirection w:val="btLr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Бюджетные средства</w:t>
            </w:r>
          </w:p>
        </w:tc>
        <w:tc>
          <w:tcPr>
            <w:tcW w:w="708" w:type="dxa"/>
            <w:vMerge w:val="restart"/>
            <w:textDirection w:val="btLr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 xml:space="preserve">Прочие источники,  </w:t>
            </w:r>
          </w:p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в том числе лизинг</w:t>
            </w:r>
          </w:p>
        </w:tc>
      </w:tr>
      <w:tr w:rsidR="00084BAD" w:rsidRPr="00EA2E76">
        <w:trPr>
          <w:cantSplit/>
          <w:trHeight w:val="2971"/>
        </w:trPr>
        <w:tc>
          <w:tcPr>
            <w:tcW w:w="817" w:type="dxa"/>
            <w:vMerge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5103" w:type="dxa"/>
            <w:vMerge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extDirection w:val="btLr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Амортизационные отчисления</w:t>
            </w:r>
          </w:p>
        </w:tc>
        <w:tc>
          <w:tcPr>
            <w:tcW w:w="851" w:type="dxa"/>
            <w:textDirection w:val="btLr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Прибыль</w:t>
            </w:r>
          </w:p>
        </w:tc>
        <w:tc>
          <w:tcPr>
            <w:tcW w:w="1134" w:type="dxa"/>
            <w:textDirection w:val="btLr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Плата заподключение (технологическое присоединение)</w:t>
            </w:r>
          </w:p>
        </w:tc>
        <w:tc>
          <w:tcPr>
            <w:tcW w:w="1417" w:type="dxa"/>
            <w:textDirection w:val="btLr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Прочие собственные средства, в том числе средства от эмиссии ценных бумаг</w:t>
            </w:r>
          </w:p>
        </w:tc>
        <w:tc>
          <w:tcPr>
            <w:tcW w:w="851" w:type="dxa"/>
            <w:textDirection w:val="btLr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Кредиты</w:t>
            </w:r>
          </w:p>
        </w:tc>
        <w:tc>
          <w:tcPr>
            <w:tcW w:w="850" w:type="dxa"/>
            <w:textDirection w:val="btLr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Займы</w:t>
            </w:r>
          </w:p>
        </w:tc>
        <w:tc>
          <w:tcPr>
            <w:tcW w:w="709" w:type="dxa"/>
            <w:textDirection w:val="btLr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Прочие привлеченные средства</w:t>
            </w:r>
          </w:p>
        </w:tc>
        <w:tc>
          <w:tcPr>
            <w:tcW w:w="709" w:type="dxa"/>
            <w:vMerge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84BAD" w:rsidRPr="00EA2E76">
        <w:trPr>
          <w:trHeight w:val="549"/>
        </w:trPr>
        <w:tc>
          <w:tcPr>
            <w:tcW w:w="817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Всего</w:t>
            </w:r>
          </w:p>
        </w:tc>
        <w:tc>
          <w:tcPr>
            <w:tcW w:w="5103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</w:tr>
      <w:tr w:rsidR="00084BAD" w:rsidRPr="00EA2E76">
        <w:trPr>
          <w:trHeight w:val="543"/>
        </w:trPr>
        <w:tc>
          <w:tcPr>
            <w:tcW w:w="817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1-й год</w:t>
            </w:r>
          </w:p>
        </w:tc>
        <w:tc>
          <w:tcPr>
            <w:tcW w:w="5103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</w:tr>
      <w:tr w:rsidR="00084BAD" w:rsidRPr="00EA2E76">
        <w:trPr>
          <w:trHeight w:val="555"/>
        </w:trPr>
        <w:tc>
          <w:tcPr>
            <w:tcW w:w="817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2-й год</w:t>
            </w:r>
          </w:p>
        </w:tc>
        <w:tc>
          <w:tcPr>
            <w:tcW w:w="5103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</w:tr>
      <w:tr w:rsidR="00084BAD" w:rsidRPr="00EA2E76">
        <w:tblPrEx>
          <w:tblLook w:val="00A0"/>
        </w:tblPrEx>
        <w:trPr>
          <w:trHeight w:val="555"/>
        </w:trPr>
        <w:tc>
          <w:tcPr>
            <w:tcW w:w="817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3-й год</w:t>
            </w:r>
          </w:p>
        </w:tc>
        <w:tc>
          <w:tcPr>
            <w:tcW w:w="5103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</w:tr>
      <w:tr w:rsidR="00084BAD" w:rsidRPr="00EA2E76">
        <w:tblPrEx>
          <w:tblLook w:val="00A0"/>
        </w:tblPrEx>
        <w:trPr>
          <w:trHeight w:val="555"/>
        </w:trPr>
        <w:tc>
          <w:tcPr>
            <w:tcW w:w="817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4-й год</w:t>
            </w:r>
          </w:p>
        </w:tc>
        <w:tc>
          <w:tcPr>
            <w:tcW w:w="5103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</w:tr>
      <w:tr w:rsidR="00084BAD" w:rsidRPr="00EA2E76">
        <w:tblPrEx>
          <w:tblLook w:val="00A0"/>
        </w:tblPrEx>
        <w:trPr>
          <w:trHeight w:val="555"/>
        </w:trPr>
        <w:tc>
          <w:tcPr>
            <w:tcW w:w="817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и  т.д.</w:t>
            </w:r>
          </w:p>
        </w:tc>
        <w:tc>
          <w:tcPr>
            <w:tcW w:w="5103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</w:tr>
    </w:tbl>
    <w:p w:rsidR="00084BAD" w:rsidRPr="00EA2E76" w:rsidRDefault="00084BAD" w:rsidP="00DD5405">
      <w:pPr>
        <w:autoSpaceDE w:val="0"/>
        <w:autoSpaceDN w:val="0"/>
        <w:adjustRightInd w:val="0"/>
        <w:outlineLvl w:val="2"/>
        <w:rPr>
          <w:sz w:val="20"/>
          <w:szCs w:val="20"/>
        </w:rPr>
        <w:sectPr w:rsidR="00084BAD" w:rsidRPr="00EA2E76" w:rsidSect="005C7C9F">
          <w:pgSz w:w="16838" w:h="11906" w:orient="landscape" w:code="9"/>
          <w:pgMar w:top="1134" w:right="1134" w:bottom="1418" w:left="1134" w:header="709" w:footer="709" w:gutter="0"/>
          <w:cols w:space="708"/>
          <w:docGrid w:linePitch="360"/>
        </w:sectPr>
      </w:pPr>
    </w:p>
    <w:p w:rsidR="00084BAD" w:rsidRPr="00EA2E76" w:rsidRDefault="00084BAD" w:rsidP="00DD5405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A2E76">
        <w:rPr>
          <w:sz w:val="20"/>
          <w:szCs w:val="20"/>
        </w:rPr>
        <w:t>Плановые и фактические значения целевых показателей ИП</w:t>
      </w:r>
    </w:p>
    <w:p w:rsidR="00084BAD" w:rsidRPr="00EA2E76" w:rsidRDefault="00084BAD" w:rsidP="00DD5405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A2E76">
        <w:rPr>
          <w:sz w:val="20"/>
          <w:szCs w:val="20"/>
        </w:rPr>
        <w:t>(с разбивкой по мероприятиям)</w:t>
      </w:r>
    </w:p>
    <w:p w:rsidR="00084BAD" w:rsidRPr="00EA2E76" w:rsidRDefault="00084BAD" w:rsidP="00DD5405">
      <w:pPr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  <w:r w:rsidRPr="00EA2E76">
        <w:rPr>
          <w:sz w:val="20"/>
          <w:szCs w:val="20"/>
        </w:rPr>
        <w:t>Таблица 3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06"/>
        <w:gridCol w:w="2453"/>
        <w:gridCol w:w="2453"/>
        <w:gridCol w:w="1395"/>
        <w:gridCol w:w="1563"/>
      </w:tblGrid>
      <w:tr w:rsidR="00084BAD" w:rsidRPr="00EA2E76">
        <w:tc>
          <w:tcPr>
            <w:tcW w:w="1706" w:type="dxa"/>
            <w:vMerge w:val="restart"/>
            <w:vAlign w:val="center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№ п/п</w:t>
            </w:r>
          </w:p>
        </w:tc>
        <w:tc>
          <w:tcPr>
            <w:tcW w:w="2453" w:type="dxa"/>
            <w:vMerge w:val="restart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Наименование</w:t>
            </w:r>
          </w:p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мероприятия</w:t>
            </w:r>
          </w:p>
        </w:tc>
        <w:tc>
          <w:tcPr>
            <w:tcW w:w="2453" w:type="dxa"/>
            <w:vMerge w:val="restart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Наименование показателей ИП</w:t>
            </w:r>
          </w:p>
        </w:tc>
        <w:tc>
          <w:tcPr>
            <w:tcW w:w="2958" w:type="dxa"/>
            <w:gridSpan w:val="2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Значения целевых показателей</w:t>
            </w:r>
          </w:p>
        </w:tc>
      </w:tr>
      <w:tr w:rsidR="00084BAD" w:rsidRPr="00EA2E76">
        <w:tc>
          <w:tcPr>
            <w:tcW w:w="1706" w:type="dxa"/>
            <w:vMerge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2453" w:type="dxa"/>
            <w:vMerge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2453" w:type="dxa"/>
            <w:vMerge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395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Плановая величина</w:t>
            </w:r>
          </w:p>
        </w:tc>
        <w:tc>
          <w:tcPr>
            <w:tcW w:w="1563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Фактическая величина</w:t>
            </w:r>
          </w:p>
        </w:tc>
      </w:tr>
      <w:tr w:rsidR="00084BAD" w:rsidRPr="00EA2E76">
        <w:tc>
          <w:tcPr>
            <w:tcW w:w="1706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1</w:t>
            </w:r>
          </w:p>
        </w:tc>
        <w:tc>
          <w:tcPr>
            <w:tcW w:w="2453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2453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395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563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</w:tr>
      <w:tr w:rsidR="00084BAD" w:rsidRPr="00EA2E76">
        <w:tc>
          <w:tcPr>
            <w:tcW w:w="1706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2</w:t>
            </w:r>
          </w:p>
        </w:tc>
        <w:tc>
          <w:tcPr>
            <w:tcW w:w="2453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2453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395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563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</w:tr>
    </w:tbl>
    <w:p w:rsidR="00084BAD" w:rsidRPr="00EA2E76" w:rsidRDefault="00084BAD" w:rsidP="00DD5405">
      <w:pPr>
        <w:autoSpaceDE w:val="0"/>
        <w:autoSpaceDN w:val="0"/>
        <w:adjustRightInd w:val="0"/>
        <w:outlineLvl w:val="2"/>
        <w:rPr>
          <w:sz w:val="20"/>
          <w:szCs w:val="20"/>
        </w:rPr>
        <w:sectPr w:rsidR="00084BAD" w:rsidRPr="00EA2E76" w:rsidSect="005C7C9F">
          <w:pgSz w:w="11906" w:h="16838" w:code="9"/>
          <w:pgMar w:top="1134" w:right="1418" w:bottom="1134" w:left="1134" w:header="709" w:footer="709" w:gutter="0"/>
          <w:cols w:space="708"/>
          <w:docGrid w:linePitch="360"/>
        </w:sectPr>
      </w:pPr>
    </w:p>
    <w:p w:rsidR="00084BAD" w:rsidRPr="00EA2E76" w:rsidRDefault="00084BAD" w:rsidP="00DD5405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A2E76">
        <w:rPr>
          <w:sz w:val="20"/>
          <w:szCs w:val="20"/>
        </w:rPr>
        <w:t>Информация об использовании инвестиционных средств за отчетный  ___201</w:t>
      </w:r>
      <w:r>
        <w:rPr>
          <w:sz w:val="20"/>
          <w:szCs w:val="20"/>
        </w:rPr>
        <w:t>6</w:t>
      </w:r>
      <w:r w:rsidRPr="00EA2E76">
        <w:rPr>
          <w:sz w:val="20"/>
          <w:szCs w:val="20"/>
        </w:rPr>
        <w:t>__ год</w:t>
      </w:r>
    </w:p>
    <w:p w:rsidR="00084BAD" w:rsidRPr="00EA2E76" w:rsidRDefault="00084BAD" w:rsidP="00DD5405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A2E76">
        <w:rPr>
          <w:sz w:val="20"/>
          <w:szCs w:val="20"/>
        </w:rPr>
        <w:t>с разбивкой по кварталам, мероприятиям и источникам финансирования ИП (тыс. рублей)</w:t>
      </w:r>
    </w:p>
    <w:p w:rsidR="00084BAD" w:rsidRPr="00EA2E76" w:rsidRDefault="00084BAD" w:rsidP="00DD5405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</w:p>
    <w:p w:rsidR="00084BAD" w:rsidRPr="00EA2E76" w:rsidRDefault="00084BAD" w:rsidP="00DD5405">
      <w:pPr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  <w:r w:rsidRPr="00EA2E76">
        <w:rPr>
          <w:sz w:val="20"/>
          <w:szCs w:val="20"/>
        </w:rPr>
        <w:t>Таблица 4</w:t>
      </w:r>
    </w:p>
    <w:tbl>
      <w:tblPr>
        <w:tblW w:w="14742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134"/>
        <w:gridCol w:w="4820"/>
        <w:gridCol w:w="992"/>
        <w:gridCol w:w="851"/>
        <w:gridCol w:w="708"/>
        <w:gridCol w:w="1276"/>
        <w:gridCol w:w="1418"/>
        <w:gridCol w:w="708"/>
        <w:gridCol w:w="709"/>
        <w:gridCol w:w="709"/>
        <w:gridCol w:w="709"/>
        <w:gridCol w:w="708"/>
      </w:tblGrid>
      <w:tr w:rsidR="00084BAD" w:rsidRPr="00EA2E76">
        <w:trPr>
          <w:trHeight w:val="1200"/>
          <w:tblCellSpacing w:w="5" w:type="nil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Период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rPr>
                <w:sz w:val="20"/>
                <w:szCs w:val="20"/>
              </w:rPr>
            </w:pPr>
          </w:p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Наименованиемероприятия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Фактический объем финансирования,</w:t>
            </w:r>
          </w:p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тыс. руб.</w:t>
            </w:r>
          </w:p>
        </w:tc>
        <w:tc>
          <w:tcPr>
            <w:tcW w:w="77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Источники финансирования ИП, тыс. руб.</w:t>
            </w:r>
          </w:p>
        </w:tc>
      </w:tr>
      <w:tr w:rsidR="00084BAD" w:rsidRPr="00EA2E76">
        <w:trPr>
          <w:trHeight w:val="1779"/>
          <w:tblCellSpacing w:w="5" w:type="nil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jc w:val="center"/>
              <w:rPr>
                <w:sz w:val="20"/>
                <w:szCs w:val="20"/>
              </w:rPr>
            </w:pPr>
          </w:p>
          <w:p w:rsidR="00084BAD" w:rsidRPr="00EA2E76" w:rsidRDefault="00084BAD" w:rsidP="00015744">
            <w:pPr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Собственные средства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jc w:val="center"/>
              <w:rPr>
                <w:sz w:val="20"/>
                <w:szCs w:val="20"/>
              </w:rPr>
            </w:pPr>
          </w:p>
          <w:p w:rsidR="00084BAD" w:rsidRPr="00EA2E76" w:rsidRDefault="00084BAD" w:rsidP="00015744">
            <w:pPr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Привлеченные средства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Бюджетные средства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 xml:space="preserve">Прочие источники,  </w:t>
            </w:r>
          </w:p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в том числе лизинг</w:t>
            </w:r>
          </w:p>
        </w:tc>
      </w:tr>
      <w:tr w:rsidR="00084BAD" w:rsidRPr="00EA2E76">
        <w:trPr>
          <w:cantSplit/>
          <w:trHeight w:val="2839"/>
          <w:tblCellSpacing w:w="5" w:type="nil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84BAD" w:rsidRPr="00EA2E76" w:rsidRDefault="00084BAD" w:rsidP="0001574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Амортизационные отчисления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Прибыль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84BAD" w:rsidRPr="00EA2E76" w:rsidRDefault="00084BAD" w:rsidP="0001574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Плата за подключение (технологическое присоединение)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84BAD" w:rsidRPr="00EA2E76" w:rsidRDefault="00084BAD" w:rsidP="0001574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Прочие собственные средства, в том числе средства от эмиссии ценных бумаг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Кредиты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Займы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Прочие привлеченные средства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jc w:val="center"/>
              <w:rPr>
                <w:sz w:val="20"/>
                <w:szCs w:val="20"/>
              </w:rPr>
            </w:pPr>
          </w:p>
        </w:tc>
      </w:tr>
      <w:tr w:rsidR="00084BAD" w:rsidRPr="00EA2E76">
        <w:trPr>
          <w:trHeight w:val="413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Всего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</w:tr>
      <w:tr w:rsidR="00084BAD" w:rsidRPr="00EA2E76">
        <w:trPr>
          <w:trHeight w:val="413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1 квартал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</w:tr>
      <w:tr w:rsidR="00084BAD" w:rsidRPr="00EA2E76">
        <w:trPr>
          <w:trHeight w:val="413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2 квартал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</w:tr>
      <w:tr w:rsidR="00084BAD" w:rsidRPr="00EA2E76">
        <w:trPr>
          <w:trHeight w:val="413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3 квартал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</w:tr>
      <w:tr w:rsidR="00084BAD" w:rsidRPr="00EA2E76">
        <w:trPr>
          <w:trHeight w:val="413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4 квартал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</w:tr>
    </w:tbl>
    <w:p w:rsidR="00084BAD" w:rsidRPr="00EA2E76" w:rsidRDefault="00084BAD" w:rsidP="00DD5405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  <w:sectPr w:rsidR="00084BAD" w:rsidRPr="00EA2E76" w:rsidSect="005C7C9F">
          <w:pgSz w:w="16838" w:h="11906" w:orient="landscape" w:code="9"/>
          <w:pgMar w:top="1134" w:right="1134" w:bottom="1418" w:left="1134" w:header="709" w:footer="709" w:gutter="0"/>
          <w:cols w:space="708"/>
          <w:docGrid w:linePitch="360"/>
        </w:sectPr>
      </w:pPr>
    </w:p>
    <w:p w:rsidR="00084BAD" w:rsidRPr="00EA2E76" w:rsidRDefault="00084BAD" w:rsidP="00DD5405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  <w:r w:rsidRPr="00EA2E76">
        <w:rPr>
          <w:sz w:val="20"/>
          <w:szCs w:val="20"/>
        </w:rPr>
        <w:t>Внесение изменений в ИП*</w:t>
      </w:r>
    </w:p>
    <w:p w:rsidR="00084BAD" w:rsidRPr="00EA2E76" w:rsidRDefault="00084BAD" w:rsidP="00DD5405">
      <w:pPr>
        <w:autoSpaceDE w:val="0"/>
        <w:autoSpaceDN w:val="0"/>
        <w:adjustRightInd w:val="0"/>
        <w:ind w:right="282" w:firstLine="540"/>
        <w:jc w:val="right"/>
        <w:rPr>
          <w:sz w:val="20"/>
          <w:szCs w:val="20"/>
        </w:rPr>
      </w:pPr>
      <w:r w:rsidRPr="00EA2E76">
        <w:rPr>
          <w:sz w:val="20"/>
          <w:szCs w:val="20"/>
        </w:rPr>
        <w:t>Таблица 5</w:t>
      </w:r>
    </w:p>
    <w:tbl>
      <w:tblPr>
        <w:tblW w:w="9736" w:type="dxa"/>
        <w:tblCellSpacing w:w="5" w:type="nil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134"/>
        <w:gridCol w:w="3686"/>
        <w:gridCol w:w="4916"/>
      </w:tblGrid>
      <w:tr w:rsidR="00084BAD" w:rsidRPr="00EA2E76">
        <w:trPr>
          <w:tblCellSpacing w:w="5" w:type="nil"/>
        </w:trPr>
        <w:tc>
          <w:tcPr>
            <w:tcW w:w="1134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№ п/п</w:t>
            </w:r>
          </w:p>
        </w:tc>
        <w:tc>
          <w:tcPr>
            <w:tcW w:w="3686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Дата внесения изменений</w:t>
            </w:r>
          </w:p>
        </w:tc>
        <w:tc>
          <w:tcPr>
            <w:tcW w:w="4916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Внесенные изменения</w:t>
            </w:r>
          </w:p>
        </w:tc>
      </w:tr>
      <w:tr w:rsidR="00084BAD" w:rsidRPr="00EA2E76">
        <w:trPr>
          <w:tblCellSpacing w:w="5" w:type="nil"/>
        </w:trPr>
        <w:tc>
          <w:tcPr>
            <w:tcW w:w="1134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4916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</w:tr>
      <w:tr w:rsidR="00084BAD" w:rsidRPr="00EA2E76">
        <w:trPr>
          <w:tblCellSpacing w:w="5" w:type="nil"/>
        </w:trPr>
        <w:tc>
          <w:tcPr>
            <w:tcW w:w="1134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2</w:t>
            </w:r>
          </w:p>
        </w:tc>
        <w:tc>
          <w:tcPr>
            <w:tcW w:w="3686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  <w:tc>
          <w:tcPr>
            <w:tcW w:w="4916" w:type="dxa"/>
          </w:tcPr>
          <w:p w:rsidR="00084BAD" w:rsidRPr="00EA2E76" w:rsidRDefault="00084BAD" w:rsidP="00015744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EA2E76">
              <w:rPr>
                <w:sz w:val="20"/>
                <w:szCs w:val="20"/>
              </w:rPr>
              <w:t>0</w:t>
            </w:r>
          </w:p>
        </w:tc>
      </w:tr>
    </w:tbl>
    <w:p w:rsidR="00084BAD" w:rsidRPr="00EA2E76" w:rsidRDefault="00084BAD" w:rsidP="00DD540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EA2E76">
        <w:rPr>
          <w:sz w:val="20"/>
          <w:szCs w:val="20"/>
        </w:rPr>
        <w:t>_______________</w:t>
      </w:r>
    </w:p>
    <w:p w:rsidR="00084BAD" w:rsidRPr="00EA2E76" w:rsidRDefault="00084BAD" w:rsidP="00DD540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084BAD" w:rsidRPr="00EA2E76" w:rsidRDefault="00084BAD" w:rsidP="00DD5405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0"/>
          <w:szCs w:val="20"/>
        </w:rPr>
      </w:pPr>
      <w:r w:rsidRPr="00EA2E76">
        <w:rPr>
          <w:color w:val="000000"/>
          <w:sz w:val="20"/>
          <w:szCs w:val="20"/>
        </w:rPr>
        <w:t xml:space="preserve">* Информация раскрывается регулируемой организацией не позднее 30 календарных дней со дня направления годового бухгалтерского баланса в налоговые органы. </w:t>
      </w:r>
    </w:p>
    <w:p w:rsidR="00084BAD" w:rsidRPr="00EA2E76" w:rsidRDefault="00084BAD" w:rsidP="00DD5405">
      <w:pPr>
        <w:rPr>
          <w:sz w:val="20"/>
          <w:szCs w:val="20"/>
        </w:rPr>
      </w:pPr>
    </w:p>
    <w:p w:rsidR="00084BAD" w:rsidRPr="00EA2E76" w:rsidRDefault="00084BAD" w:rsidP="00DD5405">
      <w:pPr>
        <w:rPr>
          <w:sz w:val="20"/>
          <w:szCs w:val="20"/>
        </w:rPr>
      </w:pPr>
    </w:p>
    <w:p w:rsidR="00084BAD" w:rsidRPr="00EA2E76" w:rsidRDefault="00084BAD" w:rsidP="00DD5405">
      <w:pPr>
        <w:rPr>
          <w:sz w:val="20"/>
          <w:szCs w:val="20"/>
        </w:rPr>
      </w:pPr>
    </w:p>
    <w:p w:rsidR="00084BAD" w:rsidRPr="00EA2E76" w:rsidRDefault="00084BAD" w:rsidP="00DD5405">
      <w:pPr>
        <w:rPr>
          <w:sz w:val="20"/>
          <w:szCs w:val="20"/>
        </w:rPr>
      </w:pPr>
    </w:p>
    <w:p w:rsidR="00084BAD" w:rsidRDefault="00084BAD" w:rsidP="00DD5405"/>
    <w:p w:rsidR="00084BAD" w:rsidRDefault="00084BAD" w:rsidP="00DD5405"/>
    <w:p w:rsidR="00084BAD" w:rsidRDefault="00084BAD" w:rsidP="00375E14"/>
    <w:p w:rsidR="00084BAD" w:rsidRDefault="00084BAD" w:rsidP="00375E14"/>
    <w:p w:rsidR="00084BAD" w:rsidRDefault="00084BAD" w:rsidP="00375E14"/>
    <w:p w:rsidR="00084BAD" w:rsidRDefault="00084BAD" w:rsidP="00375E14"/>
    <w:p w:rsidR="00084BAD" w:rsidRDefault="00084BAD" w:rsidP="00375E14"/>
    <w:p w:rsidR="00084BAD" w:rsidRDefault="00084BAD" w:rsidP="00375E14"/>
    <w:p w:rsidR="00084BAD" w:rsidRDefault="00084BAD" w:rsidP="00375E14"/>
    <w:p w:rsidR="00084BAD" w:rsidRDefault="00084BAD" w:rsidP="00375E14"/>
    <w:p w:rsidR="00084BAD" w:rsidRDefault="00084BAD" w:rsidP="00375E14"/>
    <w:p w:rsidR="00084BAD" w:rsidRDefault="00084BAD" w:rsidP="00375E14"/>
    <w:p w:rsidR="00084BAD" w:rsidRDefault="00084BAD" w:rsidP="00375E14"/>
    <w:p w:rsidR="00084BAD" w:rsidRDefault="00084BAD" w:rsidP="00375E14"/>
    <w:p w:rsidR="00084BAD" w:rsidRDefault="00084BAD" w:rsidP="00375E14"/>
    <w:p w:rsidR="00084BAD" w:rsidRDefault="00084BAD" w:rsidP="00375E14"/>
    <w:p w:rsidR="00084BAD" w:rsidRDefault="00084BAD" w:rsidP="00375E14"/>
    <w:p w:rsidR="00084BAD" w:rsidRDefault="00084BAD" w:rsidP="00375E14"/>
    <w:p w:rsidR="00084BAD" w:rsidRDefault="00084BAD" w:rsidP="00375E14">
      <w:pPr>
        <w:sectPr w:rsidR="00084BAD" w:rsidSect="00DD5405">
          <w:pgSz w:w="16838" w:h="11906" w:orient="landscape"/>
          <w:pgMar w:top="1418" w:right="1134" w:bottom="1134" w:left="1276" w:header="709" w:footer="709" w:gutter="0"/>
          <w:cols w:space="708"/>
          <w:docGrid w:linePitch="360"/>
        </w:sectPr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right"/>
        <w:outlineLvl w:val="0"/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right"/>
        <w:outlineLvl w:val="0"/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right"/>
        <w:outlineLvl w:val="0"/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right"/>
        <w:outlineLvl w:val="0"/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right"/>
        <w:outlineLvl w:val="0"/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right"/>
        <w:outlineLvl w:val="0"/>
      </w:pPr>
      <w:r>
        <w:t>Приложение 2</w:t>
      </w:r>
    </w:p>
    <w:p w:rsidR="00084BAD" w:rsidRDefault="00084BAD" w:rsidP="009B2274">
      <w:pPr>
        <w:widowControl w:val="0"/>
        <w:autoSpaceDE w:val="0"/>
        <w:autoSpaceDN w:val="0"/>
        <w:adjustRightInd w:val="0"/>
        <w:jc w:val="right"/>
      </w:pPr>
      <w:r>
        <w:t>к приказу ФСТ России</w:t>
      </w:r>
    </w:p>
    <w:p w:rsidR="00084BAD" w:rsidRDefault="00084BAD" w:rsidP="009B2274">
      <w:pPr>
        <w:widowControl w:val="0"/>
        <w:autoSpaceDE w:val="0"/>
        <w:autoSpaceDN w:val="0"/>
        <w:adjustRightInd w:val="0"/>
        <w:jc w:val="right"/>
      </w:pPr>
      <w:r>
        <w:t>от 15 мая 2013 г. N 129</w:t>
      </w: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ФОРМЫ</w:t>
      </w: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ПРЕДОСТАВЛЕНИЯ ИНФОРМАЦИИ, ПОДЛЕЖАЩЕЙ РАСКРЫТИЮ,</w:t>
      </w: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ОРГАНИЗАЦИЯМИ, ОСУЩЕСТВЛЯЮЩИМИ ХОЛОДНОЕ ВОДОСНАБЖЕНИЕ</w:t>
      </w: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  <w:outlineLvl w:val="1"/>
      </w:pPr>
      <w:bookmarkStart w:id="0" w:name="Par506"/>
      <w:bookmarkEnd w:id="0"/>
      <w:r>
        <w:t>Форма 2.1. Общая информация о регулируемой организации</w:t>
      </w: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360"/>
        <w:gridCol w:w="2760"/>
      </w:tblGrid>
      <w:tr w:rsidR="00084BAD" w:rsidTr="00BA638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Фирменное наименование юридического лица  (согласно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уставу регулируемой организации)                   </w:t>
            </w:r>
          </w:p>
        </w:tc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ind w:hanging="315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МуМуниципальное унитарное предприятие «Городские тепловые сети» муниципального образования «Город Курчатов»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Фамилия, имя и отчество  руководителя  регулируемой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организации             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Оглоблин Валерий Владимирович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Основной  государственный  регистрационный   номер,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дата  его   присвоения   и   наименование   органа,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принявшего решение о регистрации, в                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соответствии со свидетельством о                   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государственной регистрации в качестве юридического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лица                    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Основной регистрационный номер «1024601277546 от 6.12.2002г., зарегистрировано Межрайонной инспекцией МНС России № 11 по Курской области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Почтовый адрес регулируемой организации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Почтовый адрес:307250, Курская область, г.Курчатов, успенский проезд,д2.</w:t>
            </w:r>
          </w:p>
          <w:p w:rsidR="00084BAD" w:rsidRPr="00E75B73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Адрес    фактического    местонахождения    органов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управления регулируемой организации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Курская область, г.Курск, ул. К. Маркса,43.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Контактные телефоны     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Телефон,факс:47(131)-4-47-73,4-65-11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Официальный сайт регулируемой  организации  в  сети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"Интернет"              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Pr="005D6094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Сайт в сети: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www</w:t>
            </w:r>
            <w:r w:rsidRPr="005D6094">
              <w:rPr>
                <w:rFonts w:ascii="Courier New" w:hAnsi="Courier New" w:cs="Courier New"/>
                <w:sz w:val="20"/>
                <w:szCs w:val="20"/>
              </w:rPr>
              <w:t>.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gtskurchatov</w:t>
            </w:r>
            <w:r w:rsidRPr="005D6094">
              <w:rPr>
                <w:rFonts w:ascii="Courier New" w:hAnsi="Courier New" w:cs="Courier New"/>
                <w:sz w:val="20"/>
                <w:szCs w:val="20"/>
              </w:rPr>
              <w:t>.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ru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Адрес электронной почты регулируемой организации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Электронный адрес: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teplseti</w:t>
            </w:r>
            <w:r w:rsidRPr="00E75B73">
              <w:rPr>
                <w:rFonts w:ascii="Courier New" w:hAnsi="Courier New" w:cs="Courier New"/>
                <w:sz w:val="20"/>
                <w:szCs w:val="20"/>
              </w:rPr>
              <w:t>@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bk</w:t>
            </w:r>
            <w:r w:rsidRPr="00E75B73">
              <w:rPr>
                <w:rFonts w:ascii="Courier New" w:hAnsi="Courier New" w:cs="Courier New"/>
                <w:sz w:val="20"/>
                <w:szCs w:val="20"/>
              </w:rPr>
              <w:t>.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ru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Режим работы регулируемой организации              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(абонентских отделов,  сбытовых  подразделений),  в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том числе часы работы диспетчерских служб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Pr="005D6094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 8.00 до 17.00 часов,с 8.00 до 8.00 часов.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Вид регулируемой деятельности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Холодное водоснабжение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Протяженность водопроводных  сетей  (в  однотрубном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исчислении) (километров)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88,69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Количество скважин (штук)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60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Количество подкачивающих насосных станций (штук)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</w:tr>
    </w:tbl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  <w:outlineLvl w:val="1"/>
      </w:pPr>
      <w:bookmarkStart w:id="1" w:name="Par663"/>
      <w:bookmarkEnd w:id="1"/>
      <w:r>
        <w:t>Форма 2.7. Информация об основных</w:t>
      </w: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</w:pPr>
      <w:r>
        <w:t>показателях финансово-хозяйственной деятельности</w:t>
      </w: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</w:pPr>
      <w:r>
        <w:t>регулируемой организации за 2016 год.</w:t>
      </w: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360"/>
        <w:gridCol w:w="2760"/>
      </w:tblGrid>
      <w:tr w:rsidR="00084BAD" w:rsidTr="00BA638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1)  Выручка  от  регулируемой  деятельности   (тыс.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рублей) с разбивкой по видам деятельности          </w:t>
            </w:r>
          </w:p>
        </w:tc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91681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2) Себестоимость производимых товаров  (оказываемых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услуг) по  регулируемому  виду  деятельности  (тыс.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рублей), включая:       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81307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а) расходы на оплату холодной воды, приобретаемой у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других   организаций   для    последующей    подачи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потребителям            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б)  расходы  на  покупаемую  электрическую  энергию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(мощность), используемую в технологическом процессе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(с указанием средневзвешенной стоимости 1 кВт·ч), и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объем приобретения электрической энергии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24387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4,8803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4997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в) расходы на химические реагенты,  используемые  в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технологическом процессе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469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г)  расходы  на  оплату  труда  и   отчисления   на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социальные   нужды   основного    производственного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персонала               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24028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д)  расходы  на  оплату  труда  и   отчисления   на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социальные  нужды   административно-управленческого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персонала               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17789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е) расходы на амортизацию основных производственных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средств                 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2143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ж) расходы на аренду имущества,  используемого  для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осуществления регулируемого вида деятельности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з)  общепроизводственные  расходы,  в   том   числе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отнесенные к ним расходы на текущий  и  капитальный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ремонт;                 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и)   общехозяйственные   расходы,   в   том   числе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отнесенные к ним расходы на текущий  и  капитальный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ремонт                  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Pr="00807340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1847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к) расходы на капитальный и текущий ремонт основных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производственных средств (в том числе информация об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объемах товаров и услуг, их  стоимости  и  способах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приобретения у тех организаций, сумма оплаты  услуг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которых превышает 20 процентов  суммы  расходов  по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указанной статье расходов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2729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л) расходы на услуги  производственного  характера,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оказываемые  по  договорам   с   организациями   на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проведение    регламентных    работ    в     рамках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технологического процесса (в том  числе  информация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 объемах товаров и услуг, их стоимости и способах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приобретения у тех организаций, сумма оплаты  услуг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которых превышает 20 процентов  суммы  расходов  по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указанной статье расходов)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14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м) прочие расходы,  которые  подлежат  отнесению  к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регулируемым видам деятельности  в  соответствии  с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hyperlink r:id="rId7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основами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ценообразования в  сфере  водоснабжения  и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водоотведения,     утвержденными     постановлением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Правительства Российской  Федерации  от  13.05.2013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  406   (Официальный    интернет-портал   правовой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информации http://www.pravo.gov.ru, 15.05.2013)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7915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3) Чистая прибыль, полученная от регулируемого вида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деятельности, с указанием размера  ее  расходования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  финансирование   мероприятий,   предусмотренных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инвестиционной программой регулируемой  организации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(тыс. рублей)           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4) Сведения об изменении стоимости основных  фондов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(в том числе за счет ввода в  эксплуатацию  (вывода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 эксплуатации)), их переоценки (тыс. рублей)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56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5) Валовая прибыль (убытки) от  продажи  товаров  и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услуг  по  регулируемому  виду  деятельности  (тыс.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рублей)                 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10374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bookmarkStart w:id="2" w:name="Par747"/>
            <w:bookmarkEnd w:id="2"/>
            <w:r>
              <w:rPr>
                <w:rFonts w:ascii="Courier New" w:hAnsi="Courier New" w:cs="Courier New"/>
                <w:sz w:val="20"/>
                <w:szCs w:val="20"/>
              </w:rPr>
              <w:t>6)  Годовая   бухгалтерская   отчетность,   включая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бухгалтерский   баланс   и   приложения   к    нему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(раскрывается регулируемой организацией, выручка от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регулируемой  деятельности  которой  превышает   80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процентов совокупной выручки за отчетный год)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Официальный сайт Комитета по тарифам и ценам Курской области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7) Объем поднятой воды (тыс. куб. метров)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7308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8) Объем покупной воды (тыс. куб. метров)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9)   Объем   воды,   пропущенной   через   очистные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сооружения              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10)    Объем    отпущенной    потребителям    воды,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определенном по приборам учета  и  расчетным  путем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(по нормативам потребления) (тыс. куб. метров)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7306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11) Потери воды в сетях (процентов)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8,8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12)    Среднесписочная    численность     основного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производственного персонала (человек)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84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13) Удельный расход электроэнергии на подачу воды в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сеть (тыс. кВт·ч или тыс. куб. метров)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0,68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14)  Расход  воды  на  собственные  (в  том   числе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хозяйственно-бытовые) нужды (процент объема отпуска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воды потребителям)      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15)   Показатель   использования   производственных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объектов  (по  объему  перекачки)  по  отношению  к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пиковому дню отчетного года (процентов)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Pr="001851C2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70</w:t>
            </w:r>
          </w:p>
        </w:tc>
      </w:tr>
    </w:tbl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  <w:outlineLvl w:val="1"/>
      </w:pPr>
      <w:bookmarkStart w:id="3" w:name="Par783"/>
      <w:bookmarkEnd w:id="3"/>
      <w:r>
        <w:t>Форма 2.8. Информация об основных потребительских</w:t>
      </w: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</w:pPr>
      <w:r>
        <w:t>характеристиках регулируемых товаров и услуг регулируемых</w:t>
      </w: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</w:pPr>
      <w:r>
        <w:t>организаций и их соответствии установленным требованиям</w:t>
      </w: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360"/>
        <w:gridCol w:w="2760"/>
      </w:tblGrid>
      <w:tr w:rsidR="00084BAD" w:rsidTr="00BA638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1)  Количество   аварий   на   системах   холодного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водоснабжения (единиц на километр)                 </w:t>
            </w:r>
          </w:p>
        </w:tc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2) Количество случаев ограничения  подачи  холодной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воды по графику с указанием  срока  действия  таких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ограничений (менее 24 часов в сутки)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3)  Доля  потребителей,  затронутых   ограничениями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подачи холодной воды (процентов)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4) Общее количество проведенных проб качества  воды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 следующим показателям: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988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а) мутность             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988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б) цветность            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988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в)  хлор  остаточный  общий,  в  том   числе   хлор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остаточный связанный и хлор остаточный свободный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2400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г) общие колиформные бактерии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650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д) термотолерантные колиформные бактерии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650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5)   Количество   проведенных    проб,    выявивших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несоответствие  холодной  воды  санитарным   нормам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(предельно допустимой концентрации),  по  следующим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показателям:            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131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а) мутность             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131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б) цветность            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в)  хлор  остаточный  общий,  в  том   числе   хлор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остаточный связанный и хлор остаточный свободный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г) общие колиформные бактерии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д) термотолерантные колиформные бактерии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6) Доля исполненных в срок договоров о  подключении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(процент общего количества заключенных договоров  о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подключении)            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7) Средняя продолжительности рассмотрения заявлений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 подключении (дней)    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30</w:t>
            </w:r>
          </w:p>
        </w:tc>
      </w:tr>
    </w:tbl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  <w:outlineLvl w:val="1"/>
      </w:pPr>
      <w:bookmarkStart w:id="4" w:name="Par838"/>
      <w:bookmarkEnd w:id="4"/>
      <w:r>
        <w:t>Форма 2.9. Информация об инвестиционных программах</w:t>
      </w: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</w:pPr>
      <w:r>
        <w:t>и отчетах об их реализации</w:t>
      </w: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360"/>
        <w:gridCol w:w="2760"/>
      </w:tblGrid>
      <w:tr w:rsidR="00084BAD" w:rsidTr="00BA638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Pr="00934418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934418">
              <w:rPr>
                <w:rFonts w:ascii="Courier New" w:hAnsi="Courier New" w:cs="Courier New"/>
                <w:sz w:val="20"/>
                <w:szCs w:val="20"/>
              </w:rPr>
              <w:t xml:space="preserve">Наименование инвестиционной программы              </w:t>
            </w:r>
          </w:p>
        </w:tc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Pr="00934418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Наименование органа исполнительной власти  субъекта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Российской Федерации,  утвердившего  инвестиционную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программу               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Наименование   органа   местного    самоуправления,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согласовавшего инвестиционную программу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Сроки начала и окончания реализации  инвестиционной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              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</w:tbl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  <w:outlineLvl w:val="2"/>
      </w:pPr>
      <w:bookmarkStart w:id="5" w:name="Par859"/>
      <w:bookmarkEnd w:id="5"/>
      <w:r>
        <w:t>Потребности в финансовых средствах, необходимых</w:t>
      </w: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</w:pPr>
      <w:r>
        <w:t>для реализации инвестиционной программы</w:t>
      </w: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00"/>
        <w:gridCol w:w="3120"/>
        <w:gridCol w:w="3120"/>
      </w:tblGrid>
      <w:tr w:rsidR="00084BAD" w:rsidTr="00BA638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Наименование     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мероприятия      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Потребность в финансовых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средствах тыс. руб.       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Источник финансирования</w:t>
            </w:r>
          </w:p>
        </w:tc>
      </w:tr>
      <w:tr w:rsidR="00084BAD" w:rsidRPr="002C3753" w:rsidTr="00BA638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3000" w:type="dxa"/>
            <w:tcBorders>
              <w:left w:val="single" w:sz="8" w:space="0" w:color="auto"/>
              <w:right w:val="single" w:sz="8" w:space="0" w:color="auto"/>
            </w:tcBorders>
          </w:tcPr>
          <w:p w:rsidR="00084BAD" w:rsidRPr="002C3753" w:rsidRDefault="00084BAD" w:rsidP="00BA63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</w:tcPr>
          <w:p w:rsidR="00084BAD" w:rsidRPr="002C3753" w:rsidRDefault="00084BAD" w:rsidP="00BA638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</w:tcPr>
          <w:p w:rsidR="00084BAD" w:rsidRPr="002C3753" w:rsidRDefault="00084BAD" w:rsidP="00BA638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</w:tbl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  <w:outlineLvl w:val="2"/>
      </w:pPr>
      <w:bookmarkStart w:id="6" w:name="Par871"/>
      <w:bookmarkEnd w:id="6"/>
      <w:r>
        <w:t>Показатели эффективности реализации</w:t>
      </w: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</w:pPr>
      <w:r>
        <w:t>инвестиционной программы</w:t>
      </w: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60"/>
        <w:gridCol w:w="2280"/>
        <w:gridCol w:w="2280"/>
        <w:gridCol w:w="2640"/>
      </w:tblGrid>
      <w:tr w:rsidR="00084BAD" w:rsidTr="00BA6385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Наименование  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мероприятия  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Наименование  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показателей   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Плановые значения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целевых     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показателей   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инвестиционной 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программы    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Фактические значения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целевых показателей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инвестиционной   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программы     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Pr="002C3753" w:rsidRDefault="00084BAD" w:rsidP="00BA63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Pr="00421B16" w:rsidRDefault="00084BAD" w:rsidP="00BA63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Pr="00421B16" w:rsidRDefault="00084BAD" w:rsidP="00BA638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</w:tc>
      </w:tr>
    </w:tbl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  <w:outlineLvl w:val="2"/>
      </w:pPr>
      <w:bookmarkStart w:id="7" w:name="Par884"/>
      <w:bookmarkEnd w:id="7"/>
      <w:r>
        <w:t>Информация об использовании инвестиционных средств</w:t>
      </w: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</w:pPr>
      <w:r>
        <w:t>за отчетный год</w:t>
      </w: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60"/>
        <w:gridCol w:w="2280"/>
        <w:gridCol w:w="2280"/>
        <w:gridCol w:w="2640"/>
      </w:tblGrid>
      <w:tr w:rsidR="00084BAD" w:rsidTr="00BA6385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Наименование  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мероприятия   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Сведения об   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использовании  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инвестиционных 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средств за   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отчетный год,  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тыс. руб.    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Источник      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финансирования   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инвестиционной   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программы     </w:t>
            </w:r>
          </w:p>
        </w:tc>
      </w:tr>
    </w:tbl>
    <w:p w:rsidR="00084BAD" w:rsidRDefault="00084BAD" w:rsidP="009B2274">
      <w:pPr>
        <w:widowControl w:val="0"/>
        <w:autoSpaceDE w:val="0"/>
        <w:autoSpaceDN w:val="0"/>
        <w:adjustRightInd w:val="0"/>
        <w:jc w:val="center"/>
        <w:outlineLvl w:val="2"/>
      </w:pPr>
      <w:bookmarkStart w:id="8" w:name="Par898"/>
      <w:bookmarkEnd w:id="8"/>
      <w:r>
        <w:t>Внесение изменений в инвестиционную программу</w:t>
      </w: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680"/>
        <w:gridCol w:w="4440"/>
      </w:tblGrid>
      <w:tr w:rsidR="00084BAD" w:rsidTr="00BA638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4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Дата внесения изменений   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Внесенные изменения        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-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</w:tr>
    </w:tbl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outlineLvl w:val="1"/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  <w:outlineLvl w:val="1"/>
      </w:pPr>
      <w:r>
        <w:t>Форма 2.11. Информация об условиях, на которых</w:t>
      </w: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</w:pPr>
      <w:r>
        <w:t>осуществляется поставка регулируемых товаров</w:t>
      </w: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</w:pPr>
      <w:r>
        <w:t>и (или) оказание регулируемых услуг</w:t>
      </w: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360"/>
        <w:gridCol w:w="2760"/>
      </w:tblGrid>
      <w:tr w:rsidR="00084BAD" w:rsidTr="00BA6385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Сведения об условиях публичных  договоров  поставок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регулируемых товаров, оказания регулируемых  услуг,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   том   числе   договоров   о    подключении    к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централизованной системе холодного водоснабжения   </w:t>
            </w:r>
          </w:p>
        </w:tc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 соответствии с Типовыми договорами холодного водоснабжения и  водоотведения и единого договора холодного водоснабжения и водоотведения, утвержденными Правительством РФ и размещенными в сети Интернет</w:t>
            </w:r>
          </w:p>
        </w:tc>
      </w:tr>
    </w:tbl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  <w:outlineLvl w:val="1"/>
      </w:pPr>
      <w:bookmarkStart w:id="9" w:name="Par946"/>
      <w:bookmarkEnd w:id="9"/>
      <w:r>
        <w:t>Форма 2.12. Информация о порядке выполнения</w:t>
      </w: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</w:pPr>
      <w:r>
        <w:t>технологических, технических и других мероприятий,</w:t>
      </w: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</w:pPr>
      <w:r>
        <w:t>связанных с подключением к централизованной системе</w:t>
      </w: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</w:pPr>
      <w:r>
        <w:t>холодного водоснабжения</w:t>
      </w: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360"/>
        <w:gridCol w:w="2760"/>
      </w:tblGrid>
      <w:tr w:rsidR="00084BAD" w:rsidTr="00BA638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Форма  заявки  о  подключении  к   централизованной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системе холодного водоснабжения                    </w:t>
            </w:r>
          </w:p>
        </w:tc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Форма заявки в соответствии с п.90 «Правил холодного водоснабжения и водоотведения», утвержденных постановлением Правительства РФ от 29.07.2013г. №644 и размещенной в сети Интернет. 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Перечень документов, представляемых одновременно  с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заявкой о подключении  к  централизованной  системе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холодного водоснабжения 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Форма заявки в соответствии с п.90 «Правил холодного водоснабжения и водоотведения», утвержденных постановлением Правительства РФ от 29.07.2013г. №644 и размещенной в сети Интернет.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Реквизиты     нормативного     правового      акта,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регламентирующего  порядок  действий  заявителя   и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регулируемой  организации   при   подаче,   приеме,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обработке заявки о подключении  к  централизованной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системе холодного водоснабжения, принятии решения и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уведомлении о принятом решении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 соответствии с пунктами 86-106 «Правил холодного водоснабжения и водоотведения. Утвержденных постановлением Правительства РФ от 29.07.2013г. №644.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 соответствии со ст. 18 ФЗ от 7.12.2011г. №416-ФЗ « О водоснабжении и водоотведении» .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 соответствии с Правилами подключения объекта капитального строительства к сетям инженерно-технического обеспечения, утвержденными постановлением Правительства РФ от 13.02.2006г. №83.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Телефоны и адреса службы, ответственной за прием  и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обработку заявок о подключении  к  централизованной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системе холодного водоснабжения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Почтовый адрес:307250, Курская область, г.Курчатов, успенский проезд,д2.,ПТО 847131(23710)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both"/>
      </w:pPr>
    </w:p>
    <w:p w:rsidR="00084BAD" w:rsidRPr="00EA2E76" w:rsidRDefault="00084BAD" w:rsidP="00375E14">
      <w:pPr>
        <w:autoSpaceDE w:val="0"/>
        <w:autoSpaceDN w:val="0"/>
        <w:adjustRightInd w:val="0"/>
        <w:outlineLvl w:val="2"/>
        <w:rPr>
          <w:sz w:val="20"/>
          <w:szCs w:val="20"/>
        </w:rPr>
        <w:sectPr w:rsidR="00084BAD" w:rsidRPr="00EA2E76" w:rsidSect="00DD5405">
          <w:pgSz w:w="11906" w:h="16838" w:code="9"/>
          <w:pgMar w:top="1134" w:right="1418" w:bottom="1134" w:left="1134" w:header="709" w:footer="709" w:gutter="0"/>
          <w:cols w:space="708"/>
          <w:docGrid w:linePitch="360"/>
        </w:sectPr>
      </w:pP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right"/>
        <w:outlineLvl w:val="0"/>
      </w:pPr>
      <w:bookmarkStart w:id="10" w:name="Par1035"/>
      <w:bookmarkEnd w:id="10"/>
      <w:r>
        <w:t>Приложение 3</w:t>
      </w:r>
    </w:p>
    <w:p w:rsidR="00084BAD" w:rsidRDefault="00084BAD" w:rsidP="009B2274">
      <w:pPr>
        <w:widowControl w:val="0"/>
        <w:autoSpaceDE w:val="0"/>
        <w:autoSpaceDN w:val="0"/>
        <w:adjustRightInd w:val="0"/>
        <w:jc w:val="right"/>
      </w:pPr>
      <w:r>
        <w:t>к приказу ФСТ России</w:t>
      </w:r>
    </w:p>
    <w:p w:rsidR="00084BAD" w:rsidRDefault="00084BAD" w:rsidP="009B2274">
      <w:pPr>
        <w:widowControl w:val="0"/>
        <w:autoSpaceDE w:val="0"/>
        <w:autoSpaceDN w:val="0"/>
        <w:adjustRightInd w:val="0"/>
        <w:jc w:val="right"/>
      </w:pPr>
      <w:r>
        <w:t>от 15 мая 2013 г. N 129</w:t>
      </w: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11" w:name="Par1039"/>
      <w:bookmarkEnd w:id="11"/>
      <w:r>
        <w:rPr>
          <w:b/>
          <w:bCs/>
        </w:rPr>
        <w:t>ФОРМЫ</w:t>
      </w: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ПРЕДОСТАВЛЕНИЯ ИНФОРМАЦИИ, ПОДЛЕЖАЩЕЙ РАСКРЫТИЮ,</w:t>
      </w: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ОРГАНИЗАЦИЯМИ, ОСУЩЕСТВЛЯЮЩИМИ ВОДООТВЕДЕНИЕ</w:t>
      </w: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  <w:outlineLvl w:val="1"/>
      </w:pPr>
      <w:bookmarkStart w:id="12" w:name="Par1043"/>
      <w:bookmarkEnd w:id="12"/>
      <w:r>
        <w:t>Форма 3.1. Общая информация о регулируемой организации</w:t>
      </w: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360"/>
        <w:gridCol w:w="2760"/>
      </w:tblGrid>
      <w:tr w:rsidR="00084BAD" w:rsidTr="00BA638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Фирменное наименование юридического лица  (согласно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уставу регулируемой организации)                   </w:t>
            </w:r>
          </w:p>
        </w:tc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ind w:hanging="315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МуМуниципальное унитарное предприятие «Городские тепловые сети» муниципального образования «Город Курчатов»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Фамилия, имя и отчество  руководителя  регулируемой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организации             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Оглоблин Валерий Владимирович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Основной  государственный  регистрационный   номер,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дата  его   присвоения   и   наименование   органа,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принявшего решение о регистрации, в соответствии со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свидетельством  о  государственной  регистрации   в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качестве юридического лица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Основной регистрационный номер «1024601277546 от 6.12.2002г., зарегистрировано Межрайонной инспекцией МНС России № 11 по Курской области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Почтовый адрес регулируемой организации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Почтовый адрес:307250, Курская область, г.Курчатов, успенский проезд,д2.</w:t>
            </w:r>
          </w:p>
          <w:p w:rsidR="00084BAD" w:rsidRPr="00E75B73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Адрес    фактического    местонахождения    органов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управления регулируемой организации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Курская область, г.Курск, ул. К. Маркса,43.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Контактные телефоны     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Телефон,факс:47(131)-4-47-73,4-65-11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Официальный сайт регулируемой  организации  в  сети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"Интернет"              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Pr="005D6094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Сайт в сети: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www</w:t>
            </w:r>
            <w:r w:rsidRPr="005D6094">
              <w:rPr>
                <w:rFonts w:ascii="Courier New" w:hAnsi="Courier New" w:cs="Courier New"/>
                <w:sz w:val="20"/>
                <w:szCs w:val="20"/>
              </w:rPr>
              <w:t>.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gtskurchatov</w:t>
            </w:r>
            <w:r w:rsidRPr="005D6094">
              <w:rPr>
                <w:rFonts w:ascii="Courier New" w:hAnsi="Courier New" w:cs="Courier New"/>
                <w:sz w:val="20"/>
                <w:szCs w:val="20"/>
              </w:rPr>
              <w:t>.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ru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Адрес электронной почты регулируемой организации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Электронный адрес: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teplseti</w:t>
            </w:r>
            <w:r w:rsidRPr="00E75B73">
              <w:rPr>
                <w:rFonts w:ascii="Courier New" w:hAnsi="Courier New" w:cs="Courier New"/>
                <w:sz w:val="20"/>
                <w:szCs w:val="20"/>
              </w:rPr>
              <w:t>@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bk</w:t>
            </w:r>
            <w:r w:rsidRPr="00E75B73">
              <w:rPr>
                <w:rFonts w:ascii="Courier New" w:hAnsi="Courier New" w:cs="Courier New"/>
                <w:sz w:val="20"/>
                <w:szCs w:val="20"/>
              </w:rPr>
              <w:t>.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ru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Режим работы регулируемой организации  (абонентских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отделов, сбытовых подразделений), в том числе  часы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работы диспетчерских служб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Pr="005D6094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 8.00 до 17.00 часов,с 8.00 до 8.00 часов.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Вид регулируемой деятельности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Водоотведение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Протяженность канализационных сетей (в  однотрубном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исчислении) (километров)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45,25391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Количество насосных станций (штук)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Количество очистных сооружений (штук)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</w:tr>
    </w:tbl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  <w:outlineLvl w:val="1"/>
      </w:pPr>
      <w:bookmarkStart w:id="13" w:name="Par1155"/>
      <w:bookmarkEnd w:id="13"/>
      <w:r>
        <w:t>Форма 3.5. Информация об основных</w:t>
      </w: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</w:pPr>
      <w:r>
        <w:t>показателях финансово-хозяйственной деятельности</w:t>
      </w: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</w:pPr>
      <w:r>
        <w:t>регулируемой организации за 2016 год.</w:t>
      </w: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360"/>
        <w:gridCol w:w="2760"/>
      </w:tblGrid>
      <w:tr w:rsidR="00084BAD" w:rsidTr="00BA638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1)  Выручка  от  регулируемой  деятельности   (тыс.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рублей) с разбивкой по видам деятельности          </w:t>
            </w:r>
          </w:p>
        </w:tc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41469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2) Себестоимость производимых товаров  (оказываемых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услуг) по  регулируемому  виду  деятельности  (тыс.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рублей), включая:       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57383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а)   расходы   на   оплату   услуг    по    приему,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транспортировке  и  очистке  сточных  вод   другими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организациями           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б)  расходы  на  покупаемую  электрическую  энергию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(мощность), используемую в технологическом процессе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(с указанием средневзвешенной стоимости 1 кВт·ч), и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объем приобретаемой электрической энергии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14054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2839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4,95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в) расходы на химические реагенты,  используемые  в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технологическом процессе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911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г)  расходы  на  оплату  труда  и   отчисления   на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социальные   нужды   основного    производственного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персонала               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26024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д)  расходы  на  оплату  труда  и   отчисления   на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социальные  нужды   административно-управленческого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персонала               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5918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е) расходы на амортизацию основных производственных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средств                 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3213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ж) расходы на аренду имущества,  используемого  для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осуществления регулируемого вида деятельности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з)  общепроизводственные  расходы,  в   том   числе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отнесенные к ним расходы на текущий  и  капитальный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ремонт                  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и)   общехозяйственные   расходы,   в   том   числе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отнесенные к ним расходы на текущий  и  капитальный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ремонт                  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1421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к) расходы на капитальный и текущий ремонт основных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производственных средств (в том числе информация об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объемах товаров и услуг, их  стоимости  и  способах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приобретения у тех организаций, сумма оплаты  услуг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которых превышает 20 процентов  суммы  расходов  по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указанной статье расходов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1497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л) расходы на услуги  производственного  характера,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оказываемые  по  договорам   с   организациями   на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проведение    регламентных    работ    в     рамках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технологического процесса (в том  числе  информация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 объемах товаров и услуг, их стоимости и способах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приобретения у тех организаций, сумма оплаты  услуг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которых превышает 20 процентов  суммы  расходов  по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указанной статье расходов)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14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м) прочие расходы,  которые  подлежат  отнесению  к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регулируемым видам деятельности  в  соответствии  с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hyperlink r:id="rId8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основами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ценообразования в  сфере  водоснабжения  и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водоотведения,     утвержденными     постановлением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Правительства Российской Федерации от 13  мая  2013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   406   (Официальный   интернет-портал   правовой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информации http://www.pravo.gov.ru, 15.05.2013)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4345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3) Чистая прибыль, полученная от регулируемого вида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деятельности, с указанием размера  ее  расходования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  финансирование   мероприятий,   предусмотренных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инвестиционной программой регулируемой  организации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(тыс. рублей)           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4) Сведения об изменении стоимости основных  фондов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(в том числе за счет ввода в  эксплуатацию  (вывода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 эксплуатации)), их переоценки (тыс. рублей)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309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5) Валовая прибыль от продажи товаров  и  услуг  по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регулируемому виду деятельности (тыс. рублей)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-15914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bookmarkStart w:id="14" w:name="Par1238"/>
            <w:bookmarkEnd w:id="14"/>
            <w:r>
              <w:rPr>
                <w:rFonts w:ascii="Courier New" w:hAnsi="Courier New" w:cs="Courier New"/>
                <w:sz w:val="20"/>
                <w:szCs w:val="20"/>
              </w:rPr>
              <w:t>6)  Годовая   бухгалтерская   отчетность,   включая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бухгалтерский   баланс   и   приложения   к    нему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(раскрывается регулируемой организацией, выручка от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регулируемой  деятельности  которой  превышает   80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процентов совокупной выручки за отчетный год)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Официальный сайт Комитета по тарифам и ценам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7) Объем  сточных  вод,  принятых  от  потребителей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оказываемых услуг (тыс. куб. метров)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2803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8)  Объем   сточных   вод,   принятых   от   других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регулируемых организаций в  сфере  водоотведения  и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(или) очистки сточных вод (тыс. куб. метров)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9) Объем сточных вод,  пропущенных  через  очистные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сооружения (тыс. куб. метров)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2803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10)    Среднесписочная    численность     основного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производственного персонала (человек)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103</w:t>
            </w:r>
          </w:p>
        </w:tc>
      </w:tr>
    </w:tbl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  <w:outlineLvl w:val="1"/>
      </w:pPr>
      <w:bookmarkStart w:id="15" w:name="Par1260"/>
      <w:bookmarkEnd w:id="15"/>
      <w:r>
        <w:t>Форма 3.6. Информация об основных потребительских</w:t>
      </w: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</w:pPr>
      <w:r>
        <w:t>характеристиках регулируемых товаров и услуг регулируемых</w:t>
      </w: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</w:pPr>
      <w:r>
        <w:t>организаций и их соответствии установленным требованиям</w:t>
      </w: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┌───────────────────────────────────────────────────┬─────────────────────┐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│1) Показатели аварийности на канализационных  сетях│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│и количество засоров для самотечных  сетей  (единиц│    0                │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│на километр)                                       │                     │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├───────────────────────────────────────────────────┼─────────────────────┤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│2) Общее  количество  проведенных  проб  на  сбросе│                     │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│очищенных  (частично  очищенных)  сточных  вод   по│                     │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│следующим показателям:                             │                     │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├───────────────────────────────────────────────────┼─────────────────────┤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│а) взвешенные вещества                             │     321             │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├───────────────────────────────────────────────────┼─────────────────────┤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│б) БПК5                                            │      35             │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├───────────────────────────────────────────────────┼─────────────────────┤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│в) аммоний-ион                                     │     363             │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├───────────────────────────────────────────────────┼─────────────────── ─┤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│г) нитрит-анион                                    │      35             │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├───────────────────────────────────────────────────┼─────────────────────┤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│д) фосфаты (по P)                                  │      35             │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├───────────────────────────────────────────────────┼─────────────────────┤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│е) нефтепродукты                                   │       0             │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├───────────────────────────────────────────────────┼─────────────────────┤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│ж) микробиология                                   │     321             │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├───────────────────────────────────────────────────┼─────────────────────┤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│3)   Количество   проведенных    проб,    выявивших│                     │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│несоответствие   очищенных   (частично   очищенных)│                     │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│сточных вод санитарным нормам (предельно допустимой│                     │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│концентрации)   на   сбросе   очищенных   (частично│                     │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│очищенных) сточных вод, по следующим показателям:  │                     │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├───────────────────────────────────────────────────┼─────────────────────┤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│а) взвешенные вещества                             │      227            │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├───────────────────────────────────────────────────┼─────────────────────┤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│б) БПК5                                            │       16            │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├───────────────────────────────────────────────────┼─────────────────────┤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│в) аммоний-ион                                     │       20            │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├───────────────────────────────────────────────────┼─────────────────────┤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│г) нитрит-анион                                    │        3            │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├───────────────────────────────────────────────────┼─────────────────────┤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│д) фосфаты (по P)                                  │       35            │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├───────────────────────────────────────────────────┼─────────────────────┤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│е) нефтепродукты                                   │       0             │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├───────────────────────────────────────────────────┼─────────────────────┤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│ж) микробиология                                   │       0             │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├───────────────────────────────────────────────────┼─────────────────────┤</w:t>
      </w:r>
    </w:p>
    <w:p w:rsidR="00084BAD" w:rsidRDefault="00084BAD" w:rsidP="009B2274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rPr>
          <w:sz w:val="5"/>
          <w:szCs w:val="5"/>
        </w:rPr>
      </w:pP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КонсультантПлюс: примечание.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Нумерация  подпунктов в  таблице  дана  в  соответствии  с  официальным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текстом документа.</w:t>
      </w:r>
    </w:p>
    <w:p w:rsidR="00084BAD" w:rsidRDefault="00084BAD" w:rsidP="009B2274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rPr>
          <w:sz w:val="5"/>
          <w:szCs w:val="5"/>
        </w:rPr>
      </w:pP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│6) Доля исполненных в срок договоров о  подключении│       100           │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│(процент общего количества заключенных договоров  о│                     │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│подключении)                                       │                     │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├───────────────────────────────────────────────────┼─────────────────────┤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│7) Средняя продолжительности рассмотрения заявлений│       30            │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│о подключении (дней)                               │                     │</w:t>
      </w:r>
    </w:p>
    <w:p w:rsidR="00084BAD" w:rsidRDefault="00084BAD" w:rsidP="009B2274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└───────────────────────────────────────────────────┴─────────────────────┘</w:t>
      </w: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  <w:outlineLvl w:val="1"/>
      </w:pPr>
      <w:bookmarkStart w:id="16" w:name="Par1322"/>
      <w:bookmarkEnd w:id="16"/>
      <w:r>
        <w:t>Форма 3.7. Информация об инвестиционных программах</w:t>
      </w: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</w:pPr>
      <w:r>
        <w:t>и отчетах об их реализации</w:t>
      </w: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9120" w:type="dxa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360"/>
        <w:gridCol w:w="2760"/>
      </w:tblGrid>
      <w:tr w:rsidR="00084BAD" w:rsidTr="00BA638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Наименование инвестиционной программы              </w:t>
            </w:r>
          </w:p>
        </w:tc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Pr="00934418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Дата утверждения инвестиционной программы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Цели инвестиционной программы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Наименование органа исполнительной власти  субъекта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Российской Федерации,  утвердившего  инвестиционную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программу               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Наименование   органа   местного    самоуправления,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согласовавшего инвестиционную программу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Сроки начала и окончания реализации  инвестиционной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              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</w:tbl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  <w:outlineLvl w:val="2"/>
      </w:pPr>
      <w:bookmarkStart w:id="17" w:name="Par1343"/>
      <w:bookmarkEnd w:id="17"/>
      <w:r>
        <w:t>Потребность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финансовых средствах, необходимых</w:t>
      </w: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</w:pPr>
      <w:r>
        <w:t>для реализации инвестиционной программы</w:t>
      </w: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00"/>
        <w:gridCol w:w="3120"/>
        <w:gridCol w:w="3120"/>
      </w:tblGrid>
      <w:tr w:rsidR="00084BAD" w:rsidTr="00BA638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Наименование     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мероприятия      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Потребность в финансовых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средствахтыс. руб.       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Источник финансирования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Pr="00BA5F40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bookmarkStart w:id="18" w:name="Par1355"/>
            <w:bookmarkEnd w:id="18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Pr="00BA5F40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Pr="00BA5F40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</w:tbl>
    <w:p w:rsidR="00084BAD" w:rsidRDefault="00084BAD" w:rsidP="009B2274">
      <w:pPr>
        <w:widowControl w:val="0"/>
        <w:autoSpaceDE w:val="0"/>
        <w:autoSpaceDN w:val="0"/>
        <w:adjustRightInd w:val="0"/>
        <w:jc w:val="center"/>
        <w:outlineLvl w:val="2"/>
      </w:pPr>
      <w:r>
        <w:t>Показатели эффективности реализации</w:t>
      </w: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</w:pPr>
      <w:r>
        <w:t>инвестиционной программы</w:t>
      </w: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60"/>
        <w:gridCol w:w="2280"/>
        <w:gridCol w:w="2280"/>
        <w:gridCol w:w="2640"/>
      </w:tblGrid>
      <w:tr w:rsidR="00084BAD" w:rsidTr="00BA6385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Наименование  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мероприятия  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Наименование  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показателей   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Плановые значения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целевых     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показателей   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инвестиционной 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программы    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Фактические значения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целевых показателей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инвестиционной   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программы     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-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Pr="002A201A" w:rsidRDefault="00084BAD" w:rsidP="00BA6385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Pr="0022461E" w:rsidRDefault="00084BAD" w:rsidP="00BA63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Pr="0022461E" w:rsidRDefault="00084BAD" w:rsidP="00BA63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</w:tc>
      </w:tr>
    </w:tbl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  <w:outlineLvl w:val="2"/>
      </w:pPr>
      <w:bookmarkStart w:id="19" w:name="Par1368"/>
      <w:bookmarkEnd w:id="19"/>
      <w:r>
        <w:t>Информация об использовании инвестиционных средств</w:t>
      </w: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</w:pPr>
      <w:r>
        <w:t>за отчетный год</w:t>
      </w: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60"/>
        <w:gridCol w:w="2280"/>
        <w:gridCol w:w="2400"/>
        <w:gridCol w:w="2520"/>
      </w:tblGrid>
      <w:tr w:rsidR="00084BAD" w:rsidTr="00BA6385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Наименование  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мероприятия   </w:t>
            </w:r>
          </w:p>
        </w:tc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Сведения об   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использовании  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инвестиционных  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средств за    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отчетный год,  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тыс. руб.  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Источник     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финансирования  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инвестиционной  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программы     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-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-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Pr="002A201A" w:rsidRDefault="00084BAD" w:rsidP="00BA638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-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-</w:t>
            </w:r>
          </w:p>
        </w:tc>
      </w:tr>
    </w:tbl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  <w:outlineLvl w:val="2"/>
      </w:pPr>
      <w:bookmarkStart w:id="20" w:name="Par1382"/>
      <w:bookmarkEnd w:id="20"/>
      <w:r>
        <w:t>Внесение изменений в инвестиционную программу</w:t>
      </w: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560"/>
        <w:gridCol w:w="4560"/>
      </w:tblGrid>
      <w:tr w:rsidR="00084BAD" w:rsidTr="00BA638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Дата внесения изменений      </w:t>
            </w:r>
          </w:p>
        </w:tc>
        <w:tc>
          <w:tcPr>
            <w:tcW w:w="4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Внесенные изменения        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-</w:t>
            </w:r>
          </w:p>
        </w:tc>
        <w:tc>
          <w:tcPr>
            <w:tcW w:w="4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>
              <w:t>-</w:t>
            </w:r>
          </w:p>
        </w:tc>
      </w:tr>
    </w:tbl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  <w:outlineLvl w:val="1"/>
      </w:pPr>
      <w:r>
        <w:t>Форма 3.9. Информация об условиях,</w:t>
      </w: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</w:pPr>
      <w:r>
        <w:t>на которых осуществляется поставка регулируемых товаров</w:t>
      </w: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</w:pPr>
      <w:r>
        <w:t>и (или) оказание регулируемых услуг</w:t>
      </w: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360"/>
        <w:gridCol w:w="2760"/>
      </w:tblGrid>
      <w:tr w:rsidR="00084BAD" w:rsidTr="00BA6385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Сведения об условиях публичных  договоров  поставок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регулируемых товаров, оказания регулируемых  услуг,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   том   числе   договоров   о    подключении    к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централизованной системе холодного водоснабжения   </w:t>
            </w:r>
          </w:p>
        </w:tc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 соответствии с Типовыми договорами холодного водоснабжения и  водоотведения и единого договора холодного водоснабжения и водоотведения, утвержденными Правительством РФ и размещенными в сети Интернет</w:t>
            </w:r>
          </w:p>
        </w:tc>
      </w:tr>
    </w:tbl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  <w:outlineLvl w:val="1"/>
      </w:pPr>
      <w:bookmarkStart w:id="21" w:name="Par1429"/>
      <w:bookmarkEnd w:id="21"/>
      <w:r>
        <w:t>Форма 3.10. Информация о порядке выполнения</w:t>
      </w: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</w:pPr>
      <w:r>
        <w:t>технологических, технических и других мероприятий,</w:t>
      </w: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</w:pPr>
      <w:r>
        <w:t>связанных с подключением к централизованной</w:t>
      </w:r>
    </w:p>
    <w:p w:rsidR="00084BAD" w:rsidRDefault="00084BAD" w:rsidP="009B2274">
      <w:pPr>
        <w:widowControl w:val="0"/>
        <w:autoSpaceDE w:val="0"/>
        <w:autoSpaceDN w:val="0"/>
        <w:adjustRightInd w:val="0"/>
        <w:jc w:val="center"/>
      </w:pPr>
      <w:r>
        <w:t>системе водоотведения</w:t>
      </w:r>
    </w:p>
    <w:p w:rsidR="00084BAD" w:rsidRDefault="00084BAD" w:rsidP="009B2274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360"/>
        <w:gridCol w:w="2760"/>
      </w:tblGrid>
      <w:tr w:rsidR="00084BAD" w:rsidTr="00BA6385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Форма  заявки  о  подключении  к   централизованной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системе водоотведения                              </w:t>
            </w:r>
          </w:p>
        </w:tc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Форма заявки в соответствии с п.90 «Правил холодного водоснабжения и водоотведения», утвержденных постановлением Правительства РФ от 29.07.2013г. №644 и размещенной в сети Интернет. 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Перечень документов, представляемых одновременно  с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заявкой о подключении  к  централизованной  системе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водоотведения           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Форма заявки в соответствии с п.90 «Правил холодного водоснабжения и водоотведения», утвержденных постановлением Правительства РФ от 29.07.2013г. №644 и размещенной в сети Интернет.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12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Реквизиты     нормативного     правового      акта,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регламентирующего  порядок  действий  заявителя   и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регулируемой  организации   при   подаче,   приеме,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обработке заявки о подключении  к  централизованной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системе   водоотведения,   принятии    решения    и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уведомлении о принятом решении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 соответствии с пунктами 86-106 «Правил холодного водоснабжения и водоотведения. Утвержденных постановлением Правительства РФ от 29.07.2013г. №644.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 соответствии со ст. 18 ФЗ от 7.12.2011г. №416-ФЗ « О водоснабжении и водоотведении» .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 соответствии с Правилами подключения объекта капитального строительства к сетям инженерно-технического обеспечения, утвержденными постановлением Правительства РФ от 13.02.2006г. №83.</w:t>
            </w:r>
          </w:p>
        </w:tc>
      </w:tr>
      <w:tr w:rsidR="00084BAD" w:rsidTr="00BA6385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Телефоны и адреса службы, ответственной за прием  и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обработку заявок о подключении  к  централизованной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системе водоотведения                              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Почтовый адрес:307250, Курская область, г.Курчатов, успенский проезд,д2.,ПТО 847131(23710)</w:t>
            </w:r>
          </w:p>
          <w:p w:rsidR="00084BAD" w:rsidRDefault="00084BAD" w:rsidP="00BA638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084BAD" w:rsidRPr="000C605E" w:rsidRDefault="00084BAD" w:rsidP="009B2274">
      <w:pPr>
        <w:jc w:val="both"/>
      </w:pPr>
    </w:p>
    <w:p w:rsidR="00084BAD" w:rsidRPr="000C605E" w:rsidRDefault="00084BAD" w:rsidP="009B2274">
      <w:pPr>
        <w:jc w:val="both"/>
        <w:rPr>
          <w:rFonts w:ascii="Courier New" w:hAnsi="Courier New" w:cs="Courier New"/>
          <w:sz w:val="20"/>
          <w:szCs w:val="20"/>
        </w:rPr>
      </w:pPr>
    </w:p>
    <w:p w:rsidR="00084BAD" w:rsidRPr="000C605E" w:rsidRDefault="00084BAD" w:rsidP="009B2274">
      <w:pPr>
        <w:jc w:val="both"/>
        <w:rPr>
          <w:rFonts w:ascii="Courier New" w:hAnsi="Courier New" w:cs="Courier New"/>
          <w:sz w:val="20"/>
          <w:szCs w:val="20"/>
        </w:rPr>
      </w:pPr>
    </w:p>
    <w:p w:rsidR="00084BAD" w:rsidRPr="000C605E" w:rsidRDefault="00084BAD" w:rsidP="009B2274">
      <w:pPr>
        <w:rPr>
          <w:rFonts w:ascii="Courier New" w:hAnsi="Courier New" w:cs="Courier New"/>
          <w:sz w:val="20"/>
          <w:szCs w:val="20"/>
        </w:rPr>
      </w:pPr>
    </w:p>
    <w:p w:rsidR="00084BAD" w:rsidRDefault="00084BAD" w:rsidP="009B2274"/>
    <w:p w:rsidR="00084BAD" w:rsidRPr="00EA2E76" w:rsidRDefault="00084BAD" w:rsidP="00375E14">
      <w:pPr>
        <w:rPr>
          <w:sz w:val="20"/>
          <w:szCs w:val="20"/>
        </w:rPr>
      </w:pPr>
    </w:p>
    <w:p w:rsidR="00084BAD" w:rsidRDefault="00084BAD" w:rsidP="00375E14"/>
    <w:p w:rsidR="00084BAD" w:rsidRDefault="00084BAD" w:rsidP="00375E14"/>
    <w:p w:rsidR="00084BAD" w:rsidRDefault="00084BAD" w:rsidP="00492BF9">
      <w:pPr>
        <w:rPr>
          <w:rFonts w:ascii="Calibri" w:hAnsi="Calibri" w:cs="Calibri"/>
        </w:rPr>
      </w:pPr>
    </w:p>
    <w:p w:rsidR="00084BAD" w:rsidRDefault="00084BAD" w:rsidP="000B0911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</w:t>
      </w:r>
    </w:p>
    <w:p w:rsidR="00084BAD" w:rsidRDefault="00084BAD" w:rsidP="00CB5541">
      <w:pPr>
        <w:ind w:left="142"/>
        <w:jc w:val="center"/>
        <w:rPr>
          <w:b/>
          <w:bCs/>
        </w:rPr>
      </w:pPr>
    </w:p>
    <w:p w:rsidR="00084BAD" w:rsidRDefault="00084BAD" w:rsidP="00E36D6F">
      <w:pPr>
        <w:rPr>
          <w:rFonts w:ascii="Calibri" w:hAnsi="Calibri" w:cs="Calibri"/>
          <w:b/>
          <w:bCs/>
          <w:u w:val="single"/>
        </w:rPr>
      </w:pPr>
    </w:p>
    <w:p w:rsidR="00084BAD" w:rsidRDefault="00084BAD" w:rsidP="00E36D6F">
      <w:pPr>
        <w:rPr>
          <w:rFonts w:ascii="Calibri" w:hAnsi="Calibri" w:cs="Calibri"/>
          <w:b/>
          <w:bCs/>
          <w:u w:val="single"/>
        </w:rPr>
      </w:pPr>
    </w:p>
    <w:p w:rsidR="00084BAD" w:rsidRDefault="00084BAD" w:rsidP="00E36D6F">
      <w:pPr>
        <w:rPr>
          <w:rFonts w:ascii="Calibri" w:hAnsi="Calibri" w:cs="Calibri"/>
          <w:b/>
          <w:bCs/>
          <w:u w:val="single"/>
        </w:rPr>
      </w:pPr>
    </w:p>
    <w:p w:rsidR="00084BAD" w:rsidRDefault="00084BAD" w:rsidP="00E36D6F">
      <w:pPr>
        <w:rPr>
          <w:rFonts w:ascii="Calibri" w:hAnsi="Calibri" w:cs="Calibri"/>
          <w:b/>
          <w:bCs/>
          <w:u w:val="single"/>
        </w:rPr>
      </w:pPr>
    </w:p>
    <w:p w:rsidR="00084BAD" w:rsidRDefault="00084BAD" w:rsidP="00E36D6F">
      <w:pPr>
        <w:rPr>
          <w:rFonts w:ascii="Calibri" w:hAnsi="Calibri" w:cs="Calibri"/>
          <w:b/>
          <w:bCs/>
          <w:u w:val="single"/>
        </w:rPr>
      </w:pPr>
    </w:p>
    <w:p w:rsidR="00084BAD" w:rsidRDefault="00084BAD" w:rsidP="00E36D6F">
      <w:pPr>
        <w:rPr>
          <w:rFonts w:ascii="Calibri" w:hAnsi="Calibri" w:cs="Calibri"/>
          <w:b/>
          <w:bCs/>
          <w:u w:val="single"/>
        </w:rPr>
      </w:pPr>
    </w:p>
    <w:p w:rsidR="00084BAD" w:rsidRDefault="00084BAD" w:rsidP="00E36D6F">
      <w:pPr>
        <w:rPr>
          <w:rFonts w:ascii="Calibri" w:hAnsi="Calibri" w:cs="Calibri"/>
          <w:b/>
          <w:bCs/>
          <w:u w:val="single"/>
        </w:rPr>
      </w:pPr>
    </w:p>
    <w:p w:rsidR="00084BAD" w:rsidRDefault="00084BAD" w:rsidP="00E36D6F">
      <w:pPr>
        <w:rPr>
          <w:rFonts w:ascii="Calibri" w:hAnsi="Calibri" w:cs="Calibri"/>
          <w:b/>
          <w:bCs/>
          <w:u w:val="single"/>
        </w:rPr>
      </w:pPr>
    </w:p>
    <w:p w:rsidR="00084BAD" w:rsidRDefault="00084BAD" w:rsidP="00E36D6F">
      <w:pPr>
        <w:rPr>
          <w:rFonts w:ascii="Calibri" w:hAnsi="Calibri" w:cs="Calibri"/>
          <w:b/>
          <w:bCs/>
          <w:u w:val="single"/>
        </w:rPr>
      </w:pPr>
    </w:p>
    <w:p w:rsidR="00084BAD" w:rsidRDefault="00084BAD" w:rsidP="00E36D6F">
      <w:pPr>
        <w:rPr>
          <w:rFonts w:ascii="Calibri" w:hAnsi="Calibri" w:cs="Calibri"/>
          <w:b/>
          <w:bCs/>
          <w:u w:val="single"/>
        </w:rPr>
      </w:pPr>
    </w:p>
    <w:p w:rsidR="00084BAD" w:rsidRDefault="00084BAD" w:rsidP="00E36D6F">
      <w:pPr>
        <w:rPr>
          <w:rFonts w:ascii="Calibri" w:hAnsi="Calibri" w:cs="Calibri"/>
          <w:b/>
          <w:bCs/>
          <w:u w:val="single"/>
        </w:rPr>
      </w:pPr>
    </w:p>
    <w:p w:rsidR="00084BAD" w:rsidRDefault="00084BAD" w:rsidP="00E36D6F">
      <w:pPr>
        <w:rPr>
          <w:rFonts w:ascii="Calibri" w:hAnsi="Calibri" w:cs="Calibri"/>
          <w:b/>
          <w:bCs/>
          <w:u w:val="single"/>
        </w:rPr>
      </w:pPr>
    </w:p>
    <w:p w:rsidR="00084BAD" w:rsidRDefault="00084BAD" w:rsidP="00E36D6F">
      <w:pPr>
        <w:rPr>
          <w:rFonts w:ascii="Calibri" w:hAnsi="Calibri" w:cs="Calibri"/>
          <w:b/>
          <w:bCs/>
          <w:u w:val="single"/>
        </w:rPr>
      </w:pPr>
    </w:p>
    <w:p w:rsidR="00084BAD" w:rsidRDefault="00084BAD" w:rsidP="00E36D6F">
      <w:pPr>
        <w:rPr>
          <w:rFonts w:ascii="Calibri" w:hAnsi="Calibri" w:cs="Calibri"/>
          <w:b/>
          <w:bCs/>
          <w:u w:val="single"/>
        </w:rPr>
      </w:pPr>
    </w:p>
    <w:p w:rsidR="00084BAD" w:rsidRDefault="00084BAD" w:rsidP="00E36D6F">
      <w:pPr>
        <w:rPr>
          <w:rFonts w:ascii="Calibri" w:hAnsi="Calibri" w:cs="Calibri"/>
          <w:b/>
          <w:bCs/>
          <w:u w:val="single"/>
        </w:rPr>
      </w:pPr>
    </w:p>
    <w:p w:rsidR="00084BAD" w:rsidRDefault="00084BAD" w:rsidP="00E36D6F">
      <w:pPr>
        <w:rPr>
          <w:rFonts w:ascii="Calibri" w:hAnsi="Calibri" w:cs="Calibri"/>
          <w:b/>
          <w:bCs/>
          <w:u w:val="single"/>
        </w:rPr>
      </w:pPr>
    </w:p>
    <w:p w:rsidR="00084BAD" w:rsidRDefault="00084BAD" w:rsidP="00E36D6F">
      <w:pPr>
        <w:rPr>
          <w:rFonts w:ascii="Calibri" w:hAnsi="Calibri" w:cs="Calibri"/>
          <w:b/>
          <w:bCs/>
          <w:u w:val="single"/>
        </w:rPr>
      </w:pPr>
    </w:p>
    <w:p w:rsidR="00084BAD" w:rsidRDefault="00084BAD" w:rsidP="00E36D6F">
      <w:pPr>
        <w:rPr>
          <w:rFonts w:ascii="Calibri" w:hAnsi="Calibri" w:cs="Calibri"/>
          <w:b/>
          <w:bCs/>
          <w:u w:val="single"/>
        </w:rPr>
      </w:pPr>
    </w:p>
    <w:p w:rsidR="00084BAD" w:rsidRDefault="00084BAD" w:rsidP="00E36D6F">
      <w:pPr>
        <w:rPr>
          <w:rFonts w:ascii="Calibri" w:hAnsi="Calibri" w:cs="Calibri"/>
          <w:b/>
          <w:bCs/>
          <w:u w:val="single"/>
        </w:rPr>
      </w:pPr>
    </w:p>
    <w:p w:rsidR="00084BAD" w:rsidRDefault="00084BAD" w:rsidP="00E36D6F">
      <w:pPr>
        <w:rPr>
          <w:rFonts w:ascii="Calibri" w:hAnsi="Calibri" w:cs="Calibri"/>
          <w:b/>
          <w:bCs/>
          <w:u w:val="single"/>
        </w:rPr>
      </w:pPr>
    </w:p>
    <w:p w:rsidR="00084BAD" w:rsidRDefault="00084BAD" w:rsidP="00E36D6F">
      <w:pPr>
        <w:rPr>
          <w:rFonts w:ascii="Calibri" w:hAnsi="Calibri" w:cs="Calibri"/>
          <w:b/>
          <w:bCs/>
          <w:u w:val="single"/>
        </w:rPr>
      </w:pPr>
    </w:p>
    <w:p w:rsidR="00084BAD" w:rsidRDefault="00084BAD" w:rsidP="00E36D6F">
      <w:pPr>
        <w:rPr>
          <w:rFonts w:ascii="Calibri" w:hAnsi="Calibri" w:cs="Calibri"/>
          <w:b/>
          <w:bCs/>
          <w:u w:val="single"/>
        </w:rPr>
      </w:pPr>
    </w:p>
    <w:p w:rsidR="00084BAD" w:rsidRDefault="00084BAD" w:rsidP="00E36D6F">
      <w:pPr>
        <w:rPr>
          <w:rFonts w:ascii="Calibri" w:hAnsi="Calibri" w:cs="Calibri"/>
          <w:b/>
          <w:bCs/>
          <w:u w:val="single"/>
        </w:rPr>
      </w:pPr>
    </w:p>
    <w:p w:rsidR="00084BAD" w:rsidRDefault="00084BAD" w:rsidP="00E36D6F">
      <w:pPr>
        <w:rPr>
          <w:rFonts w:ascii="Calibri" w:hAnsi="Calibri" w:cs="Calibri"/>
          <w:b/>
          <w:bCs/>
          <w:u w:val="single"/>
        </w:rPr>
      </w:pPr>
    </w:p>
    <w:p w:rsidR="00084BAD" w:rsidRDefault="00084BAD" w:rsidP="00E36D6F">
      <w:pPr>
        <w:rPr>
          <w:rFonts w:ascii="Calibri" w:hAnsi="Calibri" w:cs="Calibri"/>
          <w:b/>
          <w:bCs/>
          <w:u w:val="single"/>
        </w:rPr>
      </w:pPr>
    </w:p>
    <w:p w:rsidR="00084BAD" w:rsidRDefault="00084BAD" w:rsidP="00E36D6F">
      <w:pPr>
        <w:rPr>
          <w:rFonts w:ascii="Calibri" w:hAnsi="Calibri" w:cs="Calibri"/>
          <w:b/>
          <w:bCs/>
          <w:u w:val="single"/>
        </w:rPr>
      </w:pPr>
    </w:p>
    <w:p w:rsidR="00084BAD" w:rsidRDefault="00084BAD" w:rsidP="00E36D6F">
      <w:pPr>
        <w:rPr>
          <w:rFonts w:ascii="Calibri" w:hAnsi="Calibri" w:cs="Calibri"/>
          <w:b/>
          <w:bCs/>
          <w:u w:val="single"/>
        </w:rPr>
      </w:pPr>
    </w:p>
    <w:p w:rsidR="00084BAD" w:rsidRDefault="00084BAD" w:rsidP="00E36D6F">
      <w:pPr>
        <w:rPr>
          <w:rFonts w:ascii="Calibri" w:hAnsi="Calibri" w:cs="Calibri"/>
          <w:b/>
          <w:bCs/>
          <w:u w:val="single"/>
        </w:rPr>
      </w:pPr>
    </w:p>
    <w:p w:rsidR="00084BAD" w:rsidRPr="005F2155" w:rsidRDefault="00084BAD" w:rsidP="001B5A34">
      <w:pPr>
        <w:ind w:left="142"/>
        <w:jc w:val="both"/>
      </w:pPr>
    </w:p>
    <w:p w:rsidR="00084BAD" w:rsidRPr="005F2155" w:rsidRDefault="00084BAD" w:rsidP="00E36D6F">
      <w:pPr>
        <w:ind w:left="142"/>
        <w:jc w:val="both"/>
      </w:pPr>
    </w:p>
    <w:p w:rsidR="00084BAD" w:rsidRPr="009145C6" w:rsidRDefault="00084BAD" w:rsidP="00E13AF1">
      <w:pPr>
        <w:rPr>
          <w:rFonts w:ascii="Calibri" w:hAnsi="Calibri" w:cs="Calibri"/>
        </w:rPr>
      </w:pPr>
    </w:p>
    <w:p w:rsidR="00084BAD" w:rsidRPr="001C258E" w:rsidRDefault="00084BAD" w:rsidP="00F43545">
      <w:pPr>
        <w:rPr>
          <w:rFonts w:ascii="Calibri" w:hAnsi="Calibri" w:cs="Calibri"/>
        </w:rPr>
      </w:pPr>
    </w:p>
    <w:p w:rsidR="00084BAD" w:rsidRPr="00162B08" w:rsidRDefault="00084BAD" w:rsidP="00CB5541">
      <w:pPr>
        <w:spacing w:line="276" w:lineRule="auto"/>
        <w:jc w:val="both"/>
        <w:rPr>
          <w:b/>
          <w:bCs/>
        </w:rPr>
      </w:pPr>
    </w:p>
    <w:p w:rsidR="00084BAD" w:rsidRDefault="00084BAD" w:rsidP="00CB5541">
      <w:pPr>
        <w:rPr>
          <w:rFonts w:ascii="Calibri" w:hAnsi="Calibri" w:cs="Calibri"/>
        </w:rPr>
      </w:pPr>
    </w:p>
    <w:p w:rsidR="00084BAD" w:rsidRDefault="00084BAD" w:rsidP="00CB5541">
      <w:pPr>
        <w:rPr>
          <w:rFonts w:ascii="Calibri" w:hAnsi="Calibri" w:cs="Calibri"/>
        </w:rPr>
      </w:pPr>
    </w:p>
    <w:p w:rsidR="00084BAD" w:rsidRDefault="00084BAD" w:rsidP="00CB5541">
      <w:pPr>
        <w:rPr>
          <w:rFonts w:ascii="Calibri" w:hAnsi="Calibri" w:cs="Calibri"/>
        </w:rPr>
      </w:pPr>
    </w:p>
    <w:p w:rsidR="00084BAD" w:rsidRPr="00EF3DC0" w:rsidRDefault="00084BAD" w:rsidP="00CB5541">
      <w:pPr>
        <w:ind w:left="2145"/>
        <w:rPr>
          <w:rFonts w:ascii="Calibri" w:hAnsi="Calibri" w:cs="Calibri"/>
          <w:b/>
          <w:bCs/>
        </w:rPr>
      </w:pPr>
    </w:p>
    <w:p w:rsidR="00084BAD" w:rsidRDefault="00084BAD" w:rsidP="00660BC4">
      <w:pPr>
        <w:rPr>
          <w:rFonts w:ascii="Calibri" w:hAnsi="Calibri" w:cs="Calibri"/>
        </w:rPr>
      </w:pPr>
    </w:p>
    <w:p w:rsidR="00084BAD" w:rsidRDefault="00084BAD" w:rsidP="00660BC4">
      <w:pPr>
        <w:rPr>
          <w:rFonts w:ascii="Calibri" w:hAnsi="Calibri" w:cs="Calibri"/>
        </w:rPr>
      </w:pPr>
    </w:p>
    <w:p w:rsidR="00084BAD" w:rsidRDefault="00084BAD" w:rsidP="00660BC4">
      <w:pPr>
        <w:rPr>
          <w:rFonts w:ascii="Calibri" w:hAnsi="Calibri" w:cs="Calibri"/>
        </w:rPr>
      </w:pPr>
    </w:p>
    <w:p w:rsidR="00084BAD" w:rsidRDefault="00084BAD" w:rsidP="00660BC4">
      <w:pPr>
        <w:rPr>
          <w:rFonts w:ascii="Calibri" w:hAnsi="Calibri" w:cs="Calibri"/>
        </w:rPr>
      </w:pPr>
    </w:p>
    <w:p w:rsidR="00084BAD" w:rsidRDefault="00084BAD" w:rsidP="00660BC4">
      <w:pPr>
        <w:rPr>
          <w:rFonts w:ascii="Calibri" w:hAnsi="Calibri" w:cs="Calibri"/>
        </w:rPr>
      </w:pPr>
    </w:p>
    <w:p w:rsidR="00084BAD" w:rsidRDefault="00084BAD" w:rsidP="00660BC4">
      <w:pPr>
        <w:rPr>
          <w:rFonts w:ascii="Calibri" w:hAnsi="Calibri" w:cs="Calibri"/>
        </w:rPr>
      </w:pPr>
    </w:p>
    <w:p w:rsidR="00084BAD" w:rsidRDefault="00084BAD" w:rsidP="00660BC4">
      <w:pPr>
        <w:rPr>
          <w:rFonts w:ascii="Calibri" w:hAnsi="Calibri" w:cs="Calibri"/>
        </w:rPr>
      </w:pPr>
    </w:p>
    <w:p w:rsidR="00084BAD" w:rsidRDefault="00084BAD" w:rsidP="00617207">
      <w:pPr>
        <w:spacing w:line="276" w:lineRule="auto"/>
        <w:jc w:val="both"/>
        <w:rPr>
          <w:b/>
          <w:bCs/>
        </w:rPr>
      </w:pPr>
    </w:p>
    <w:p w:rsidR="00084BAD" w:rsidRDefault="00084BAD" w:rsidP="00617207">
      <w:pPr>
        <w:spacing w:line="276" w:lineRule="auto"/>
        <w:jc w:val="both"/>
        <w:rPr>
          <w:b/>
          <w:bCs/>
        </w:rPr>
      </w:pPr>
    </w:p>
    <w:p w:rsidR="00084BAD" w:rsidRDefault="00084BAD" w:rsidP="00617207">
      <w:pPr>
        <w:spacing w:line="276" w:lineRule="auto"/>
        <w:jc w:val="both"/>
        <w:rPr>
          <w:b/>
          <w:bCs/>
        </w:rPr>
      </w:pPr>
    </w:p>
    <w:p w:rsidR="00084BAD" w:rsidRDefault="00084BAD" w:rsidP="00C20BDB">
      <w:pPr>
        <w:rPr>
          <w:rFonts w:ascii="Calibri" w:hAnsi="Calibri" w:cs="Calibri"/>
        </w:rPr>
      </w:pPr>
    </w:p>
    <w:p w:rsidR="00084BAD" w:rsidRDefault="00084BAD" w:rsidP="00C20BDB">
      <w:pPr>
        <w:rPr>
          <w:rFonts w:ascii="Calibri" w:hAnsi="Calibri" w:cs="Calibri"/>
        </w:rPr>
      </w:pPr>
    </w:p>
    <w:sectPr w:rsidR="00084BAD" w:rsidSect="004D029B">
      <w:pgSz w:w="11906" w:h="16838"/>
      <w:pgMar w:top="85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BAD" w:rsidRDefault="00084BAD" w:rsidP="005D57A0">
      <w:r>
        <w:separator/>
      </w:r>
    </w:p>
  </w:endnote>
  <w:endnote w:type="continuationSeparator" w:id="0">
    <w:p w:rsidR="00084BAD" w:rsidRDefault="00084BAD" w:rsidP="005D57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BAD" w:rsidRDefault="00084BAD" w:rsidP="005D57A0">
      <w:r>
        <w:separator/>
      </w:r>
    </w:p>
  </w:footnote>
  <w:footnote w:type="continuationSeparator" w:id="0">
    <w:p w:rsidR="00084BAD" w:rsidRDefault="00084BAD" w:rsidP="005D57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B499F"/>
    <w:multiLevelType w:val="singleLevel"/>
    <w:tmpl w:val="3C6C438E"/>
    <w:lvl w:ilvl="0">
      <w:start w:val="1"/>
      <w:numFmt w:val="decimal"/>
      <w:lvlText w:val="2.3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1">
    <w:nsid w:val="16AA247E"/>
    <w:multiLevelType w:val="singleLevel"/>
    <w:tmpl w:val="6C1CC93E"/>
    <w:lvl w:ilvl="0">
      <w:start w:val="3"/>
      <w:numFmt w:val="decimal"/>
      <w:lvlText w:val="2.4.%1."/>
      <w:legacy w:legacy="1" w:legacySpace="0" w:legacyIndent="572"/>
      <w:lvlJc w:val="left"/>
      <w:rPr>
        <w:rFonts w:ascii="Times New Roman" w:hAnsi="Times New Roman" w:cs="Times New Roman" w:hint="default"/>
      </w:rPr>
    </w:lvl>
  </w:abstractNum>
  <w:abstractNum w:abstractNumId="2">
    <w:nsid w:val="1DDA7DC7"/>
    <w:multiLevelType w:val="hybridMultilevel"/>
    <w:tmpl w:val="EFA41CAA"/>
    <w:lvl w:ilvl="0" w:tplc="DED41772">
      <w:start w:val="1"/>
      <w:numFmt w:val="decimal"/>
      <w:lvlText w:val="%1."/>
      <w:lvlJc w:val="left"/>
      <w:pPr>
        <w:ind w:left="13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341BBB"/>
    <w:multiLevelType w:val="hybridMultilevel"/>
    <w:tmpl w:val="4D5C11E8"/>
    <w:lvl w:ilvl="0" w:tplc="CF5C91B8">
      <w:start w:val="1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050" w:hanging="360"/>
      </w:pPr>
    </w:lvl>
    <w:lvl w:ilvl="2" w:tplc="0419001B">
      <w:start w:val="1"/>
      <w:numFmt w:val="lowerRoman"/>
      <w:lvlText w:val="%3."/>
      <w:lvlJc w:val="right"/>
      <w:pPr>
        <w:ind w:left="4770" w:hanging="180"/>
      </w:pPr>
    </w:lvl>
    <w:lvl w:ilvl="3" w:tplc="0419000F">
      <w:start w:val="1"/>
      <w:numFmt w:val="decimal"/>
      <w:lvlText w:val="%4."/>
      <w:lvlJc w:val="left"/>
      <w:pPr>
        <w:ind w:left="5490" w:hanging="360"/>
      </w:pPr>
    </w:lvl>
    <w:lvl w:ilvl="4" w:tplc="04190019">
      <w:start w:val="1"/>
      <w:numFmt w:val="lowerLetter"/>
      <w:lvlText w:val="%5."/>
      <w:lvlJc w:val="left"/>
      <w:pPr>
        <w:ind w:left="6210" w:hanging="360"/>
      </w:pPr>
    </w:lvl>
    <w:lvl w:ilvl="5" w:tplc="0419001B">
      <w:start w:val="1"/>
      <w:numFmt w:val="lowerRoman"/>
      <w:lvlText w:val="%6."/>
      <w:lvlJc w:val="right"/>
      <w:pPr>
        <w:ind w:left="6930" w:hanging="180"/>
      </w:pPr>
    </w:lvl>
    <w:lvl w:ilvl="6" w:tplc="0419000F">
      <w:start w:val="1"/>
      <w:numFmt w:val="decimal"/>
      <w:lvlText w:val="%7."/>
      <w:lvlJc w:val="left"/>
      <w:pPr>
        <w:ind w:left="7650" w:hanging="360"/>
      </w:pPr>
    </w:lvl>
    <w:lvl w:ilvl="7" w:tplc="04190019">
      <w:start w:val="1"/>
      <w:numFmt w:val="lowerLetter"/>
      <w:lvlText w:val="%8."/>
      <w:lvlJc w:val="left"/>
      <w:pPr>
        <w:ind w:left="8370" w:hanging="360"/>
      </w:pPr>
    </w:lvl>
    <w:lvl w:ilvl="8" w:tplc="0419001B">
      <w:start w:val="1"/>
      <w:numFmt w:val="lowerRoman"/>
      <w:lvlText w:val="%9."/>
      <w:lvlJc w:val="right"/>
      <w:pPr>
        <w:ind w:left="9090" w:hanging="180"/>
      </w:pPr>
    </w:lvl>
  </w:abstractNum>
  <w:abstractNum w:abstractNumId="4">
    <w:nsid w:val="364119B2"/>
    <w:multiLevelType w:val="hybridMultilevel"/>
    <w:tmpl w:val="4BB25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935679"/>
    <w:multiLevelType w:val="hybridMultilevel"/>
    <w:tmpl w:val="EFA41CAA"/>
    <w:lvl w:ilvl="0" w:tplc="DED41772">
      <w:start w:val="1"/>
      <w:numFmt w:val="decimal"/>
      <w:lvlText w:val="%1."/>
      <w:lvlJc w:val="left"/>
      <w:pPr>
        <w:ind w:left="13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0453D0"/>
    <w:multiLevelType w:val="singleLevel"/>
    <w:tmpl w:val="3FA2B48A"/>
    <w:lvl w:ilvl="0">
      <w:start w:val="1"/>
      <w:numFmt w:val="decimal"/>
      <w:lvlText w:val="6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">
    <w:nsid w:val="4F3F58C8"/>
    <w:multiLevelType w:val="singleLevel"/>
    <w:tmpl w:val="57001408"/>
    <w:lvl w:ilvl="0">
      <w:start w:val="1"/>
      <w:numFmt w:val="decimal"/>
      <w:lvlText w:val="8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8">
    <w:nsid w:val="4F79195E"/>
    <w:multiLevelType w:val="hybridMultilevel"/>
    <w:tmpl w:val="2C4846E4"/>
    <w:lvl w:ilvl="0" w:tplc="CDE20C10">
      <w:start w:val="1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050" w:hanging="360"/>
      </w:pPr>
    </w:lvl>
    <w:lvl w:ilvl="2" w:tplc="0419001B">
      <w:start w:val="1"/>
      <w:numFmt w:val="lowerRoman"/>
      <w:lvlText w:val="%3."/>
      <w:lvlJc w:val="right"/>
      <w:pPr>
        <w:ind w:left="4770" w:hanging="180"/>
      </w:pPr>
    </w:lvl>
    <w:lvl w:ilvl="3" w:tplc="0419000F">
      <w:start w:val="1"/>
      <w:numFmt w:val="decimal"/>
      <w:lvlText w:val="%4."/>
      <w:lvlJc w:val="left"/>
      <w:pPr>
        <w:ind w:left="5490" w:hanging="360"/>
      </w:pPr>
    </w:lvl>
    <w:lvl w:ilvl="4" w:tplc="04190019">
      <w:start w:val="1"/>
      <w:numFmt w:val="lowerLetter"/>
      <w:lvlText w:val="%5."/>
      <w:lvlJc w:val="left"/>
      <w:pPr>
        <w:ind w:left="6210" w:hanging="360"/>
      </w:pPr>
    </w:lvl>
    <w:lvl w:ilvl="5" w:tplc="0419001B">
      <w:start w:val="1"/>
      <w:numFmt w:val="lowerRoman"/>
      <w:lvlText w:val="%6."/>
      <w:lvlJc w:val="right"/>
      <w:pPr>
        <w:ind w:left="6930" w:hanging="180"/>
      </w:pPr>
    </w:lvl>
    <w:lvl w:ilvl="6" w:tplc="0419000F">
      <w:start w:val="1"/>
      <w:numFmt w:val="decimal"/>
      <w:lvlText w:val="%7."/>
      <w:lvlJc w:val="left"/>
      <w:pPr>
        <w:ind w:left="7650" w:hanging="360"/>
      </w:pPr>
    </w:lvl>
    <w:lvl w:ilvl="7" w:tplc="04190019">
      <w:start w:val="1"/>
      <w:numFmt w:val="lowerLetter"/>
      <w:lvlText w:val="%8."/>
      <w:lvlJc w:val="left"/>
      <w:pPr>
        <w:ind w:left="8370" w:hanging="360"/>
      </w:pPr>
    </w:lvl>
    <w:lvl w:ilvl="8" w:tplc="0419001B">
      <w:start w:val="1"/>
      <w:numFmt w:val="lowerRoman"/>
      <w:lvlText w:val="%9."/>
      <w:lvlJc w:val="right"/>
      <w:pPr>
        <w:ind w:left="9090" w:hanging="180"/>
      </w:pPr>
    </w:lvl>
  </w:abstractNum>
  <w:abstractNum w:abstractNumId="9">
    <w:nsid w:val="52D86199"/>
    <w:multiLevelType w:val="singleLevel"/>
    <w:tmpl w:val="0A1EA16E"/>
    <w:lvl w:ilvl="0">
      <w:start w:val="1"/>
      <w:numFmt w:val="decimal"/>
      <w:lvlText w:val="7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0">
    <w:nsid w:val="697755BB"/>
    <w:multiLevelType w:val="hybridMultilevel"/>
    <w:tmpl w:val="13BA06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4E4D44"/>
    <w:multiLevelType w:val="hybridMultilevel"/>
    <w:tmpl w:val="CA861C86"/>
    <w:lvl w:ilvl="0" w:tplc="E63C10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FA8E1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2F4421D"/>
    <w:multiLevelType w:val="singleLevel"/>
    <w:tmpl w:val="2230F142"/>
    <w:lvl w:ilvl="0">
      <w:start w:val="1"/>
      <w:numFmt w:val="decimal"/>
      <w:lvlText w:val="1.%1."/>
      <w:legacy w:legacy="1" w:legacySpace="0" w:legacyIndent="538"/>
      <w:lvlJc w:val="left"/>
      <w:rPr>
        <w:rFonts w:ascii="Times New Roman" w:hAnsi="Times New Roman" w:cs="Times New Roman" w:hint="default"/>
      </w:rPr>
    </w:lvl>
  </w:abstractNum>
  <w:abstractNum w:abstractNumId="13">
    <w:nsid w:val="7E0A2655"/>
    <w:multiLevelType w:val="singleLevel"/>
    <w:tmpl w:val="6E9AA0FC"/>
    <w:lvl w:ilvl="0">
      <w:start w:val="1"/>
      <w:numFmt w:val="decimal"/>
      <w:lvlText w:val="5.1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14">
    <w:nsid w:val="7F0658BE"/>
    <w:multiLevelType w:val="singleLevel"/>
    <w:tmpl w:val="52560012"/>
    <w:lvl w:ilvl="0">
      <w:start w:val="3"/>
      <w:numFmt w:val="decimal"/>
      <w:lvlText w:val="4.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4"/>
  </w:num>
  <w:num w:numId="5">
    <w:abstractNumId w:val="1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0"/>
  </w:num>
  <w:num w:numId="10">
    <w:abstractNumId w:val="1"/>
  </w:num>
  <w:num w:numId="11">
    <w:abstractNumId w:val="14"/>
  </w:num>
  <w:num w:numId="12">
    <w:abstractNumId w:val="13"/>
  </w:num>
  <w:num w:numId="13">
    <w:abstractNumId w:val="6"/>
  </w:num>
  <w:num w:numId="14">
    <w:abstractNumId w:val="9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207A"/>
    <w:rsid w:val="00001170"/>
    <w:rsid w:val="00005076"/>
    <w:rsid w:val="0000775E"/>
    <w:rsid w:val="000078EF"/>
    <w:rsid w:val="000111A7"/>
    <w:rsid w:val="0001243E"/>
    <w:rsid w:val="00014D77"/>
    <w:rsid w:val="000153A9"/>
    <w:rsid w:val="00015744"/>
    <w:rsid w:val="00015F80"/>
    <w:rsid w:val="00016000"/>
    <w:rsid w:val="00020338"/>
    <w:rsid w:val="000265AC"/>
    <w:rsid w:val="00032F7C"/>
    <w:rsid w:val="0003762E"/>
    <w:rsid w:val="000418EE"/>
    <w:rsid w:val="00041A25"/>
    <w:rsid w:val="00041F4A"/>
    <w:rsid w:val="00041F98"/>
    <w:rsid w:val="00042500"/>
    <w:rsid w:val="00042502"/>
    <w:rsid w:val="00042790"/>
    <w:rsid w:val="00042A10"/>
    <w:rsid w:val="00045DD7"/>
    <w:rsid w:val="00051275"/>
    <w:rsid w:val="000517F2"/>
    <w:rsid w:val="000519A6"/>
    <w:rsid w:val="00051A51"/>
    <w:rsid w:val="000522DD"/>
    <w:rsid w:val="0005265C"/>
    <w:rsid w:val="00053BF4"/>
    <w:rsid w:val="000636A1"/>
    <w:rsid w:val="00065081"/>
    <w:rsid w:val="000652F7"/>
    <w:rsid w:val="000655AA"/>
    <w:rsid w:val="000658B9"/>
    <w:rsid w:val="000725EE"/>
    <w:rsid w:val="00073817"/>
    <w:rsid w:val="000747E6"/>
    <w:rsid w:val="0007701F"/>
    <w:rsid w:val="00081677"/>
    <w:rsid w:val="00081B6A"/>
    <w:rsid w:val="00081F74"/>
    <w:rsid w:val="00083196"/>
    <w:rsid w:val="00084BAD"/>
    <w:rsid w:val="000852AA"/>
    <w:rsid w:val="000857FA"/>
    <w:rsid w:val="000905E2"/>
    <w:rsid w:val="00095F89"/>
    <w:rsid w:val="00097EEC"/>
    <w:rsid w:val="000A20C9"/>
    <w:rsid w:val="000A2450"/>
    <w:rsid w:val="000A36C1"/>
    <w:rsid w:val="000A556E"/>
    <w:rsid w:val="000A6D90"/>
    <w:rsid w:val="000B03BB"/>
    <w:rsid w:val="000B0911"/>
    <w:rsid w:val="000C10B2"/>
    <w:rsid w:val="000C1557"/>
    <w:rsid w:val="000C160F"/>
    <w:rsid w:val="000C3C52"/>
    <w:rsid w:val="000C51E9"/>
    <w:rsid w:val="000C605E"/>
    <w:rsid w:val="000D39BE"/>
    <w:rsid w:val="000D3F3B"/>
    <w:rsid w:val="000E00F7"/>
    <w:rsid w:val="000E0592"/>
    <w:rsid w:val="000E08E7"/>
    <w:rsid w:val="000E2573"/>
    <w:rsid w:val="0010568C"/>
    <w:rsid w:val="001131DE"/>
    <w:rsid w:val="00113D2F"/>
    <w:rsid w:val="001142B4"/>
    <w:rsid w:val="00114786"/>
    <w:rsid w:val="0012171D"/>
    <w:rsid w:val="00122F3D"/>
    <w:rsid w:val="00123F99"/>
    <w:rsid w:val="00126085"/>
    <w:rsid w:val="001302D4"/>
    <w:rsid w:val="00132E42"/>
    <w:rsid w:val="001404A0"/>
    <w:rsid w:val="0014126C"/>
    <w:rsid w:val="00142A84"/>
    <w:rsid w:val="0014353F"/>
    <w:rsid w:val="00143721"/>
    <w:rsid w:val="0014504E"/>
    <w:rsid w:val="001478AE"/>
    <w:rsid w:val="00150805"/>
    <w:rsid w:val="001552FC"/>
    <w:rsid w:val="001565D7"/>
    <w:rsid w:val="00156A4A"/>
    <w:rsid w:val="00156BEA"/>
    <w:rsid w:val="00157EF8"/>
    <w:rsid w:val="001627CF"/>
    <w:rsid w:val="00162B08"/>
    <w:rsid w:val="0016336B"/>
    <w:rsid w:val="00177827"/>
    <w:rsid w:val="00180BCF"/>
    <w:rsid w:val="00180EAA"/>
    <w:rsid w:val="00181416"/>
    <w:rsid w:val="00182D50"/>
    <w:rsid w:val="00182F2C"/>
    <w:rsid w:val="001843A8"/>
    <w:rsid w:val="001851C2"/>
    <w:rsid w:val="001905C9"/>
    <w:rsid w:val="00192CA9"/>
    <w:rsid w:val="00193B60"/>
    <w:rsid w:val="00196E74"/>
    <w:rsid w:val="00197B8C"/>
    <w:rsid w:val="001A60FD"/>
    <w:rsid w:val="001A7690"/>
    <w:rsid w:val="001B13A4"/>
    <w:rsid w:val="001B2153"/>
    <w:rsid w:val="001B3878"/>
    <w:rsid w:val="001B4066"/>
    <w:rsid w:val="001B40B0"/>
    <w:rsid w:val="001B5A34"/>
    <w:rsid w:val="001B76BD"/>
    <w:rsid w:val="001C258E"/>
    <w:rsid w:val="001C2FFC"/>
    <w:rsid w:val="001C49AD"/>
    <w:rsid w:val="001C7C20"/>
    <w:rsid w:val="001D17E7"/>
    <w:rsid w:val="001D2D49"/>
    <w:rsid w:val="001D308C"/>
    <w:rsid w:val="001D3A4D"/>
    <w:rsid w:val="001D526A"/>
    <w:rsid w:val="001E08D1"/>
    <w:rsid w:val="001E3B70"/>
    <w:rsid w:val="001E4640"/>
    <w:rsid w:val="001E5167"/>
    <w:rsid w:val="001E76AA"/>
    <w:rsid w:val="001F01FD"/>
    <w:rsid w:val="001F1F92"/>
    <w:rsid w:val="001F6008"/>
    <w:rsid w:val="001F6ACF"/>
    <w:rsid w:val="002002A1"/>
    <w:rsid w:val="0020226B"/>
    <w:rsid w:val="00202BF9"/>
    <w:rsid w:val="002036E2"/>
    <w:rsid w:val="0020659C"/>
    <w:rsid w:val="002069B6"/>
    <w:rsid w:val="00206B51"/>
    <w:rsid w:val="00213213"/>
    <w:rsid w:val="0021402D"/>
    <w:rsid w:val="002221EC"/>
    <w:rsid w:val="00222261"/>
    <w:rsid w:val="00223EEA"/>
    <w:rsid w:val="002242A4"/>
    <w:rsid w:val="0022461E"/>
    <w:rsid w:val="0022513C"/>
    <w:rsid w:val="00231887"/>
    <w:rsid w:val="00232DDC"/>
    <w:rsid w:val="002339BD"/>
    <w:rsid w:val="0024131C"/>
    <w:rsid w:val="00243FC8"/>
    <w:rsid w:val="002477FD"/>
    <w:rsid w:val="00251A82"/>
    <w:rsid w:val="00254F45"/>
    <w:rsid w:val="002556AB"/>
    <w:rsid w:val="0026283B"/>
    <w:rsid w:val="00265F0A"/>
    <w:rsid w:val="00266064"/>
    <w:rsid w:val="0026609E"/>
    <w:rsid w:val="00275ED9"/>
    <w:rsid w:val="002767F0"/>
    <w:rsid w:val="00284DCC"/>
    <w:rsid w:val="00294586"/>
    <w:rsid w:val="002A05DE"/>
    <w:rsid w:val="002A14B5"/>
    <w:rsid w:val="002A201A"/>
    <w:rsid w:val="002A2B17"/>
    <w:rsid w:val="002A660A"/>
    <w:rsid w:val="002B4ACA"/>
    <w:rsid w:val="002B6AD2"/>
    <w:rsid w:val="002B6FBE"/>
    <w:rsid w:val="002C20B5"/>
    <w:rsid w:val="002C3753"/>
    <w:rsid w:val="002C4C96"/>
    <w:rsid w:val="002D5411"/>
    <w:rsid w:val="002D59D7"/>
    <w:rsid w:val="002D5ADF"/>
    <w:rsid w:val="002E0B32"/>
    <w:rsid w:val="002E0EC4"/>
    <w:rsid w:val="002E1AC3"/>
    <w:rsid w:val="002E220A"/>
    <w:rsid w:val="002E5627"/>
    <w:rsid w:val="002E654D"/>
    <w:rsid w:val="002F0D06"/>
    <w:rsid w:val="002F2036"/>
    <w:rsid w:val="002F5C6A"/>
    <w:rsid w:val="002F74CA"/>
    <w:rsid w:val="00301991"/>
    <w:rsid w:val="00302EA8"/>
    <w:rsid w:val="0030354D"/>
    <w:rsid w:val="0030359C"/>
    <w:rsid w:val="0030580F"/>
    <w:rsid w:val="003103AE"/>
    <w:rsid w:val="00312EBC"/>
    <w:rsid w:val="0031518D"/>
    <w:rsid w:val="003154D0"/>
    <w:rsid w:val="0031725A"/>
    <w:rsid w:val="00321FDB"/>
    <w:rsid w:val="00322B48"/>
    <w:rsid w:val="00324338"/>
    <w:rsid w:val="00325AC4"/>
    <w:rsid w:val="00336473"/>
    <w:rsid w:val="00342C30"/>
    <w:rsid w:val="00343E9D"/>
    <w:rsid w:val="003444E1"/>
    <w:rsid w:val="00345B43"/>
    <w:rsid w:val="003508A7"/>
    <w:rsid w:val="003545A6"/>
    <w:rsid w:val="00364332"/>
    <w:rsid w:val="00366D10"/>
    <w:rsid w:val="003757D1"/>
    <w:rsid w:val="00375E14"/>
    <w:rsid w:val="003765D8"/>
    <w:rsid w:val="00382104"/>
    <w:rsid w:val="0038233A"/>
    <w:rsid w:val="003829C1"/>
    <w:rsid w:val="00385D38"/>
    <w:rsid w:val="0038656A"/>
    <w:rsid w:val="00394655"/>
    <w:rsid w:val="00394D1A"/>
    <w:rsid w:val="00396AD4"/>
    <w:rsid w:val="00396FA9"/>
    <w:rsid w:val="00397F17"/>
    <w:rsid w:val="003A0A45"/>
    <w:rsid w:val="003A174B"/>
    <w:rsid w:val="003A1A6D"/>
    <w:rsid w:val="003A59B3"/>
    <w:rsid w:val="003B1731"/>
    <w:rsid w:val="003B19C6"/>
    <w:rsid w:val="003B3414"/>
    <w:rsid w:val="003B3FBE"/>
    <w:rsid w:val="003B463C"/>
    <w:rsid w:val="003B4DEA"/>
    <w:rsid w:val="003B5151"/>
    <w:rsid w:val="003B52D1"/>
    <w:rsid w:val="003B76B4"/>
    <w:rsid w:val="003B78DD"/>
    <w:rsid w:val="003B79E0"/>
    <w:rsid w:val="003C0551"/>
    <w:rsid w:val="003C0D6B"/>
    <w:rsid w:val="003C2071"/>
    <w:rsid w:val="003C2B94"/>
    <w:rsid w:val="003C554E"/>
    <w:rsid w:val="003D0144"/>
    <w:rsid w:val="003D7332"/>
    <w:rsid w:val="003D795F"/>
    <w:rsid w:val="003E4101"/>
    <w:rsid w:val="003E64A0"/>
    <w:rsid w:val="003F105B"/>
    <w:rsid w:val="003F1073"/>
    <w:rsid w:val="003F236F"/>
    <w:rsid w:val="003F2696"/>
    <w:rsid w:val="003F4E73"/>
    <w:rsid w:val="00407CB6"/>
    <w:rsid w:val="00412BA6"/>
    <w:rsid w:val="004216B8"/>
    <w:rsid w:val="00421B16"/>
    <w:rsid w:val="00422D51"/>
    <w:rsid w:val="00423C15"/>
    <w:rsid w:val="004240E5"/>
    <w:rsid w:val="0042475F"/>
    <w:rsid w:val="004267C5"/>
    <w:rsid w:val="004268A5"/>
    <w:rsid w:val="00433753"/>
    <w:rsid w:val="00436550"/>
    <w:rsid w:val="00436E8B"/>
    <w:rsid w:val="0043718D"/>
    <w:rsid w:val="004379B2"/>
    <w:rsid w:val="004417E3"/>
    <w:rsid w:val="00442983"/>
    <w:rsid w:val="00443B79"/>
    <w:rsid w:val="00446F8D"/>
    <w:rsid w:val="004507B1"/>
    <w:rsid w:val="0045393D"/>
    <w:rsid w:val="00454C58"/>
    <w:rsid w:val="00455DB8"/>
    <w:rsid w:val="00461FC3"/>
    <w:rsid w:val="00462A3A"/>
    <w:rsid w:val="004667DF"/>
    <w:rsid w:val="00470322"/>
    <w:rsid w:val="00471620"/>
    <w:rsid w:val="00477A6D"/>
    <w:rsid w:val="00477CDF"/>
    <w:rsid w:val="00477CEA"/>
    <w:rsid w:val="00480843"/>
    <w:rsid w:val="00480D07"/>
    <w:rsid w:val="004821D3"/>
    <w:rsid w:val="0048292D"/>
    <w:rsid w:val="00484723"/>
    <w:rsid w:val="00486FEA"/>
    <w:rsid w:val="00492BF9"/>
    <w:rsid w:val="004A023A"/>
    <w:rsid w:val="004A2BDF"/>
    <w:rsid w:val="004A2D68"/>
    <w:rsid w:val="004A36AB"/>
    <w:rsid w:val="004A55B0"/>
    <w:rsid w:val="004A651A"/>
    <w:rsid w:val="004A677C"/>
    <w:rsid w:val="004A6C2D"/>
    <w:rsid w:val="004A7A35"/>
    <w:rsid w:val="004B0EE3"/>
    <w:rsid w:val="004B3683"/>
    <w:rsid w:val="004B382C"/>
    <w:rsid w:val="004B69AF"/>
    <w:rsid w:val="004B7545"/>
    <w:rsid w:val="004C4467"/>
    <w:rsid w:val="004C6D07"/>
    <w:rsid w:val="004D029B"/>
    <w:rsid w:val="004D086A"/>
    <w:rsid w:val="004D2356"/>
    <w:rsid w:val="004D23F4"/>
    <w:rsid w:val="004D5B0C"/>
    <w:rsid w:val="004D696A"/>
    <w:rsid w:val="004D6A6D"/>
    <w:rsid w:val="004E3AF9"/>
    <w:rsid w:val="004F03E0"/>
    <w:rsid w:val="004F149B"/>
    <w:rsid w:val="004F262C"/>
    <w:rsid w:val="004F3516"/>
    <w:rsid w:val="004F3D08"/>
    <w:rsid w:val="004F6F4B"/>
    <w:rsid w:val="004F6FBE"/>
    <w:rsid w:val="00504FA1"/>
    <w:rsid w:val="00511711"/>
    <w:rsid w:val="0051475E"/>
    <w:rsid w:val="00520C1C"/>
    <w:rsid w:val="0052207A"/>
    <w:rsid w:val="005228B1"/>
    <w:rsid w:val="00522977"/>
    <w:rsid w:val="00526781"/>
    <w:rsid w:val="00526BC9"/>
    <w:rsid w:val="00527C58"/>
    <w:rsid w:val="005319E8"/>
    <w:rsid w:val="00537D50"/>
    <w:rsid w:val="00543A3E"/>
    <w:rsid w:val="00543F41"/>
    <w:rsid w:val="005454EC"/>
    <w:rsid w:val="005462CF"/>
    <w:rsid w:val="005503EA"/>
    <w:rsid w:val="0055197A"/>
    <w:rsid w:val="00551BDB"/>
    <w:rsid w:val="00551CB3"/>
    <w:rsid w:val="0055250A"/>
    <w:rsid w:val="005534F8"/>
    <w:rsid w:val="00554661"/>
    <w:rsid w:val="005710C6"/>
    <w:rsid w:val="0057350F"/>
    <w:rsid w:val="00573B09"/>
    <w:rsid w:val="00574678"/>
    <w:rsid w:val="00575060"/>
    <w:rsid w:val="00575DF0"/>
    <w:rsid w:val="00581177"/>
    <w:rsid w:val="00581B37"/>
    <w:rsid w:val="0058559A"/>
    <w:rsid w:val="00587958"/>
    <w:rsid w:val="00591BB6"/>
    <w:rsid w:val="005920BC"/>
    <w:rsid w:val="00594522"/>
    <w:rsid w:val="00597299"/>
    <w:rsid w:val="005A03B9"/>
    <w:rsid w:val="005A0DD7"/>
    <w:rsid w:val="005A150E"/>
    <w:rsid w:val="005A1E44"/>
    <w:rsid w:val="005A3C96"/>
    <w:rsid w:val="005A4A76"/>
    <w:rsid w:val="005B12E3"/>
    <w:rsid w:val="005B3AB7"/>
    <w:rsid w:val="005C0B4A"/>
    <w:rsid w:val="005C2AB8"/>
    <w:rsid w:val="005C606C"/>
    <w:rsid w:val="005C6239"/>
    <w:rsid w:val="005C7C9F"/>
    <w:rsid w:val="005D57A0"/>
    <w:rsid w:val="005D6094"/>
    <w:rsid w:val="005D75EA"/>
    <w:rsid w:val="005E0F87"/>
    <w:rsid w:val="005E14C8"/>
    <w:rsid w:val="005E2563"/>
    <w:rsid w:val="005E5E13"/>
    <w:rsid w:val="005F2155"/>
    <w:rsid w:val="005F2869"/>
    <w:rsid w:val="005F289B"/>
    <w:rsid w:val="005F3F5D"/>
    <w:rsid w:val="005F6D87"/>
    <w:rsid w:val="005F72A5"/>
    <w:rsid w:val="006037EB"/>
    <w:rsid w:val="00604BF7"/>
    <w:rsid w:val="00607165"/>
    <w:rsid w:val="00613CAB"/>
    <w:rsid w:val="00615DD3"/>
    <w:rsid w:val="00616914"/>
    <w:rsid w:val="00617207"/>
    <w:rsid w:val="0062437C"/>
    <w:rsid w:val="006255DF"/>
    <w:rsid w:val="00627732"/>
    <w:rsid w:val="00630E6D"/>
    <w:rsid w:val="00631A55"/>
    <w:rsid w:val="0063300D"/>
    <w:rsid w:val="006418DF"/>
    <w:rsid w:val="006426AF"/>
    <w:rsid w:val="00642AC8"/>
    <w:rsid w:val="00643BE6"/>
    <w:rsid w:val="00643F41"/>
    <w:rsid w:val="006529F4"/>
    <w:rsid w:val="00654261"/>
    <w:rsid w:val="006562D1"/>
    <w:rsid w:val="0065781A"/>
    <w:rsid w:val="006603DF"/>
    <w:rsid w:val="00660BC4"/>
    <w:rsid w:val="00670E99"/>
    <w:rsid w:val="00674C86"/>
    <w:rsid w:val="00676A0A"/>
    <w:rsid w:val="00682FA5"/>
    <w:rsid w:val="00683EED"/>
    <w:rsid w:val="006845AD"/>
    <w:rsid w:val="00685531"/>
    <w:rsid w:val="00687A3E"/>
    <w:rsid w:val="00687B2B"/>
    <w:rsid w:val="0069163E"/>
    <w:rsid w:val="00693C6B"/>
    <w:rsid w:val="006A1089"/>
    <w:rsid w:val="006A142D"/>
    <w:rsid w:val="006A2393"/>
    <w:rsid w:val="006A4F7F"/>
    <w:rsid w:val="006A54F3"/>
    <w:rsid w:val="006A69D4"/>
    <w:rsid w:val="006B1888"/>
    <w:rsid w:val="006B586D"/>
    <w:rsid w:val="006B71E3"/>
    <w:rsid w:val="006C01C4"/>
    <w:rsid w:val="006C0EC0"/>
    <w:rsid w:val="006C104B"/>
    <w:rsid w:val="006C2007"/>
    <w:rsid w:val="006C3CFD"/>
    <w:rsid w:val="006C4514"/>
    <w:rsid w:val="006C7F30"/>
    <w:rsid w:val="006C7F97"/>
    <w:rsid w:val="006D2397"/>
    <w:rsid w:val="006D4683"/>
    <w:rsid w:val="006E0078"/>
    <w:rsid w:val="006E5E82"/>
    <w:rsid w:val="006E65EA"/>
    <w:rsid w:val="006F3935"/>
    <w:rsid w:val="006F7449"/>
    <w:rsid w:val="0070307A"/>
    <w:rsid w:val="007049EC"/>
    <w:rsid w:val="00705645"/>
    <w:rsid w:val="00706C33"/>
    <w:rsid w:val="00712832"/>
    <w:rsid w:val="007159A2"/>
    <w:rsid w:val="00717A19"/>
    <w:rsid w:val="00723B01"/>
    <w:rsid w:val="00730A7D"/>
    <w:rsid w:val="00731795"/>
    <w:rsid w:val="0073182B"/>
    <w:rsid w:val="007337D1"/>
    <w:rsid w:val="0073398C"/>
    <w:rsid w:val="007367D6"/>
    <w:rsid w:val="00737E74"/>
    <w:rsid w:val="00740E40"/>
    <w:rsid w:val="0074123B"/>
    <w:rsid w:val="0074405C"/>
    <w:rsid w:val="00744B96"/>
    <w:rsid w:val="0074630C"/>
    <w:rsid w:val="00753123"/>
    <w:rsid w:val="00753F67"/>
    <w:rsid w:val="007555A2"/>
    <w:rsid w:val="0076430B"/>
    <w:rsid w:val="00767049"/>
    <w:rsid w:val="00770D93"/>
    <w:rsid w:val="00774018"/>
    <w:rsid w:val="00776AF0"/>
    <w:rsid w:val="00776F24"/>
    <w:rsid w:val="00776FFA"/>
    <w:rsid w:val="007806C9"/>
    <w:rsid w:val="00785F68"/>
    <w:rsid w:val="0078667A"/>
    <w:rsid w:val="007902A7"/>
    <w:rsid w:val="0079062A"/>
    <w:rsid w:val="00791056"/>
    <w:rsid w:val="00791B32"/>
    <w:rsid w:val="007969CE"/>
    <w:rsid w:val="007A33BE"/>
    <w:rsid w:val="007A52F9"/>
    <w:rsid w:val="007A6D0A"/>
    <w:rsid w:val="007B030A"/>
    <w:rsid w:val="007B2FCD"/>
    <w:rsid w:val="007B4952"/>
    <w:rsid w:val="007B57F9"/>
    <w:rsid w:val="007B7F3E"/>
    <w:rsid w:val="007C15ED"/>
    <w:rsid w:val="007C265E"/>
    <w:rsid w:val="007C61B5"/>
    <w:rsid w:val="007C6E7B"/>
    <w:rsid w:val="007D1FD5"/>
    <w:rsid w:val="007D2400"/>
    <w:rsid w:val="007D449E"/>
    <w:rsid w:val="007D5E6B"/>
    <w:rsid w:val="007E4BDD"/>
    <w:rsid w:val="007F0842"/>
    <w:rsid w:val="007F28DE"/>
    <w:rsid w:val="007F7451"/>
    <w:rsid w:val="008036EA"/>
    <w:rsid w:val="00807340"/>
    <w:rsid w:val="00810285"/>
    <w:rsid w:val="00810EC6"/>
    <w:rsid w:val="00823206"/>
    <w:rsid w:val="00824E93"/>
    <w:rsid w:val="008260CF"/>
    <w:rsid w:val="008302E6"/>
    <w:rsid w:val="008337CB"/>
    <w:rsid w:val="00835DA7"/>
    <w:rsid w:val="00837B16"/>
    <w:rsid w:val="00837F73"/>
    <w:rsid w:val="00841841"/>
    <w:rsid w:val="00844283"/>
    <w:rsid w:val="008478C6"/>
    <w:rsid w:val="008536A7"/>
    <w:rsid w:val="008541C4"/>
    <w:rsid w:val="00854772"/>
    <w:rsid w:val="0085597E"/>
    <w:rsid w:val="0086572F"/>
    <w:rsid w:val="00867CEC"/>
    <w:rsid w:val="00871598"/>
    <w:rsid w:val="0088217F"/>
    <w:rsid w:val="008823A9"/>
    <w:rsid w:val="008856D3"/>
    <w:rsid w:val="00886265"/>
    <w:rsid w:val="0089048B"/>
    <w:rsid w:val="00892E87"/>
    <w:rsid w:val="008936EC"/>
    <w:rsid w:val="008A158E"/>
    <w:rsid w:val="008A264B"/>
    <w:rsid w:val="008A3CAB"/>
    <w:rsid w:val="008A4CF9"/>
    <w:rsid w:val="008A54B5"/>
    <w:rsid w:val="008A6E27"/>
    <w:rsid w:val="008A76D9"/>
    <w:rsid w:val="008B28C2"/>
    <w:rsid w:val="008B37E0"/>
    <w:rsid w:val="008C0C61"/>
    <w:rsid w:val="008C11D9"/>
    <w:rsid w:val="008C2684"/>
    <w:rsid w:val="008D197A"/>
    <w:rsid w:val="008D29BF"/>
    <w:rsid w:val="008D7B77"/>
    <w:rsid w:val="008E2052"/>
    <w:rsid w:val="008E2296"/>
    <w:rsid w:val="008E38C1"/>
    <w:rsid w:val="008E61DA"/>
    <w:rsid w:val="008E7EB3"/>
    <w:rsid w:val="008F00DD"/>
    <w:rsid w:val="008F2E67"/>
    <w:rsid w:val="008F3E49"/>
    <w:rsid w:val="008F6F7D"/>
    <w:rsid w:val="008F7B0A"/>
    <w:rsid w:val="00900C10"/>
    <w:rsid w:val="00902C01"/>
    <w:rsid w:val="00903CCD"/>
    <w:rsid w:val="009107A8"/>
    <w:rsid w:val="00910F6D"/>
    <w:rsid w:val="009113FA"/>
    <w:rsid w:val="009116D5"/>
    <w:rsid w:val="009120C1"/>
    <w:rsid w:val="009145C6"/>
    <w:rsid w:val="009149E9"/>
    <w:rsid w:val="00915778"/>
    <w:rsid w:val="0091727A"/>
    <w:rsid w:val="009200F1"/>
    <w:rsid w:val="00923F34"/>
    <w:rsid w:val="0092476C"/>
    <w:rsid w:val="00931314"/>
    <w:rsid w:val="00932020"/>
    <w:rsid w:val="00934418"/>
    <w:rsid w:val="00937FD0"/>
    <w:rsid w:val="00946090"/>
    <w:rsid w:val="0095090F"/>
    <w:rsid w:val="00950BC8"/>
    <w:rsid w:val="009519D8"/>
    <w:rsid w:val="0095474E"/>
    <w:rsid w:val="009556DC"/>
    <w:rsid w:val="00955DDB"/>
    <w:rsid w:val="009603B0"/>
    <w:rsid w:val="00963FD0"/>
    <w:rsid w:val="00964CA9"/>
    <w:rsid w:val="00966AF5"/>
    <w:rsid w:val="00971A8A"/>
    <w:rsid w:val="009726ED"/>
    <w:rsid w:val="009752E5"/>
    <w:rsid w:val="00981B36"/>
    <w:rsid w:val="00982088"/>
    <w:rsid w:val="00982F9F"/>
    <w:rsid w:val="00984920"/>
    <w:rsid w:val="009915E8"/>
    <w:rsid w:val="009915FB"/>
    <w:rsid w:val="0099176B"/>
    <w:rsid w:val="00992024"/>
    <w:rsid w:val="00992302"/>
    <w:rsid w:val="00992319"/>
    <w:rsid w:val="00993AEF"/>
    <w:rsid w:val="009A0A85"/>
    <w:rsid w:val="009A6C9F"/>
    <w:rsid w:val="009B0A48"/>
    <w:rsid w:val="009B146C"/>
    <w:rsid w:val="009B2039"/>
    <w:rsid w:val="009B2274"/>
    <w:rsid w:val="009B30EB"/>
    <w:rsid w:val="009B7540"/>
    <w:rsid w:val="009B7F66"/>
    <w:rsid w:val="009C1C53"/>
    <w:rsid w:val="009C2F7A"/>
    <w:rsid w:val="009D23E9"/>
    <w:rsid w:val="009D6388"/>
    <w:rsid w:val="009E1995"/>
    <w:rsid w:val="009E1BFC"/>
    <w:rsid w:val="009E1D42"/>
    <w:rsid w:val="009E1E1D"/>
    <w:rsid w:val="009E2AA5"/>
    <w:rsid w:val="009E30BD"/>
    <w:rsid w:val="009E3B50"/>
    <w:rsid w:val="009F26FD"/>
    <w:rsid w:val="009F6DD1"/>
    <w:rsid w:val="009F7A14"/>
    <w:rsid w:val="00A01EF0"/>
    <w:rsid w:val="00A15172"/>
    <w:rsid w:val="00A158A2"/>
    <w:rsid w:val="00A1714F"/>
    <w:rsid w:val="00A17EFE"/>
    <w:rsid w:val="00A20EE2"/>
    <w:rsid w:val="00A217C1"/>
    <w:rsid w:val="00A33293"/>
    <w:rsid w:val="00A33EC0"/>
    <w:rsid w:val="00A3645A"/>
    <w:rsid w:val="00A459D6"/>
    <w:rsid w:val="00A460F3"/>
    <w:rsid w:val="00A46275"/>
    <w:rsid w:val="00A4632A"/>
    <w:rsid w:val="00A510B1"/>
    <w:rsid w:val="00A52349"/>
    <w:rsid w:val="00A57561"/>
    <w:rsid w:val="00A57AFD"/>
    <w:rsid w:val="00A667A2"/>
    <w:rsid w:val="00A72F7F"/>
    <w:rsid w:val="00A7404E"/>
    <w:rsid w:val="00A8031A"/>
    <w:rsid w:val="00A806D7"/>
    <w:rsid w:val="00A80A53"/>
    <w:rsid w:val="00A813F0"/>
    <w:rsid w:val="00A841F4"/>
    <w:rsid w:val="00A84978"/>
    <w:rsid w:val="00A84BAD"/>
    <w:rsid w:val="00A857F9"/>
    <w:rsid w:val="00A85902"/>
    <w:rsid w:val="00A93C90"/>
    <w:rsid w:val="00A94D4C"/>
    <w:rsid w:val="00A9656F"/>
    <w:rsid w:val="00A96E6F"/>
    <w:rsid w:val="00A97D19"/>
    <w:rsid w:val="00AB0893"/>
    <w:rsid w:val="00AB3E41"/>
    <w:rsid w:val="00AB51F4"/>
    <w:rsid w:val="00AB563C"/>
    <w:rsid w:val="00AB6D1B"/>
    <w:rsid w:val="00AB7011"/>
    <w:rsid w:val="00AC095D"/>
    <w:rsid w:val="00AC16A4"/>
    <w:rsid w:val="00AC1D03"/>
    <w:rsid w:val="00AC1DD4"/>
    <w:rsid w:val="00AC2A31"/>
    <w:rsid w:val="00AC7B0B"/>
    <w:rsid w:val="00AC7C4E"/>
    <w:rsid w:val="00AD7439"/>
    <w:rsid w:val="00AE119F"/>
    <w:rsid w:val="00AE3821"/>
    <w:rsid w:val="00AE765C"/>
    <w:rsid w:val="00AF2753"/>
    <w:rsid w:val="00AF6068"/>
    <w:rsid w:val="00AF71B3"/>
    <w:rsid w:val="00B05AB4"/>
    <w:rsid w:val="00B06978"/>
    <w:rsid w:val="00B07921"/>
    <w:rsid w:val="00B107A1"/>
    <w:rsid w:val="00B1317B"/>
    <w:rsid w:val="00B15344"/>
    <w:rsid w:val="00B22DE4"/>
    <w:rsid w:val="00B238FE"/>
    <w:rsid w:val="00B245A4"/>
    <w:rsid w:val="00B33307"/>
    <w:rsid w:val="00B36A10"/>
    <w:rsid w:val="00B37300"/>
    <w:rsid w:val="00B4394F"/>
    <w:rsid w:val="00B45B7E"/>
    <w:rsid w:val="00B45FCC"/>
    <w:rsid w:val="00B510B1"/>
    <w:rsid w:val="00B5317E"/>
    <w:rsid w:val="00B535DC"/>
    <w:rsid w:val="00B5502B"/>
    <w:rsid w:val="00B557BE"/>
    <w:rsid w:val="00B62DED"/>
    <w:rsid w:val="00B67630"/>
    <w:rsid w:val="00B67E4F"/>
    <w:rsid w:val="00B7281D"/>
    <w:rsid w:val="00B7406E"/>
    <w:rsid w:val="00B74CB0"/>
    <w:rsid w:val="00B8036B"/>
    <w:rsid w:val="00B928F9"/>
    <w:rsid w:val="00B95DB3"/>
    <w:rsid w:val="00B96905"/>
    <w:rsid w:val="00B96FBB"/>
    <w:rsid w:val="00B978C6"/>
    <w:rsid w:val="00BA1433"/>
    <w:rsid w:val="00BA2314"/>
    <w:rsid w:val="00BA29CE"/>
    <w:rsid w:val="00BA382E"/>
    <w:rsid w:val="00BA3C30"/>
    <w:rsid w:val="00BA418E"/>
    <w:rsid w:val="00BA51C8"/>
    <w:rsid w:val="00BA5F40"/>
    <w:rsid w:val="00BA6385"/>
    <w:rsid w:val="00BB0D7E"/>
    <w:rsid w:val="00BB4784"/>
    <w:rsid w:val="00BB583C"/>
    <w:rsid w:val="00BB667F"/>
    <w:rsid w:val="00BB6D56"/>
    <w:rsid w:val="00BB790D"/>
    <w:rsid w:val="00BC1C26"/>
    <w:rsid w:val="00BC46DC"/>
    <w:rsid w:val="00BD0643"/>
    <w:rsid w:val="00BD1B0F"/>
    <w:rsid w:val="00BD2FBF"/>
    <w:rsid w:val="00BD3BED"/>
    <w:rsid w:val="00BD3E4E"/>
    <w:rsid w:val="00BE0DAE"/>
    <w:rsid w:val="00BE21AE"/>
    <w:rsid w:val="00BE6B87"/>
    <w:rsid w:val="00BF0942"/>
    <w:rsid w:val="00C0052B"/>
    <w:rsid w:val="00C01249"/>
    <w:rsid w:val="00C01290"/>
    <w:rsid w:val="00C01342"/>
    <w:rsid w:val="00C044BC"/>
    <w:rsid w:val="00C07B79"/>
    <w:rsid w:val="00C12338"/>
    <w:rsid w:val="00C20BDB"/>
    <w:rsid w:val="00C2136F"/>
    <w:rsid w:val="00C2251A"/>
    <w:rsid w:val="00C23B9C"/>
    <w:rsid w:val="00C258E6"/>
    <w:rsid w:val="00C2651C"/>
    <w:rsid w:val="00C30276"/>
    <w:rsid w:val="00C30F2C"/>
    <w:rsid w:val="00C31338"/>
    <w:rsid w:val="00C329A7"/>
    <w:rsid w:val="00C32A81"/>
    <w:rsid w:val="00C35105"/>
    <w:rsid w:val="00C36F9A"/>
    <w:rsid w:val="00C4217C"/>
    <w:rsid w:val="00C457A8"/>
    <w:rsid w:val="00C47E6B"/>
    <w:rsid w:val="00C501BB"/>
    <w:rsid w:val="00C51EB9"/>
    <w:rsid w:val="00C52B27"/>
    <w:rsid w:val="00C537A3"/>
    <w:rsid w:val="00C62506"/>
    <w:rsid w:val="00C700A3"/>
    <w:rsid w:val="00C7029A"/>
    <w:rsid w:val="00C70403"/>
    <w:rsid w:val="00C731FB"/>
    <w:rsid w:val="00C73DC5"/>
    <w:rsid w:val="00C75398"/>
    <w:rsid w:val="00C76310"/>
    <w:rsid w:val="00C825DF"/>
    <w:rsid w:val="00C841CF"/>
    <w:rsid w:val="00C87C19"/>
    <w:rsid w:val="00C93176"/>
    <w:rsid w:val="00C93D61"/>
    <w:rsid w:val="00C94A00"/>
    <w:rsid w:val="00C96AD4"/>
    <w:rsid w:val="00C96B9D"/>
    <w:rsid w:val="00CA0190"/>
    <w:rsid w:val="00CA5912"/>
    <w:rsid w:val="00CA59C4"/>
    <w:rsid w:val="00CA6FFC"/>
    <w:rsid w:val="00CB09CF"/>
    <w:rsid w:val="00CB16FC"/>
    <w:rsid w:val="00CB36CE"/>
    <w:rsid w:val="00CB5541"/>
    <w:rsid w:val="00CB647B"/>
    <w:rsid w:val="00CB701B"/>
    <w:rsid w:val="00CC0CB0"/>
    <w:rsid w:val="00CC1708"/>
    <w:rsid w:val="00CC1CD1"/>
    <w:rsid w:val="00CC2BEF"/>
    <w:rsid w:val="00CC6CF2"/>
    <w:rsid w:val="00CD0329"/>
    <w:rsid w:val="00CD3796"/>
    <w:rsid w:val="00CD3CE7"/>
    <w:rsid w:val="00CD3ECE"/>
    <w:rsid w:val="00CD4E6C"/>
    <w:rsid w:val="00CD6339"/>
    <w:rsid w:val="00CE0C81"/>
    <w:rsid w:val="00CE4854"/>
    <w:rsid w:val="00CE6175"/>
    <w:rsid w:val="00CE6A20"/>
    <w:rsid w:val="00CF24BF"/>
    <w:rsid w:val="00CF4765"/>
    <w:rsid w:val="00D0213B"/>
    <w:rsid w:val="00D04A47"/>
    <w:rsid w:val="00D05147"/>
    <w:rsid w:val="00D07EEE"/>
    <w:rsid w:val="00D1298E"/>
    <w:rsid w:val="00D13132"/>
    <w:rsid w:val="00D13484"/>
    <w:rsid w:val="00D20973"/>
    <w:rsid w:val="00D21004"/>
    <w:rsid w:val="00D275D0"/>
    <w:rsid w:val="00D30799"/>
    <w:rsid w:val="00D309C2"/>
    <w:rsid w:val="00D31D6A"/>
    <w:rsid w:val="00D32A3A"/>
    <w:rsid w:val="00D374F8"/>
    <w:rsid w:val="00D41BB5"/>
    <w:rsid w:val="00D43699"/>
    <w:rsid w:val="00D47E97"/>
    <w:rsid w:val="00D52A95"/>
    <w:rsid w:val="00D54CD4"/>
    <w:rsid w:val="00D54CF0"/>
    <w:rsid w:val="00D54DD0"/>
    <w:rsid w:val="00D554BA"/>
    <w:rsid w:val="00D56401"/>
    <w:rsid w:val="00D60977"/>
    <w:rsid w:val="00D61321"/>
    <w:rsid w:val="00D61993"/>
    <w:rsid w:val="00D64252"/>
    <w:rsid w:val="00D701E5"/>
    <w:rsid w:val="00D7099E"/>
    <w:rsid w:val="00D80421"/>
    <w:rsid w:val="00D82747"/>
    <w:rsid w:val="00D87E01"/>
    <w:rsid w:val="00DA159B"/>
    <w:rsid w:val="00DA596C"/>
    <w:rsid w:val="00DA632D"/>
    <w:rsid w:val="00DB0C6B"/>
    <w:rsid w:val="00DB3B18"/>
    <w:rsid w:val="00DB5AD1"/>
    <w:rsid w:val="00DB6112"/>
    <w:rsid w:val="00DB682B"/>
    <w:rsid w:val="00DC1CD4"/>
    <w:rsid w:val="00DC2102"/>
    <w:rsid w:val="00DC468D"/>
    <w:rsid w:val="00DC476B"/>
    <w:rsid w:val="00DC4D4E"/>
    <w:rsid w:val="00DD41CB"/>
    <w:rsid w:val="00DD4D48"/>
    <w:rsid w:val="00DD5405"/>
    <w:rsid w:val="00DE0D71"/>
    <w:rsid w:val="00DE3229"/>
    <w:rsid w:val="00DE6D2C"/>
    <w:rsid w:val="00DE7CCE"/>
    <w:rsid w:val="00DF0B16"/>
    <w:rsid w:val="00DF53B3"/>
    <w:rsid w:val="00DF73F5"/>
    <w:rsid w:val="00DF7A74"/>
    <w:rsid w:val="00E02EB7"/>
    <w:rsid w:val="00E03C8B"/>
    <w:rsid w:val="00E04C9B"/>
    <w:rsid w:val="00E06CED"/>
    <w:rsid w:val="00E07E8B"/>
    <w:rsid w:val="00E11648"/>
    <w:rsid w:val="00E12B1D"/>
    <w:rsid w:val="00E13AF1"/>
    <w:rsid w:val="00E158D4"/>
    <w:rsid w:val="00E21DD7"/>
    <w:rsid w:val="00E22597"/>
    <w:rsid w:val="00E22F94"/>
    <w:rsid w:val="00E230D7"/>
    <w:rsid w:val="00E268A8"/>
    <w:rsid w:val="00E26D87"/>
    <w:rsid w:val="00E3028C"/>
    <w:rsid w:val="00E31129"/>
    <w:rsid w:val="00E32B5C"/>
    <w:rsid w:val="00E32C30"/>
    <w:rsid w:val="00E332E6"/>
    <w:rsid w:val="00E35990"/>
    <w:rsid w:val="00E36A71"/>
    <w:rsid w:val="00E36D6F"/>
    <w:rsid w:val="00E400B3"/>
    <w:rsid w:val="00E44F1F"/>
    <w:rsid w:val="00E50F22"/>
    <w:rsid w:val="00E5181A"/>
    <w:rsid w:val="00E53ED3"/>
    <w:rsid w:val="00E54B18"/>
    <w:rsid w:val="00E56A46"/>
    <w:rsid w:val="00E617FF"/>
    <w:rsid w:val="00E62066"/>
    <w:rsid w:val="00E6286B"/>
    <w:rsid w:val="00E63AE2"/>
    <w:rsid w:val="00E65C16"/>
    <w:rsid w:val="00E7088F"/>
    <w:rsid w:val="00E71DBE"/>
    <w:rsid w:val="00E75B73"/>
    <w:rsid w:val="00E75BD2"/>
    <w:rsid w:val="00E77CBC"/>
    <w:rsid w:val="00E86CB0"/>
    <w:rsid w:val="00E909E8"/>
    <w:rsid w:val="00E94E6C"/>
    <w:rsid w:val="00E955FF"/>
    <w:rsid w:val="00E9773E"/>
    <w:rsid w:val="00EA064B"/>
    <w:rsid w:val="00EA2E76"/>
    <w:rsid w:val="00EA5277"/>
    <w:rsid w:val="00EA687A"/>
    <w:rsid w:val="00EA750B"/>
    <w:rsid w:val="00EB0481"/>
    <w:rsid w:val="00EB091C"/>
    <w:rsid w:val="00EC40F5"/>
    <w:rsid w:val="00EC432C"/>
    <w:rsid w:val="00EC5181"/>
    <w:rsid w:val="00EC60CA"/>
    <w:rsid w:val="00ED0544"/>
    <w:rsid w:val="00ED2868"/>
    <w:rsid w:val="00ED2C47"/>
    <w:rsid w:val="00ED6858"/>
    <w:rsid w:val="00EE1BFD"/>
    <w:rsid w:val="00EE24C7"/>
    <w:rsid w:val="00EE3E9C"/>
    <w:rsid w:val="00EF2551"/>
    <w:rsid w:val="00EF3DC0"/>
    <w:rsid w:val="00EF3FAC"/>
    <w:rsid w:val="00EF7FE5"/>
    <w:rsid w:val="00F007C4"/>
    <w:rsid w:val="00F01BB5"/>
    <w:rsid w:val="00F06F99"/>
    <w:rsid w:val="00F17DA1"/>
    <w:rsid w:val="00F21224"/>
    <w:rsid w:val="00F22A34"/>
    <w:rsid w:val="00F22C34"/>
    <w:rsid w:val="00F25C2F"/>
    <w:rsid w:val="00F262A8"/>
    <w:rsid w:val="00F27A9D"/>
    <w:rsid w:val="00F311B9"/>
    <w:rsid w:val="00F318F1"/>
    <w:rsid w:val="00F31D6B"/>
    <w:rsid w:val="00F34F9D"/>
    <w:rsid w:val="00F35124"/>
    <w:rsid w:val="00F361EA"/>
    <w:rsid w:val="00F36B5E"/>
    <w:rsid w:val="00F37D15"/>
    <w:rsid w:val="00F41ACD"/>
    <w:rsid w:val="00F41CB2"/>
    <w:rsid w:val="00F42FD9"/>
    <w:rsid w:val="00F43545"/>
    <w:rsid w:val="00F45909"/>
    <w:rsid w:val="00F53C20"/>
    <w:rsid w:val="00F53D69"/>
    <w:rsid w:val="00F60A94"/>
    <w:rsid w:val="00F61AA3"/>
    <w:rsid w:val="00F64898"/>
    <w:rsid w:val="00F6591D"/>
    <w:rsid w:val="00F669A4"/>
    <w:rsid w:val="00F67635"/>
    <w:rsid w:val="00F76E35"/>
    <w:rsid w:val="00F81736"/>
    <w:rsid w:val="00F86EC1"/>
    <w:rsid w:val="00F86F21"/>
    <w:rsid w:val="00F87C88"/>
    <w:rsid w:val="00F901F3"/>
    <w:rsid w:val="00F903C5"/>
    <w:rsid w:val="00F915D5"/>
    <w:rsid w:val="00F9410F"/>
    <w:rsid w:val="00F9753C"/>
    <w:rsid w:val="00FA3013"/>
    <w:rsid w:val="00FB062D"/>
    <w:rsid w:val="00FB2241"/>
    <w:rsid w:val="00FB3213"/>
    <w:rsid w:val="00FB33D1"/>
    <w:rsid w:val="00FB4041"/>
    <w:rsid w:val="00FB5DE8"/>
    <w:rsid w:val="00FC2EAC"/>
    <w:rsid w:val="00FC33B8"/>
    <w:rsid w:val="00FC7891"/>
    <w:rsid w:val="00FD2470"/>
    <w:rsid w:val="00FD3C3E"/>
    <w:rsid w:val="00FD3D5A"/>
    <w:rsid w:val="00FD5AF0"/>
    <w:rsid w:val="00FD60D5"/>
    <w:rsid w:val="00FD61B4"/>
    <w:rsid w:val="00FD71C1"/>
    <w:rsid w:val="00FD768A"/>
    <w:rsid w:val="00FE3B08"/>
    <w:rsid w:val="00FE5779"/>
    <w:rsid w:val="00FE6B3E"/>
    <w:rsid w:val="00FF071C"/>
    <w:rsid w:val="00FF106B"/>
    <w:rsid w:val="00FF6306"/>
    <w:rsid w:val="00FF6A60"/>
    <w:rsid w:val="00FF6E6C"/>
    <w:rsid w:val="00FF7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F4B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B3FBE"/>
    <w:pPr>
      <w:keepNext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3B3FBE"/>
    <w:rPr>
      <w:sz w:val="28"/>
      <w:szCs w:val="28"/>
    </w:rPr>
  </w:style>
  <w:style w:type="table" w:styleId="TableGrid">
    <w:name w:val="Table Grid"/>
    <w:basedOn w:val="TableNormal"/>
    <w:uiPriority w:val="99"/>
    <w:rsid w:val="000636A1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923F34"/>
    <w:rPr>
      <w:rFonts w:ascii="Calibri" w:hAnsi="Calibri" w:cs="Calibri"/>
    </w:rPr>
  </w:style>
  <w:style w:type="paragraph" w:styleId="BlockText">
    <w:name w:val="Block Text"/>
    <w:basedOn w:val="Normal"/>
    <w:uiPriority w:val="99"/>
    <w:rsid w:val="000111A7"/>
    <w:pPr>
      <w:widowControl w:val="0"/>
      <w:shd w:val="clear" w:color="auto" w:fill="FFFFFF"/>
      <w:autoSpaceDE w:val="0"/>
      <w:autoSpaceDN w:val="0"/>
      <w:adjustRightInd w:val="0"/>
      <w:spacing w:line="283" w:lineRule="exact"/>
      <w:ind w:left="3043" w:right="2227" w:firstLine="1315"/>
      <w:jc w:val="both"/>
    </w:pPr>
    <w:rPr>
      <w:rFonts w:ascii="Arial" w:hAnsi="Arial" w:cs="Arial"/>
      <w:color w:val="000000"/>
      <w:spacing w:val="-6"/>
      <w:sz w:val="28"/>
      <w:szCs w:val="28"/>
    </w:rPr>
  </w:style>
  <w:style w:type="paragraph" w:styleId="BodyText2">
    <w:name w:val="Body Text 2"/>
    <w:basedOn w:val="Normal"/>
    <w:link w:val="BodyText2Char"/>
    <w:uiPriority w:val="99"/>
    <w:rsid w:val="000111A7"/>
    <w:pPr>
      <w:widowControl w:val="0"/>
      <w:shd w:val="clear" w:color="auto" w:fill="FFFFFF"/>
      <w:tabs>
        <w:tab w:val="left" w:pos="1589"/>
      </w:tabs>
      <w:autoSpaceDE w:val="0"/>
      <w:autoSpaceDN w:val="0"/>
      <w:adjustRightInd w:val="0"/>
      <w:ind w:left="567" w:hanging="425"/>
      <w:jc w:val="both"/>
    </w:pPr>
    <w:rPr>
      <w:color w:val="000000"/>
      <w:spacing w:val="6"/>
      <w:sz w:val="26"/>
      <w:szCs w:val="26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0111A7"/>
    <w:rPr>
      <w:color w:val="000000"/>
      <w:spacing w:val="6"/>
      <w:sz w:val="26"/>
      <w:szCs w:val="26"/>
      <w:shd w:val="clear" w:color="auto" w:fill="FFFFFF"/>
    </w:rPr>
  </w:style>
  <w:style w:type="paragraph" w:styleId="Header">
    <w:name w:val="header"/>
    <w:basedOn w:val="Normal"/>
    <w:link w:val="HeaderChar"/>
    <w:uiPriority w:val="99"/>
    <w:semiHidden/>
    <w:rsid w:val="005D57A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D57A0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5D57A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D57A0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375E14"/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75E14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375E1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375E1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9B2274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81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977A5C458AB0719AB87E7F28019B27A73141147116A9161421D685044163876EC779A663A2809BH2q0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A977A5C458AB0719AB87E7F28019B27A73141147116A9161421D685044163876EC779A663A2809BH2q0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364</TotalTime>
  <Pages>26</Pages>
  <Words>6491</Words>
  <Characters>-32766</Characters>
  <Application>Microsoft Office Outlook</Application>
  <DocSecurity>0</DocSecurity>
  <Lines>0</Lines>
  <Paragraphs>0</Paragraphs>
  <ScaleCrop>false</ScaleCrop>
  <Company>GTS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Predator</dc:creator>
  <cp:keywords/>
  <dc:description/>
  <cp:lastModifiedBy>ПЭО</cp:lastModifiedBy>
  <cp:revision>103</cp:revision>
  <cp:lastPrinted>2014-04-03T08:01:00Z</cp:lastPrinted>
  <dcterms:created xsi:type="dcterms:W3CDTF">2017-04-07T08:43:00Z</dcterms:created>
  <dcterms:modified xsi:type="dcterms:W3CDTF">2017-04-20T07:25:00Z</dcterms:modified>
</cp:coreProperties>
</file>