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4A" w:rsidRDefault="00910739" w:rsidP="0060474A">
      <w:pPr>
        <w:pStyle w:val="a7"/>
        <w:tabs>
          <w:tab w:val="left" w:pos="520"/>
          <w:tab w:val="center" w:pos="4748"/>
        </w:tabs>
        <w:ind w:right="2126"/>
      </w:pPr>
      <w:bookmarkStart w:id="0" w:name="_GoBack"/>
      <w:bookmarkEnd w:id="0"/>
      <w:r>
        <w:t xml:space="preserve">          </w:t>
      </w:r>
      <w:r w:rsidR="00317038">
        <w:t xml:space="preserve">          </w:t>
      </w:r>
      <w:r w:rsidR="00D337ED">
        <w:t>ПОЯСН</w:t>
      </w:r>
      <w:r w:rsidR="0060474A">
        <w:t xml:space="preserve">ЕНИЕ </w:t>
      </w:r>
    </w:p>
    <w:p w:rsidR="00D337ED" w:rsidRPr="00DB2923" w:rsidRDefault="0060474A" w:rsidP="00317038">
      <w:pPr>
        <w:pStyle w:val="a7"/>
        <w:tabs>
          <w:tab w:val="left" w:pos="520"/>
          <w:tab w:val="center" w:pos="4748"/>
        </w:tabs>
        <w:ind w:right="2126"/>
        <w:jc w:val="right"/>
        <w:rPr>
          <w:b w:val="0"/>
          <w:sz w:val="28"/>
        </w:rPr>
      </w:pPr>
      <w:r>
        <w:t xml:space="preserve">           </w:t>
      </w:r>
      <w:r w:rsidR="00D337ED" w:rsidRPr="00DB2923">
        <w:rPr>
          <w:sz w:val="28"/>
        </w:rPr>
        <w:t xml:space="preserve">к </w:t>
      </w:r>
      <w:r w:rsidR="0064206C" w:rsidRPr="00DB2923">
        <w:rPr>
          <w:sz w:val="28"/>
        </w:rPr>
        <w:t>бухгалтерскому балансу и отч</w:t>
      </w:r>
      <w:r w:rsidR="008A68A3">
        <w:rPr>
          <w:sz w:val="28"/>
        </w:rPr>
        <w:t xml:space="preserve">ету о </w:t>
      </w:r>
      <w:r w:rsidR="00317038">
        <w:rPr>
          <w:sz w:val="28"/>
        </w:rPr>
        <w:t xml:space="preserve">        финансовых результатах </w:t>
      </w:r>
      <w:r w:rsidR="008A68A3">
        <w:rPr>
          <w:sz w:val="28"/>
        </w:rPr>
        <w:t xml:space="preserve">за </w:t>
      </w:r>
      <w:r w:rsidR="00A557F7">
        <w:rPr>
          <w:sz w:val="28"/>
        </w:rPr>
        <w:t xml:space="preserve"> </w:t>
      </w:r>
      <w:r w:rsidR="008A68A3">
        <w:rPr>
          <w:sz w:val="28"/>
        </w:rPr>
        <w:t>201</w:t>
      </w:r>
      <w:r w:rsidR="001E5972">
        <w:rPr>
          <w:sz w:val="28"/>
        </w:rPr>
        <w:t>5</w:t>
      </w:r>
      <w:r w:rsidR="001E7BD9">
        <w:rPr>
          <w:sz w:val="28"/>
        </w:rPr>
        <w:t>год</w:t>
      </w:r>
    </w:p>
    <w:p w:rsidR="00D337ED" w:rsidRPr="00DB2923" w:rsidRDefault="00D337ED" w:rsidP="00317038">
      <w:pPr>
        <w:spacing w:line="312" w:lineRule="auto"/>
        <w:jc w:val="center"/>
        <w:rPr>
          <w:b/>
          <w:sz w:val="28"/>
        </w:rPr>
      </w:pPr>
      <w:r w:rsidRPr="00DB2923">
        <w:rPr>
          <w:b/>
          <w:sz w:val="28"/>
        </w:rPr>
        <w:t>Муниципально</w:t>
      </w:r>
      <w:r w:rsidR="0064206C" w:rsidRPr="00DB2923">
        <w:rPr>
          <w:b/>
          <w:sz w:val="28"/>
        </w:rPr>
        <w:t xml:space="preserve">го </w:t>
      </w:r>
      <w:r w:rsidRPr="00DB2923">
        <w:rPr>
          <w:b/>
          <w:sz w:val="28"/>
        </w:rPr>
        <w:t xml:space="preserve"> унитарно</w:t>
      </w:r>
      <w:r w:rsidR="0064206C" w:rsidRPr="00DB2923">
        <w:rPr>
          <w:b/>
          <w:sz w:val="28"/>
        </w:rPr>
        <w:t>го</w:t>
      </w:r>
      <w:r w:rsidRPr="00DB2923">
        <w:rPr>
          <w:b/>
          <w:sz w:val="28"/>
        </w:rPr>
        <w:t xml:space="preserve"> предприяти</w:t>
      </w:r>
      <w:r w:rsidR="0064206C" w:rsidRPr="00DB2923">
        <w:rPr>
          <w:b/>
          <w:sz w:val="28"/>
        </w:rPr>
        <w:t>я</w:t>
      </w:r>
    </w:p>
    <w:p w:rsidR="00D337ED" w:rsidRDefault="00D337ED" w:rsidP="00D337ED">
      <w:pPr>
        <w:spacing w:line="312" w:lineRule="auto"/>
        <w:jc w:val="center"/>
        <w:rPr>
          <w:b/>
          <w:sz w:val="28"/>
        </w:rPr>
      </w:pPr>
      <w:r w:rsidRPr="00DB2923">
        <w:rPr>
          <w:b/>
          <w:sz w:val="28"/>
        </w:rPr>
        <w:t xml:space="preserve">«Городские тепловые сети» </w:t>
      </w:r>
      <w:r w:rsidR="00F26387">
        <w:rPr>
          <w:b/>
          <w:sz w:val="28"/>
        </w:rPr>
        <w:t>муниципального образования «Город</w:t>
      </w:r>
      <w:r w:rsidRPr="00DB2923">
        <w:rPr>
          <w:b/>
          <w:sz w:val="28"/>
        </w:rPr>
        <w:t xml:space="preserve"> Курчатов</w:t>
      </w:r>
      <w:r w:rsidR="00F26387">
        <w:rPr>
          <w:b/>
          <w:sz w:val="28"/>
        </w:rPr>
        <w:t>»</w:t>
      </w:r>
    </w:p>
    <w:p w:rsidR="00F01FAF" w:rsidRDefault="00F01FAF" w:rsidP="001500FA">
      <w:pPr>
        <w:spacing w:line="312" w:lineRule="auto"/>
        <w:jc w:val="center"/>
        <w:rPr>
          <w:b/>
          <w:sz w:val="22"/>
          <w:szCs w:val="22"/>
        </w:rPr>
      </w:pPr>
    </w:p>
    <w:p w:rsidR="001500FA" w:rsidRDefault="001500FA" w:rsidP="004133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Pr="00726556">
        <w:rPr>
          <w:b/>
          <w:sz w:val="22"/>
          <w:szCs w:val="22"/>
        </w:rPr>
        <w:t>СВЕДЕНИЯ ОБ ОРГАНИЗАЦИИ</w:t>
      </w:r>
    </w:p>
    <w:p w:rsidR="001500FA" w:rsidRDefault="001500FA" w:rsidP="00413394">
      <w:pPr>
        <w:spacing w:line="276" w:lineRule="auto"/>
        <w:ind w:firstLine="708"/>
        <w:jc w:val="both"/>
        <w:rPr>
          <w:sz w:val="28"/>
        </w:rPr>
      </w:pPr>
      <w:r w:rsidRPr="0024245C">
        <w:rPr>
          <w:b/>
          <w:sz w:val="28"/>
        </w:rPr>
        <w:t>Фирменное наименование Предприятия</w:t>
      </w:r>
      <w:r>
        <w:rPr>
          <w:sz w:val="28"/>
        </w:rPr>
        <w:t xml:space="preserve">: полное -  </w:t>
      </w:r>
      <w:r w:rsidRPr="00C633A1">
        <w:rPr>
          <w:sz w:val="28"/>
        </w:rPr>
        <w:t>Муниципальное унитарное предприятие «</w:t>
      </w:r>
      <w:r>
        <w:rPr>
          <w:sz w:val="28"/>
        </w:rPr>
        <w:t>Городские тепловые сети» муниципального образования «Город  Курчатов»; сокращенное – МУП «ГТС».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Местонахождение Предприятия</w:t>
      </w:r>
      <w:r>
        <w:rPr>
          <w:sz w:val="28"/>
        </w:rPr>
        <w:t>: РФ, Курская область, г. Курчатов.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857EFC">
        <w:rPr>
          <w:b/>
          <w:sz w:val="28"/>
          <w:szCs w:val="28"/>
        </w:rPr>
        <w:t>Среднесписочная численность</w:t>
      </w:r>
      <w:r w:rsidRPr="00082121">
        <w:rPr>
          <w:sz w:val="28"/>
          <w:szCs w:val="28"/>
        </w:rPr>
        <w:t xml:space="preserve"> работников  по</w:t>
      </w:r>
      <w:r w:rsidR="00894648">
        <w:rPr>
          <w:sz w:val="28"/>
          <w:szCs w:val="28"/>
        </w:rPr>
        <w:t xml:space="preserve"> предприятию за 12 месяцев  2015 года  составила 343</w:t>
      </w:r>
      <w:r w:rsidRPr="00082121">
        <w:rPr>
          <w:sz w:val="28"/>
          <w:szCs w:val="28"/>
        </w:rPr>
        <w:t>человек</w:t>
      </w:r>
      <w:r w:rsidR="00894648">
        <w:rPr>
          <w:sz w:val="28"/>
          <w:szCs w:val="28"/>
        </w:rPr>
        <w:t>а</w:t>
      </w:r>
      <w:r w:rsidRPr="00082121">
        <w:rPr>
          <w:sz w:val="28"/>
          <w:szCs w:val="28"/>
        </w:rPr>
        <w:t>, в том числе  по п</w:t>
      </w:r>
      <w:r w:rsidRPr="00C81036">
        <w:rPr>
          <w:sz w:val="28"/>
          <w:szCs w:val="28"/>
        </w:rPr>
        <w:t>ередач</w:t>
      </w:r>
      <w:r w:rsidRPr="00082121">
        <w:rPr>
          <w:sz w:val="28"/>
          <w:szCs w:val="28"/>
        </w:rPr>
        <w:t xml:space="preserve">е </w:t>
      </w:r>
      <w:r w:rsidRPr="00C81036">
        <w:rPr>
          <w:sz w:val="28"/>
          <w:szCs w:val="28"/>
        </w:rPr>
        <w:t>и сбыт</w:t>
      </w:r>
      <w:r w:rsidRPr="00082121">
        <w:rPr>
          <w:sz w:val="28"/>
          <w:szCs w:val="28"/>
        </w:rPr>
        <w:t xml:space="preserve">у </w:t>
      </w:r>
      <w:r w:rsidRPr="00C81036">
        <w:rPr>
          <w:sz w:val="28"/>
          <w:szCs w:val="28"/>
        </w:rPr>
        <w:t xml:space="preserve"> тепловой энергии и горячей воды</w:t>
      </w:r>
      <w:r>
        <w:rPr>
          <w:szCs w:val="28"/>
        </w:rPr>
        <w:t xml:space="preserve"> </w:t>
      </w:r>
      <w:r>
        <w:rPr>
          <w:sz w:val="28"/>
          <w:szCs w:val="28"/>
        </w:rPr>
        <w:t>106</w:t>
      </w:r>
      <w:r w:rsidRPr="00082121">
        <w:rPr>
          <w:sz w:val="28"/>
          <w:szCs w:val="28"/>
        </w:rPr>
        <w:t>человек,</w:t>
      </w:r>
      <w:r>
        <w:rPr>
          <w:sz w:val="28"/>
          <w:szCs w:val="28"/>
        </w:rPr>
        <w:t xml:space="preserve"> п</w:t>
      </w:r>
      <w:r w:rsidRPr="00082121">
        <w:rPr>
          <w:sz w:val="28"/>
          <w:szCs w:val="28"/>
        </w:rPr>
        <w:t>о</w:t>
      </w:r>
      <w:r w:rsidRPr="00C810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81036">
        <w:rPr>
          <w:sz w:val="28"/>
          <w:szCs w:val="28"/>
        </w:rPr>
        <w:t>холодно</w:t>
      </w:r>
      <w:r w:rsidRPr="00082121">
        <w:rPr>
          <w:sz w:val="28"/>
          <w:szCs w:val="28"/>
        </w:rPr>
        <w:t>му</w:t>
      </w:r>
      <w:r w:rsidRPr="00C81036">
        <w:rPr>
          <w:sz w:val="28"/>
          <w:szCs w:val="28"/>
        </w:rPr>
        <w:t xml:space="preserve"> водоснабжени</w:t>
      </w:r>
      <w:r w:rsidRPr="009E42F2">
        <w:rPr>
          <w:sz w:val="28"/>
          <w:szCs w:val="28"/>
        </w:rPr>
        <w:t>ю</w:t>
      </w:r>
      <w:r w:rsidRPr="00C81036">
        <w:rPr>
          <w:sz w:val="28"/>
          <w:szCs w:val="28"/>
        </w:rPr>
        <w:t xml:space="preserve"> и водоотведени</w:t>
      </w:r>
      <w:r w:rsidR="00894648">
        <w:rPr>
          <w:sz w:val="28"/>
          <w:szCs w:val="28"/>
        </w:rPr>
        <w:t>ю 237</w:t>
      </w:r>
      <w:r w:rsidRPr="005D1A75"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  <w:r w:rsidRPr="006C7527">
        <w:t xml:space="preserve">  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Почтовый адрес</w:t>
      </w:r>
      <w:r>
        <w:rPr>
          <w:sz w:val="28"/>
        </w:rPr>
        <w:t>: 307250, Курская область, г. Курчатов, Успенский проезд, д.2.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Организационно-правовая форма</w:t>
      </w:r>
      <w:r>
        <w:rPr>
          <w:sz w:val="28"/>
        </w:rPr>
        <w:t>: унитарное предприятие, основанное на праве хозяйственного ведения.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</w:t>
      </w:r>
      <w:r w:rsidRPr="0024245C">
        <w:rPr>
          <w:b/>
          <w:sz w:val="28"/>
        </w:rPr>
        <w:t>Форма собственности</w:t>
      </w:r>
      <w:r>
        <w:rPr>
          <w:sz w:val="28"/>
        </w:rPr>
        <w:t xml:space="preserve"> – муниципальная.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Свидетельство о внесении записи в ЕГРЮЛ</w:t>
      </w:r>
      <w:r>
        <w:rPr>
          <w:sz w:val="28"/>
        </w:rPr>
        <w:t xml:space="preserve"> – серия 46 №0006999.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035F47">
        <w:rPr>
          <w:b/>
          <w:sz w:val="28"/>
        </w:rPr>
        <w:t>Сведения об аудиторе</w:t>
      </w:r>
      <w:r w:rsidR="00317038">
        <w:rPr>
          <w:sz w:val="28"/>
        </w:rPr>
        <w:t xml:space="preserve"> – официальным аудитором для проведения</w:t>
      </w:r>
      <w:r>
        <w:rPr>
          <w:sz w:val="28"/>
        </w:rPr>
        <w:t xml:space="preserve">  аудито</w:t>
      </w:r>
      <w:r w:rsidR="00FB0AE3">
        <w:rPr>
          <w:sz w:val="28"/>
        </w:rPr>
        <w:t>рской проверки МУП «ГТС» за 2015</w:t>
      </w:r>
      <w:r>
        <w:rPr>
          <w:sz w:val="28"/>
        </w:rPr>
        <w:t xml:space="preserve"> год является </w:t>
      </w:r>
      <w:r w:rsidR="00FB0AE3">
        <w:rPr>
          <w:sz w:val="28"/>
        </w:rPr>
        <w:t>аудиторская организация</w:t>
      </w:r>
      <w:r w:rsidR="00317038">
        <w:rPr>
          <w:sz w:val="28"/>
        </w:rPr>
        <w:t xml:space="preserve"> </w:t>
      </w:r>
      <w:r>
        <w:rPr>
          <w:sz w:val="28"/>
        </w:rPr>
        <w:t>О</w:t>
      </w:r>
      <w:r w:rsidR="00FB0AE3">
        <w:rPr>
          <w:sz w:val="28"/>
        </w:rPr>
        <w:t>бщество с ограниченной ответственностью «Бизнес-Аудит»</w:t>
      </w:r>
      <w:r>
        <w:rPr>
          <w:sz w:val="28"/>
        </w:rPr>
        <w:t>, которая является членом Саморегулируемой организации аудиторов Некоммерческого партнерства «Аудиторская Палата России»</w:t>
      </w:r>
      <w:r w:rsidR="007E1FB9">
        <w:rPr>
          <w:sz w:val="28"/>
        </w:rPr>
        <w:t xml:space="preserve"> (СРО НП АПР)</w:t>
      </w:r>
      <w:r>
        <w:rPr>
          <w:sz w:val="28"/>
        </w:rPr>
        <w:t xml:space="preserve">. </w:t>
      </w:r>
      <w:r w:rsidR="001B64DB">
        <w:rPr>
          <w:sz w:val="28"/>
        </w:rPr>
        <w:t xml:space="preserve">Контракт на </w:t>
      </w:r>
      <w:r>
        <w:rPr>
          <w:sz w:val="28"/>
        </w:rPr>
        <w:t>оказани</w:t>
      </w:r>
      <w:r w:rsidR="001B64DB">
        <w:rPr>
          <w:sz w:val="28"/>
        </w:rPr>
        <w:t xml:space="preserve">е услуг по проведению обязательного </w:t>
      </w:r>
      <w:r w:rsidR="00777DEE">
        <w:rPr>
          <w:sz w:val="28"/>
        </w:rPr>
        <w:t>аудита бухгалтерской (финансовой)</w:t>
      </w:r>
      <w:r w:rsidR="001C791F">
        <w:rPr>
          <w:sz w:val="28"/>
        </w:rPr>
        <w:t xml:space="preserve"> отчетности </w:t>
      </w:r>
      <w:r w:rsidR="00777DEE">
        <w:rPr>
          <w:sz w:val="28"/>
        </w:rPr>
        <w:t xml:space="preserve"> № </w:t>
      </w:r>
      <w:r w:rsidR="00FB0AE3">
        <w:rPr>
          <w:sz w:val="28"/>
        </w:rPr>
        <w:t>810</w:t>
      </w:r>
      <w:r w:rsidR="00777DEE">
        <w:rPr>
          <w:sz w:val="28"/>
        </w:rPr>
        <w:t xml:space="preserve"> от </w:t>
      </w:r>
      <w:r w:rsidR="00FB0AE3">
        <w:rPr>
          <w:sz w:val="28"/>
        </w:rPr>
        <w:t>06</w:t>
      </w:r>
      <w:r w:rsidR="00777DEE">
        <w:rPr>
          <w:sz w:val="28"/>
        </w:rPr>
        <w:t>.1</w:t>
      </w:r>
      <w:r w:rsidR="00FB0AE3">
        <w:rPr>
          <w:sz w:val="28"/>
        </w:rPr>
        <w:t>0</w:t>
      </w:r>
      <w:r w:rsidR="00777DEE">
        <w:rPr>
          <w:sz w:val="28"/>
        </w:rPr>
        <w:t>.201</w:t>
      </w:r>
      <w:r w:rsidR="00FB0AE3">
        <w:rPr>
          <w:sz w:val="28"/>
        </w:rPr>
        <w:t>5</w:t>
      </w:r>
      <w:r>
        <w:rPr>
          <w:sz w:val="28"/>
        </w:rPr>
        <w:t>г.  был  заключен в результате проведения открытого конкурса по отбору аудиторской организации для осуществления обязательного аудита бухгалтерской</w:t>
      </w:r>
      <w:r w:rsidR="001C791F">
        <w:rPr>
          <w:sz w:val="28"/>
        </w:rPr>
        <w:t xml:space="preserve"> (финансовой)</w:t>
      </w:r>
      <w:r>
        <w:rPr>
          <w:sz w:val="28"/>
        </w:rPr>
        <w:t xml:space="preserve"> отчетности МУП «ГТС» з</w:t>
      </w:r>
      <w:r w:rsidR="00FB0AE3">
        <w:rPr>
          <w:sz w:val="28"/>
        </w:rPr>
        <w:t>а 2015</w:t>
      </w:r>
      <w:r>
        <w:rPr>
          <w:sz w:val="28"/>
        </w:rPr>
        <w:t xml:space="preserve"> год.</w:t>
      </w:r>
    </w:p>
    <w:p w:rsidR="001500FA" w:rsidRPr="005C64A2" w:rsidRDefault="001500FA" w:rsidP="00413394">
      <w:pPr>
        <w:spacing w:line="276" w:lineRule="auto"/>
        <w:ind w:firstLine="708"/>
        <w:jc w:val="both"/>
        <w:rPr>
          <w:b/>
          <w:sz w:val="28"/>
        </w:rPr>
      </w:pPr>
      <w:r w:rsidRPr="001500FA">
        <w:rPr>
          <w:sz w:val="28"/>
        </w:rPr>
        <w:t>Муниципальное унитарное предприятие «Городские тепловые сети» муниципального образования «Город  Курчатов» в соответствии с Постановлением Администрации города Курчатова  Курской области №1255 от 29августа 2013года реорганизовано в форме присоединения МУП Водоканал» к МУП «ГТС»  по состоянию на 31декабря 2013года</w:t>
      </w:r>
      <w:r w:rsidRPr="005C64A2">
        <w:rPr>
          <w:b/>
          <w:sz w:val="28"/>
        </w:rPr>
        <w:t>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>
        <w:rPr>
          <w:sz w:val="28"/>
        </w:rPr>
        <w:t>Основной государственный регистрационный номер (ОГРН)  –</w:t>
      </w:r>
      <w:r w:rsidR="004108DF">
        <w:rPr>
          <w:sz w:val="28"/>
        </w:rPr>
        <w:t xml:space="preserve"> </w:t>
      </w:r>
      <w:r>
        <w:rPr>
          <w:sz w:val="28"/>
        </w:rPr>
        <w:t xml:space="preserve"> 1024601277546. Внесена запись о реорганизации юридического лица в форме присоединения 31 декабря 2013года за государственным регистрационным номером (ГРН) - №2134611032873.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ИНН</w:t>
      </w:r>
      <w:r>
        <w:rPr>
          <w:sz w:val="28"/>
        </w:rPr>
        <w:t xml:space="preserve"> 4634002573, </w:t>
      </w:r>
      <w:r w:rsidRPr="0024245C">
        <w:rPr>
          <w:b/>
          <w:sz w:val="28"/>
        </w:rPr>
        <w:t>КПП</w:t>
      </w:r>
      <w:r>
        <w:rPr>
          <w:sz w:val="28"/>
        </w:rPr>
        <w:t>463401001,</w:t>
      </w:r>
      <w:r w:rsidRPr="0024245C">
        <w:rPr>
          <w:b/>
          <w:sz w:val="28"/>
        </w:rPr>
        <w:t>ОКПО</w:t>
      </w:r>
      <w:r>
        <w:rPr>
          <w:sz w:val="28"/>
        </w:rPr>
        <w:t xml:space="preserve"> – 35412348,</w:t>
      </w:r>
      <w:r w:rsidRPr="0024245C">
        <w:rPr>
          <w:b/>
          <w:sz w:val="28"/>
        </w:rPr>
        <w:t>ОКАТО</w:t>
      </w:r>
      <w:r>
        <w:rPr>
          <w:sz w:val="28"/>
        </w:rPr>
        <w:t xml:space="preserve"> – 38408000000, </w:t>
      </w:r>
      <w:r w:rsidRPr="0024245C">
        <w:rPr>
          <w:b/>
          <w:sz w:val="28"/>
        </w:rPr>
        <w:t>ОКТМО</w:t>
      </w:r>
      <w:r>
        <w:rPr>
          <w:sz w:val="28"/>
        </w:rPr>
        <w:t xml:space="preserve"> – 38708000,</w:t>
      </w:r>
      <w:r w:rsidRPr="0024245C">
        <w:rPr>
          <w:b/>
          <w:sz w:val="28"/>
        </w:rPr>
        <w:t>ОКФС</w:t>
      </w:r>
      <w:r>
        <w:rPr>
          <w:sz w:val="28"/>
        </w:rPr>
        <w:t xml:space="preserve"> – 14, </w:t>
      </w:r>
      <w:r w:rsidRPr="0024245C">
        <w:rPr>
          <w:b/>
          <w:sz w:val="28"/>
        </w:rPr>
        <w:t>ОКОПФ</w:t>
      </w:r>
      <w:r>
        <w:rPr>
          <w:sz w:val="28"/>
        </w:rPr>
        <w:t xml:space="preserve"> -42, </w:t>
      </w:r>
      <w:r w:rsidRPr="0024245C">
        <w:rPr>
          <w:b/>
          <w:sz w:val="28"/>
        </w:rPr>
        <w:t>ОКВЭД</w:t>
      </w:r>
      <w:r>
        <w:rPr>
          <w:sz w:val="28"/>
        </w:rPr>
        <w:t xml:space="preserve"> 40.30.3- распределение пара и горячей воды (тепловой энергии),  </w:t>
      </w:r>
      <w:r w:rsidRPr="0024245C">
        <w:rPr>
          <w:b/>
          <w:sz w:val="28"/>
        </w:rPr>
        <w:t>ОКВЭД</w:t>
      </w:r>
      <w:r>
        <w:rPr>
          <w:sz w:val="28"/>
        </w:rPr>
        <w:t xml:space="preserve">   41.00.1 – сбор и очистка воды.</w:t>
      </w:r>
    </w:p>
    <w:p w:rsidR="00FF30D1" w:rsidRPr="00FF30D1" w:rsidRDefault="00FF30D1" w:rsidP="00413394">
      <w:pPr>
        <w:spacing w:line="276" w:lineRule="auto"/>
        <w:jc w:val="center"/>
        <w:rPr>
          <w:b/>
          <w:sz w:val="28"/>
          <w:szCs w:val="28"/>
        </w:rPr>
      </w:pPr>
      <w:r w:rsidRPr="00FF30D1">
        <w:rPr>
          <w:b/>
          <w:sz w:val="28"/>
          <w:szCs w:val="28"/>
        </w:rPr>
        <w:lastRenderedPageBreak/>
        <w:t>Перечень аффилированных лиц</w:t>
      </w:r>
    </w:p>
    <w:p w:rsidR="00FF30D1" w:rsidRPr="00FF30D1" w:rsidRDefault="00FF30D1" w:rsidP="00413394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0642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1826"/>
        <w:gridCol w:w="2410"/>
        <w:gridCol w:w="2551"/>
        <w:gridCol w:w="1701"/>
        <w:gridCol w:w="1560"/>
      </w:tblGrid>
      <w:tr w:rsidR="00FF30D1" w:rsidRPr="00FF30D1" w:rsidTr="00B108F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№ п/п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Основание, в силу которого лицо признается аффилированным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Дата наступления основания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Доля участия аффилированного лица в уставном капитале,%</w:t>
            </w:r>
          </w:p>
        </w:tc>
      </w:tr>
      <w:tr w:rsidR="00FF30D1" w:rsidRPr="00FF30D1" w:rsidTr="00B108F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Муниципальное образование «Город Курчатов» Курской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307251               Курская обл.</w:t>
            </w:r>
          </w:p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г.Курчатов пр-т Коммунистический, д.33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Постановление администрации                   г. Курчатова               № 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13.05.1994г.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100</w:t>
            </w:r>
          </w:p>
        </w:tc>
      </w:tr>
    </w:tbl>
    <w:p w:rsidR="0028378C" w:rsidRDefault="0028378C" w:rsidP="00413394">
      <w:pPr>
        <w:spacing w:line="276" w:lineRule="auto"/>
        <w:jc w:val="both"/>
        <w:rPr>
          <w:sz w:val="28"/>
          <w:szCs w:val="28"/>
        </w:rPr>
      </w:pPr>
    </w:p>
    <w:p w:rsidR="00FF30D1" w:rsidRDefault="00FF30D1" w:rsidP="00413394">
      <w:pPr>
        <w:spacing w:line="276" w:lineRule="auto"/>
        <w:ind w:firstLine="540"/>
        <w:jc w:val="both"/>
        <w:rPr>
          <w:rFonts w:ascii="Calibri" w:eastAsia="Calibri" w:hAnsi="Calibri" w:cs="Calibri"/>
        </w:rPr>
      </w:pPr>
      <w:r w:rsidRPr="00FF30D1">
        <w:rPr>
          <w:sz w:val="28"/>
          <w:szCs w:val="28"/>
        </w:rPr>
        <w:t>На основании  решения Курчатовской  городской Думы № 57  от 22.09.2008г.,               МУП «ГТС» перечисляет 25 % от прибыли, остающейся после уплаты налогов и иных</w:t>
      </w:r>
      <w:r w:rsidR="00685FDC">
        <w:rPr>
          <w:sz w:val="28"/>
          <w:szCs w:val="28"/>
        </w:rPr>
        <w:t xml:space="preserve"> платежей в городской бюджет. В</w:t>
      </w:r>
      <w:r w:rsidRPr="00FF30D1">
        <w:rPr>
          <w:sz w:val="28"/>
          <w:szCs w:val="28"/>
        </w:rPr>
        <w:t xml:space="preserve"> 2015год</w:t>
      </w:r>
      <w:r w:rsidR="00685FDC">
        <w:rPr>
          <w:sz w:val="28"/>
          <w:szCs w:val="28"/>
        </w:rPr>
        <w:t xml:space="preserve">у, за 2014 год </w:t>
      </w:r>
      <w:r w:rsidRPr="00FF30D1">
        <w:rPr>
          <w:sz w:val="28"/>
          <w:szCs w:val="28"/>
        </w:rPr>
        <w:t xml:space="preserve"> перечислено     </w:t>
      </w:r>
      <w:r w:rsidR="00685FDC">
        <w:rPr>
          <w:sz w:val="28"/>
          <w:szCs w:val="28"/>
        </w:rPr>
        <w:t>93,8</w:t>
      </w:r>
      <w:r w:rsidRPr="00FF30D1">
        <w:rPr>
          <w:sz w:val="28"/>
          <w:szCs w:val="28"/>
        </w:rPr>
        <w:t>тыс.руб.</w:t>
      </w:r>
      <w:r w:rsidR="00685FDC">
        <w:rPr>
          <w:sz w:val="28"/>
          <w:szCs w:val="28"/>
        </w:rPr>
        <w:t>, соглас</w:t>
      </w:r>
      <w:r w:rsidR="00857B51">
        <w:rPr>
          <w:sz w:val="28"/>
          <w:szCs w:val="28"/>
        </w:rPr>
        <w:t>но</w:t>
      </w:r>
      <w:r w:rsidR="0028378C">
        <w:rPr>
          <w:sz w:val="28"/>
          <w:szCs w:val="28"/>
        </w:rPr>
        <w:t xml:space="preserve"> Порядка перечисления в бюджет города Курчатова части прибыли от использования муниципального имущества, находящегося  в хозяйственном ведении муниципальных унитарных предприятий города.</w:t>
      </w:r>
      <w:r w:rsidR="00857B51">
        <w:rPr>
          <w:sz w:val="28"/>
          <w:szCs w:val="28"/>
        </w:rPr>
        <w:t xml:space="preserve"> 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</w:rPr>
      </w:pPr>
      <w:r w:rsidRPr="004F2D6D">
        <w:rPr>
          <w:b/>
          <w:sz w:val="28"/>
          <w:szCs w:val="28"/>
        </w:rPr>
        <w:t>Уставный фонд предприятия на</w:t>
      </w:r>
      <w:r w:rsidR="00A85247">
        <w:rPr>
          <w:sz w:val="28"/>
          <w:szCs w:val="28"/>
        </w:rPr>
        <w:t xml:space="preserve"> 31.12.2015</w:t>
      </w:r>
      <w:r>
        <w:rPr>
          <w:sz w:val="28"/>
          <w:szCs w:val="28"/>
        </w:rPr>
        <w:t>года составляет 33 834 800рублей 07копеек.</w:t>
      </w:r>
    </w:p>
    <w:p w:rsidR="001500FA" w:rsidRDefault="001500FA" w:rsidP="00413394">
      <w:pPr>
        <w:pStyle w:val="a5"/>
        <w:spacing w:line="276" w:lineRule="auto"/>
        <w:ind w:firstLine="284"/>
      </w:pPr>
      <w:r>
        <w:t>Основные виды деятельности предприятия МУП «ГТС», заявленные в Уставе предприятия, облагаются по общей системе налогообложения: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ремонт теплопроводов и арматуры тепловых сетей;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монтаж тепловых сетей и насосных станций;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работы по тепло- и гидроизоляции;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испытаний теплосилового оборудования в процессе монтажа, наладки, эксплуатации и ремонта;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монтаж, реконструкция и модернизация систем централизованного теплоснабжения, тепловых сооружений на них, в том числе водонагревательных установок;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между потребителями тепловой энергии;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водоснабжению предприятиям и населению город;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водоотведению и очистке сточных вод;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эксплуатация, текущий и капитальный ремонт, реконструкция, модернизация систем водоснабжения и водоотведения;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-внедрение новых технологий, обеспечивающих качественный ремонт, эксплуатацию сетей и сооружений;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имеющихся производств и технологий для организации коммерчески выгодных услуг и видов продукции;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медицинскую деятельность</w:t>
      </w:r>
      <w:r w:rsidR="00111122">
        <w:rPr>
          <w:sz w:val="28"/>
          <w:szCs w:val="28"/>
        </w:rPr>
        <w:t xml:space="preserve"> </w:t>
      </w:r>
      <w:r>
        <w:rPr>
          <w:sz w:val="28"/>
          <w:szCs w:val="28"/>
        </w:rPr>
        <w:t>(проведение предрейсовых и послерейсовых медицинских осмотров);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Предприятие не имеет обособленных подразделений.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Расчетные счета: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- 40702810000900000370 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«Курскпромбанк» г.Курск;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- 40702810700900000117</w:t>
      </w:r>
      <w:r w:rsidRPr="00AF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«Курскпромбанк» г.Курск;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- 40702810900900000302 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«Курскпромбанк» г.Курск;</w:t>
      </w:r>
    </w:p>
    <w:p w:rsidR="001500FA" w:rsidRDefault="00894648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- 40702810800900000376 в П</w:t>
      </w:r>
      <w:r w:rsidR="001500FA">
        <w:rPr>
          <w:sz w:val="28"/>
          <w:szCs w:val="28"/>
        </w:rPr>
        <w:t>АО «Курскпромбанк» г.Курск;</w:t>
      </w:r>
    </w:p>
    <w:p w:rsidR="00E642CA" w:rsidRDefault="00E642CA" w:rsidP="00413394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D21FA7">
        <w:rPr>
          <w:b/>
          <w:sz w:val="28"/>
          <w:szCs w:val="28"/>
        </w:rPr>
        <w:t>Виды деятельности, перечень которых определяется федеральным законом</w:t>
      </w:r>
      <w:r w:rsidR="00740056">
        <w:rPr>
          <w:b/>
          <w:sz w:val="28"/>
          <w:szCs w:val="28"/>
        </w:rPr>
        <w:t xml:space="preserve">, </w:t>
      </w:r>
      <w:r w:rsidRPr="00D21FA7">
        <w:rPr>
          <w:b/>
          <w:sz w:val="28"/>
          <w:szCs w:val="28"/>
        </w:rPr>
        <w:t>предприятие осуществляет на основании лицензии:</w:t>
      </w:r>
    </w:p>
    <w:p w:rsidR="009223B0" w:rsidRPr="009223B0" w:rsidRDefault="009223B0" w:rsidP="00413394">
      <w:pPr>
        <w:widowControl w:val="0"/>
        <w:numPr>
          <w:ilvl w:val="0"/>
          <w:numId w:val="1"/>
        </w:numPr>
        <w:suppressAutoHyphens/>
        <w:spacing w:line="276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На пользование недрами</w:t>
      </w:r>
    </w:p>
    <w:p w:rsidR="009223B0" w:rsidRPr="009223B0" w:rsidRDefault="00593459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1211">
        <w:rPr>
          <w:sz w:val="28"/>
          <w:szCs w:val="28"/>
        </w:rPr>
        <w:t>серия КРС № 00086 ВЭ, срок действия 20.04.2011</w:t>
      </w:r>
      <w:r w:rsidR="00431211" w:rsidRPr="009223B0">
        <w:rPr>
          <w:sz w:val="28"/>
          <w:szCs w:val="28"/>
        </w:rPr>
        <w:t>г. -</w:t>
      </w:r>
      <w:r w:rsidR="00431211">
        <w:rPr>
          <w:sz w:val="28"/>
          <w:szCs w:val="28"/>
        </w:rPr>
        <w:t xml:space="preserve"> </w:t>
      </w:r>
      <w:r w:rsidR="00431211" w:rsidRPr="009223B0">
        <w:rPr>
          <w:sz w:val="28"/>
          <w:szCs w:val="28"/>
        </w:rPr>
        <w:t>31.03.2016г.</w:t>
      </w:r>
      <w:r w:rsidR="00431211">
        <w:rPr>
          <w:sz w:val="28"/>
          <w:szCs w:val="28"/>
        </w:rPr>
        <w:t>, взамен выдана новая лицензия</w:t>
      </w:r>
      <w:r w:rsidR="00431211" w:rsidRPr="009223B0">
        <w:rPr>
          <w:sz w:val="28"/>
          <w:szCs w:val="28"/>
        </w:rPr>
        <w:t xml:space="preserve"> </w:t>
      </w:r>
      <w:r w:rsidR="00431211">
        <w:rPr>
          <w:sz w:val="28"/>
          <w:szCs w:val="28"/>
        </w:rPr>
        <w:t xml:space="preserve"> </w:t>
      </w:r>
      <w:r>
        <w:rPr>
          <w:sz w:val="28"/>
          <w:szCs w:val="28"/>
        </w:rPr>
        <w:t>серия КРС № 00236</w:t>
      </w:r>
      <w:r w:rsidR="00CC38F3">
        <w:rPr>
          <w:sz w:val="28"/>
          <w:szCs w:val="28"/>
        </w:rPr>
        <w:t xml:space="preserve"> ВЭ, срок действия 23.04.2014</w:t>
      </w:r>
      <w:r w:rsidR="009223B0" w:rsidRPr="009223B0">
        <w:rPr>
          <w:sz w:val="28"/>
          <w:szCs w:val="28"/>
        </w:rPr>
        <w:t>г. -</w:t>
      </w:r>
      <w:r w:rsidR="00CC38F3">
        <w:rPr>
          <w:sz w:val="28"/>
          <w:szCs w:val="28"/>
        </w:rPr>
        <w:t xml:space="preserve"> </w:t>
      </w:r>
      <w:r w:rsidR="006A44B4">
        <w:rPr>
          <w:sz w:val="28"/>
          <w:szCs w:val="28"/>
        </w:rPr>
        <w:t xml:space="preserve">31.03.2016г. </w:t>
      </w:r>
      <w:r w:rsidR="009223B0" w:rsidRPr="009223B0">
        <w:rPr>
          <w:sz w:val="28"/>
          <w:szCs w:val="28"/>
        </w:rPr>
        <w:t xml:space="preserve"> Департаментом по  недропользованию по центральному федеральному округу.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jc w:val="both"/>
        <w:rPr>
          <w:sz w:val="28"/>
          <w:szCs w:val="28"/>
        </w:rPr>
      </w:pPr>
      <w:r w:rsidRPr="009223B0">
        <w:rPr>
          <w:b/>
          <w:bCs/>
          <w:sz w:val="28"/>
          <w:szCs w:val="28"/>
        </w:rPr>
        <w:t>На пользование недрами</w:t>
      </w:r>
      <w:r w:rsidRPr="009223B0">
        <w:rPr>
          <w:sz w:val="28"/>
          <w:szCs w:val="28"/>
        </w:rPr>
        <w:t xml:space="preserve"> </w:t>
      </w:r>
    </w:p>
    <w:p w:rsidR="009223B0" w:rsidRPr="009223B0" w:rsidRDefault="00431211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серия КРС № 00095 ВЭ, срок действия 14.07.2011</w:t>
      </w:r>
      <w:r w:rsidRPr="009223B0">
        <w:rPr>
          <w:sz w:val="28"/>
          <w:szCs w:val="28"/>
        </w:rPr>
        <w:t>г. - 31.07.2016г.,</w:t>
      </w:r>
      <w:r>
        <w:rPr>
          <w:sz w:val="28"/>
          <w:szCs w:val="28"/>
        </w:rPr>
        <w:t xml:space="preserve"> взамен выдана новая лицензия</w:t>
      </w:r>
      <w:r w:rsidRPr="00922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C38F3">
        <w:rPr>
          <w:sz w:val="28"/>
          <w:szCs w:val="28"/>
        </w:rPr>
        <w:t>серия КРС № 00232 ВЭ, срок действия 01.04.2014</w:t>
      </w:r>
      <w:r w:rsidR="006A44B4">
        <w:rPr>
          <w:sz w:val="28"/>
          <w:szCs w:val="28"/>
        </w:rPr>
        <w:t xml:space="preserve">г. - 31.07.2016г., </w:t>
      </w:r>
      <w:r w:rsidR="009223B0" w:rsidRPr="009223B0">
        <w:rPr>
          <w:sz w:val="28"/>
          <w:szCs w:val="28"/>
        </w:rPr>
        <w:t xml:space="preserve"> Департаментом  по недропользованию по центральному федеральному округу.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На осуществление деятельности — деятельность по сбору, использованию, обезвреживанию, транспортировке,  размещению отходов 1-1</w:t>
      </w:r>
      <w:r w:rsidRPr="009223B0">
        <w:rPr>
          <w:b/>
          <w:bCs/>
          <w:sz w:val="28"/>
          <w:szCs w:val="28"/>
          <w:lang w:val="en-US"/>
        </w:rPr>
        <w:t>Y</w:t>
      </w:r>
      <w:r w:rsidRPr="009223B0">
        <w:rPr>
          <w:b/>
          <w:bCs/>
          <w:sz w:val="28"/>
          <w:szCs w:val="28"/>
        </w:rPr>
        <w:t xml:space="preserve"> класса опасности</w:t>
      </w:r>
      <w:r w:rsidR="00AD5426">
        <w:rPr>
          <w:b/>
          <w:bCs/>
          <w:sz w:val="28"/>
          <w:szCs w:val="28"/>
        </w:rPr>
        <w:t>.</w:t>
      </w:r>
    </w:p>
    <w:p w:rsidR="009223B0" w:rsidRPr="009223B0" w:rsidRDefault="009223B0" w:rsidP="00524977">
      <w:pPr>
        <w:spacing w:line="276" w:lineRule="auto"/>
        <w:jc w:val="both"/>
        <w:rPr>
          <w:sz w:val="28"/>
          <w:szCs w:val="28"/>
        </w:rPr>
      </w:pPr>
      <w:r w:rsidRPr="009223B0">
        <w:rPr>
          <w:sz w:val="28"/>
          <w:szCs w:val="28"/>
        </w:rPr>
        <w:t xml:space="preserve"> № 46-0005 от 27.12.2010г. Срок действия 27.12.2010г.-11.08.2015г., выдана  Федеральной службой по надзору в сфере природопользования</w:t>
      </w:r>
      <w:r w:rsidR="00AD5426">
        <w:rPr>
          <w:sz w:val="28"/>
          <w:szCs w:val="28"/>
        </w:rPr>
        <w:t>.</w:t>
      </w:r>
      <w:r w:rsidRPr="009223B0">
        <w:rPr>
          <w:sz w:val="28"/>
          <w:szCs w:val="28"/>
        </w:rPr>
        <w:t xml:space="preserve"> 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Решение о предоставлении водного объекта в пользование</w:t>
      </w:r>
    </w:p>
    <w:p w:rsidR="009223B0" w:rsidRPr="009223B0" w:rsidRDefault="009223B0" w:rsidP="00524977">
      <w:pPr>
        <w:spacing w:line="276" w:lineRule="auto"/>
        <w:rPr>
          <w:sz w:val="28"/>
          <w:szCs w:val="28"/>
        </w:rPr>
      </w:pPr>
      <w:r w:rsidRPr="009223B0">
        <w:rPr>
          <w:sz w:val="28"/>
          <w:szCs w:val="28"/>
        </w:rPr>
        <w:t xml:space="preserve"> </w:t>
      </w:r>
      <w:r w:rsidR="006A44B4" w:rsidRPr="009223B0">
        <w:rPr>
          <w:sz w:val="28"/>
          <w:szCs w:val="28"/>
        </w:rPr>
        <w:t xml:space="preserve">№ </w:t>
      </w:r>
      <w:r w:rsidR="006A44B4">
        <w:rPr>
          <w:sz w:val="28"/>
          <w:szCs w:val="28"/>
        </w:rPr>
        <w:t>83</w:t>
      </w:r>
      <w:r w:rsidR="006A44B4" w:rsidRPr="009223B0">
        <w:rPr>
          <w:sz w:val="28"/>
          <w:szCs w:val="28"/>
        </w:rPr>
        <w:t xml:space="preserve"> от </w:t>
      </w:r>
      <w:r w:rsidR="006A44B4">
        <w:rPr>
          <w:sz w:val="28"/>
          <w:szCs w:val="28"/>
        </w:rPr>
        <w:t>21.02.2013</w:t>
      </w:r>
      <w:r w:rsidR="006A44B4" w:rsidRPr="009223B0">
        <w:rPr>
          <w:sz w:val="28"/>
          <w:szCs w:val="28"/>
        </w:rPr>
        <w:t xml:space="preserve">г., срок действия  </w:t>
      </w:r>
      <w:r w:rsidR="006A44B4">
        <w:rPr>
          <w:sz w:val="28"/>
          <w:szCs w:val="28"/>
        </w:rPr>
        <w:t>21.02</w:t>
      </w:r>
      <w:r w:rsidR="006A44B4" w:rsidRPr="009223B0">
        <w:rPr>
          <w:sz w:val="28"/>
          <w:szCs w:val="28"/>
        </w:rPr>
        <w:t>.</w:t>
      </w:r>
      <w:r w:rsidR="006A44B4">
        <w:rPr>
          <w:sz w:val="28"/>
          <w:szCs w:val="28"/>
        </w:rPr>
        <w:t>2013</w:t>
      </w:r>
      <w:r w:rsidR="006A44B4" w:rsidRPr="009223B0">
        <w:rPr>
          <w:sz w:val="28"/>
          <w:szCs w:val="28"/>
        </w:rPr>
        <w:t>г.-1</w:t>
      </w:r>
      <w:r w:rsidR="006A44B4">
        <w:rPr>
          <w:sz w:val="28"/>
          <w:szCs w:val="28"/>
        </w:rPr>
        <w:t>6</w:t>
      </w:r>
      <w:r w:rsidR="006A44B4" w:rsidRPr="009223B0">
        <w:rPr>
          <w:sz w:val="28"/>
          <w:szCs w:val="28"/>
        </w:rPr>
        <w:t>.0</w:t>
      </w:r>
      <w:r w:rsidR="006A44B4">
        <w:rPr>
          <w:sz w:val="28"/>
          <w:szCs w:val="28"/>
        </w:rPr>
        <w:t>1</w:t>
      </w:r>
      <w:r w:rsidR="006A44B4" w:rsidRPr="009223B0">
        <w:rPr>
          <w:sz w:val="28"/>
          <w:szCs w:val="28"/>
        </w:rPr>
        <w:t>.201</w:t>
      </w:r>
      <w:r w:rsidR="006A44B4">
        <w:rPr>
          <w:sz w:val="28"/>
          <w:szCs w:val="28"/>
        </w:rPr>
        <w:t>6</w:t>
      </w:r>
      <w:r w:rsidR="006A44B4" w:rsidRPr="009223B0">
        <w:rPr>
          <w:sz w:val="28"/>
          <w:szCs w:val="28"/>
        </w:rPr>
        <w:t>г.,</w:t>
      </w:r>
      <w:r w:rsidR="006A44B4">
        <w:rPr>
          <w:sz w:val="28"/>
          <w:szCs w:val="28"/>
        </w:rPr>
        <w:t xml:space="preserve"> взамен выдано новое решение</w:t>
      </w:r>
      <w:r w:rsidR="006A44B4" w:rsidRPr="009223B0">
        <w:rPr>
          <w:sz w:val="28"/>
          <w:szCs w:val="28"/>
        </w:rPr>
        <w:t xml:space="preserve"> </w:t>
      </w:r>
      <w:r w:rsidR="006A44B4">
        <w:rPr>
          <w:sz w:val="28"/>
          <w:szCs w:val="28"/>
        </w:rPr>
        <w:t xml:space="preserve"> </w:t>
      </w:r>
      <w:r w:rsidRPr="009223B0">
        <w:rPr>
          <w:sz w:val="28"/>
          <w:szCs w:val="28"/>
        </w:rPr>
        <w:t xml:space="preserve">№ </w:t>
      </w:r>
      <w:r w:rsidR="00376012">
        <w:rPr>
          <w:sz w:val="28"/>
          <w:szCs w:val="28"/>
        </w:rPr>
        <w:t>90</w:t>
      </w:r>
      <w:r w:rsidRPr="009223B0">
        <w:rPr>
          <w:sz w:val="28"/>
          <w:szCs w:val="28"/>
        </w:rPr>
        <w:t xml:space="preserve"> от </w:t>
      </w:r>
      <w:r w:rsidR="00376012">
        <w:rPr>
          <w:sz w:val="28"/>
          <w:szCs w:val="28"/>
        </w:rPr>
        <w:t>17.03.2014</w:t>
      </w:r>
      <w:r w:rsidRPr="009223B0">
        <w:rPr>
          <w:sz w:val="28"/>
          <w:szCs w:val="28"/>
        </w:rPr>
        <w:t xml:space="preserve">г., срок действия  </w:t>
      </w:r>
      <w:r w:rsidR="00376012">
        <w:rPr>
          <w:sz w:val="28"/>
          <w:szCs w:val="28"/>
        </w:rPr>
        <w:t>17.03</w:t>
      </w:r>
      <w:r w:rsidRPr="009223B0">
        <w:rPr>
          <w:sz w:val="28"/>
          <w:szCs w:val="28"/>
        </w:rPr>
        <w:t>.</w:t>
      </w:r>
      <w:r w:rsidR="00376012">
        <w:rPr>
          <w:sz w:val="28"/>
          <w:szCs w:val="28"/>
        </w:rPr>
        <w:t>2014</w:t>
      </w:r>
      <w:r w:rsidRPr="009223B0">
        <w:rPr>
          <w:sz w:val="28"/>
          <w:szCs w:val="28"/>
        </w:rPr>
        <w:t>г.-1</w:t>
      </w:r>
      <w:r w:rsidR="0066757A">
        <w:rPr>
          <w:sz w:val="28"/>
          <w:szCs w:val="28"/>
        </w:rPr>
        <w:t>6</w:t>
      </w:r>
      <w:r w:rsidRPr="009223B0">
        <w:rPr>
          <w:sz w:val="28"/>
          <w:szCs w:val="28"/>
        </w:rPr>
        <w:t>.0</w:t>
      </w:r>
      <w:r w:rsidR="0066757A">
        <w:rPr>
          <w:sz w:val="28"/>
          <w:szCs w:val="28"/>
        </w:rPr>
        <w:t>1</w:t>
      </w:r>
      <w:r w:rsidRPr="009223B0">
        <w:rPr>
          <w:sz w:val="28"/>
          <w:szCs w:val="28"/>
        </w:rPr>
        <w:t>.201</w:t>
      </w:r>
      <w:r w:rsidR="0066757A">
        <w:rPr>
          <w:sz w:val="28"/>
          <w:szCs w:val="28"/>
        </w:rPr>
        <w:t>6</w:t>
      </w:r>
      <w:r w:rsidR="006A44B4">
        <w:rPr>
          <w:sz w:val="28"/>
          <w:szCs w:val="28"/>
        </w:rPr>
        <w:t xml:space="preserve">г., </w:t>
      </w:r>
      <w:r w:rsidRPr="009223B0">
        <w:rPr>
          <w:sz w:val="28"/>
          <w:szCs w:val="28"/>
        </w:rPr>
        <w:t xml:space="preserve"> Администрацией Курской области. Департамент экологической безопасности и природопользования Курской области.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rPr>
          <w:sz w:val="28"/>
          <w:szCs w:val="28"/>
        </w:rPr>
      </w:pPr>
      <w:r w:rsidRPr="009223B0">
        <w:rPr>
          <w:b/>
          <w:bCs/>
          <w:sz w:val="28"/>
          <w:szCs w:val="28"/>
        </w:rPr>
        <w:t>Свидетельство о состоянии измерений в лаборатории</w:t>
      </w:r>
      <w:r w:rsidRPr="009223B0">
        <w:rPr>
          <w:sz w:val="28"/>
          <w:szCs w:val="28"/>
        </w:rPr>
        <w:t xml:space="preserve"> </w:t>
      </w:r>
    </w:p>
    <w:p w:rsidR="00DD6959" w:rsidRDefault="006A44B4" w:rsidP="005249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№ 11-184/050 от 05.09.2011</w:t>
      </w:r>
      <w:r w:rsidRPr="009223B0">
        <w:rPr>
          <w:sz w:val="28"/>
          <w:szCs w:val="28"/>
        </w:rPr>
        <w:t xml:space="preserve">., срок действия </w:t>
      </w:r>
      <w:r>
        <w:rPr>
          <w:sz w:val="28"/>
          <w:szCs w:val="28"/>
        </w:rPr>
        <w:t>05.09.2011-11.09.2014</w:t>
      </w:r>
      <w:r w:rsidRPr="009223B0">
        <w:rPr>
          <w:sz w:val="28"/>
          <w:szCs w:val="28"/>
        </w:rPr>
        <w:t>г.,</w:t>
      </w:r>
      <w:r>
        <w:rPr>
          <w:sz w:val="28"/>
          <w:szCs w:val="28"/>
        </w:rPr>
        <w:t xml:space="preserve"> взамен выдано новое свидетельство</w:t>
      </w:r>
      <w:r w:rsidRPr="009223B0">
        <w:rPr>
          <w:sz w:val="28"/>
          <w:szCs w:val="28"/>
        </w:rPr>
        <w:t xml:space="preserve"> </w:t>
      </w:r>
      <w:r w:rsidR="005C51B6">
        <w:rPr>
          <w:sz w:val="28"/>
          <w:szCs w:val="28"/>
        </w:rPr>
        <w:t>№ 184.014.058 от 24.09.2014</w:t>
      </w:r>
      <w:r w:rsidR="009223B0" w:rsidRPr="009223B0">
        <w:rPr>
          <w:sz w:val="28"/>
          <w:szCs w:val="28"/>
        </w:rPr>
        <w:t xml:space="preserve">., срок действия </w:t>
      </w:r>
      <w:r w:rsidR="005C51B6">
        <w:rPr>
          <w:sz w:val="28"/>
          <w:szCs w:val="28"/>
        </w:rPr>
        <w:t>24.09.2014-11.09.2017</w:t>
      </w:r>
      <w:r>
        <w:rPr>
          <w:sz w:val="28"/>
          <w:szCs w:val="28"/>
        </w:rPr>
        <w:t xml:space="preserve">г., </w:t>
      </w:r>
      <w:r w:rsidR="009223B0" w:rsidRPr="009223B0">
        <w:rPr>
          <w:sz w:val="28"/>
          <w:szCs w:val="28"/>
        </w:rPr>
        <w:t xml:space="preserve"> ФБУ « Курск</w:t>
      </w:r>
      <w:r w:rsidR="005C51B6">
        <w:rPr>
          <w:sz w:val="28"/>
          <w:szCs w:val="28"/>
        </w:rPr>
        <w:t>ий ЦСМ»</w:t>
      </w:r>
      <w:r w:rsidR="009223B0" w:rsidRPr="009223B0">
        <w:rPr>
          <w:sz w:val="28"/>
          <w:szCs w:val="28"/>
        </w:rPr>
        <w:t>.</w:t>
      </w:r>
    </w:p>
    <w:p w:rsidR="009223B0" w:rsidRPr="00DD6959" w:rsidRDefault="009223B0" w:rsidP="00524977">
      <w:pPr>
        <w:tabs>
          <w:tab w:val="left" w:pos="0"/>
        </w:tabs>
        <w:spacing w:line="276" w:lineRule="auto"/>
        <w:rPr>
          <w:sz w:val="28"/>
          <w:szCs w:val="28"/>
        </w:rPr>
      </w:pPr>
      <w:r w:rsidRPr="009223B0">
        <w:rPr>
          <w:b/>
          <w:sz w:val="28"/>
          <w:szCs w:val="28"/>
        </w:rPr>
        <w:t>6.</w:t>
      </w:r>
      <w:r w:rsidR="00BD0560">
        <w:rPr>
          <w:b/>
          <w:sz w:val="28"/>
          <w:szCs w:val="28"/>
        </w:rPr>
        <w:t xml:space="preserve"> </w:t>
      </w:r>
      <w:r w:rsidRPr="009223B0">
        <w:rPr>
          <w:b/>
          <w:sz w:val="28"/>
          <w:szCs w:val="28"/>
        </w:rPr>
        <w:t xml:space="preserve"> Лицензия  на эксплуатацию</w:t>
      </w:r>
      <w:r w:rsidR="009C3229">
        <w:rPr>
          <w:b/>
          <w:sz w:val="28"/>
          <w:szCs w:val="28"/>
        </w:rPr>
        <w:t xml:space="preserve"> </w:t>
      </w:r>
      <w:r w:rsidRPr="009223B0">
        <w:rPr>
          <w:b/>
          <w:sz w:val="28"/>
          <w:szCs w:val="28"/>
        </w:rPr>
        <w:t xml:space="preserve"> </w:t>
      </w:r>
      <w:r w:rsidR="00DD6959">
        <w:rPr>
          <w:b/>
          <w:sz w:val="28"/>
          <w:szCs w:val="28"/>
        </w:rPr>
        <w:t xml:space="preserve"> </w:t>
      </w:r>
      <w:r w:rsidRPr="009223B0">
        <w:rPr>
          <w:b/>
          <w:sz w:val="28"/>
          <w:szCs w:val="28"/>
        </w:rPr>
        <w:t>взрывопожароопасных</w:t>
      </w:r>
      <w:r w:rsidR="009C3229">
        <w:rPr>
          <w:b/>
          <w:sz w:val="28"/>
          <w:szCs w:val="28"/>
        </w:rPr>
        <w:t xml:space="preserve"> </w:t>
      </w:r>
      <w:r w:rsidRPr="009223B0">
        <w:rPr>
          <w:b/>
          <w:sz w:val="28"/>
          <w:szCs w:val="28"/>
        </w:rPr>
        <w:t xml:space="preserve"> </w:t>
      </w:r>
      <w:r w:rsidR="00DD6959">
        <w:rPr>
          <w:b/>
          <w:sz w:val="28"/>
          <w:szCs w:val="28"/>
        </w:rPr>
        <w:t>пр</w:t>
      </w:r>
      <w:r w:rsidRPr="009223B0">
        <w:rPr>
          <w:b/>
          <w:sz w:val="28"/>
          <w:szCs w:val="28"/>
        </w:rPr>
        <w:t xml:space="preserve">оизводственных </w:t>
      </w:r>
      <w:r>
        <w:rPr>
          <w:b/>
          <w:sz w:val="28"/>
          <w:szCs w:val="28"/>
        </w:rPr>
        <w:t xml:space="preserve">  </w:t>
      </w:r>
    </w:p>
    <w:p w:rsidR="009223B0" w:rsidRDefault="00F26A5A" w:rsidP="0052497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C3229">
        <w:rPr>
          <w:b/>
          <w:sz w:val="28"/>
          <w:szCs w:val="28"/>
        </w:rPr>
        <w:t>о</w:t>
      </w:r>
      <w:r w:rsidR="009223B0" w:rsidRPr="009223B0">
        <w:rPr>
          <w:b/>
          <w:sz w:val="28"/>
          <w:szCs w:val="28"/>
        </w:rPr>
        <w:t>бъектов</w:t>
      </w:r>
    </w:p>
    <w:p w:rsidR="00B742C6" w:rsidRPr="00F26A5A" w:rsidRDefault="00B742C6" w:rsidP="00524977">
      <w:pPr>
        <w:spacing w:line="276" w:lineRule="auto"/>
        <w:jc w:val="both"/>
        <w:rPr>
          <w:sz w:val="28"/>
          <w:szCs w:val="28"/>
        </w:rPr>
      </w:pPr>
      <w:r w:rsidRPr="00B742C6">
        <w:rPr>
          <w:sz w:val="28"/>
          <w:szCs w:val="28"/>
        </w:rPr>
        <w:t>№</w:t>
      </w:r>
      <w:r>
        <w:rPr>
          <w:sz w:val="28"/>
          <w:szCs w:val="28"/>
        </w:rPr>
        <w:t xml:space="preserve"> ВП -07-000853 от 25августа 2009г., выдана</w:t>
      </w:r>
      <w:r w:rsidR="00DE62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Верхне-Донским</w:t>
      </w:r>
      <w:r w:rsidR="00DE62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управлением Ростехнадзора, срок действия – бессрочно.</w:t>
      </w:r>
      <w:r w:rsidR="00885218">
        <w:rPr>
          <w:sz w:val="28"/>
          <w:szCs w:val="28"/>
        </w:rPr>
        <w:t xml:space="preserve"> </w:t>
      </w:r>
      <w:r w:rsidR="00F26A5A">
        <w:rPr>
          <w:sz w:val="28"/>
          <w:szCs w:val="28"/>
        </w:rPr>
        <w:t xml:space="preserve">В связи с исключением из государственного реестра ОПО объектов </w:t>
      </w:r>
      <w:r w:rsidR="00F26A5A">
        <w:rPr>
          <w:sz w:val="28"/>
          <w:szCs w:val="28"/>
          <w:lang w:val="en-US"/>
        </w:rPr>
        <w:t>III</w:t>
      </w:r>
      <w:r w:rsidR="00885218">
        <w:rPr>
          <w:sz w:val="28"/>
          <w:szCs w:val="28"/>
        </w:rPr>
        <w:t xml:space="preserve"> </w:t>
      </w:r>
      <w:r w:rsidR="00F26A5A">
        <w:rPr>
          <w:sz w:val="28"/>
          <w:szCs w:val="28"/>
        </w:rPr>
        <w:t>класса  опасности действие данной лицензии прекращено. Взамен выдано:</w:t>
      </w:r>
    </w:p>
    <w:p w:rsidR="005C33C9" w:rsidRDefault="00972F5F" w:rsidP="00524977">
      <w:pPr>
        <w:tabs>
          <w:tab w:val="left" w:pos="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Свидетельство о регистрации А07-00471</w:t>
      </w:r>
      <w:r w:rsidRPr="009223B0">
        <w:rPr>
          <w:b/>
          <w:sz w:val="28"/>
          <w:szCs w:val="28"/>
        </w:rPr>
        <w:t xml:space="preserve">  на эксплуатацию</w:t>
      </w:r>
      <w:r w:rsidR="009C33A7">
        <w:rPr>
          <w:b/>
          <w:sz w:val="28"/>
          <w:szCs w:val="28"/>
        </w:rPr>
        <w:t xml:space="preserve"> опасных </w:t>
      </w:r>
      <w:r>
        <w:rPr>
          <w:b/>
          <w:sz w:val="28"/>
          <w:szCs w:val="28"/>
        </w:rPr>
        <w:t>производственных объектов</w:t>
      </w:r>
      <w:r w:rsidR="009C33A7">
        <w:rPr>
          <w:b/>
          <w:sz w:val="28"/>
          <w:szCs w:val="28"/>
        </w:rPr>
        <w:t xml:space="preserve"> (участок механизации)</w:t>
      </w:r>
    </w:p>
    <w:p w:rsidR="00972F5F" w:rsidRDefault="00972F5F" w:rsidP="00524977">
      <w:pPr>
        <w:tabs>
          <w:tab w:val="left" w:pos="0"/>
        </w:tabs>
        <w:spacing w:line="276" w:lineRule="auto"/>
        <w:rPr>
          <w:sz w:val="28"/>
          <w:szCs w:val="28"/>
        </w:rPr>
      </w:pPr>
      <w:r w:rsidRPr="00B742C6">
        <w:rPr>
          <w:sz w:val="28"/>
          <w:szCs w:val="28"/>
        </w:rPr>
        <w:t>№</w:t>
      </w:r>
      <w:r>
        <w:rPr>
          <w:sz w:val="28"/>
          <w:szCs w:val="28"/>
        </w:rPr>
        <w:t xml:space="preserve">  АА 2</w:t>
      </w:r>
      <w:r w:rsidR="005C33C9">
        <w:rPr>
          <w:sz w:val="28"/>
          <w:szCs w:val="28"/>
        </w:rPr>
        <w:t>93280 от 15августа 2015</w:t>
      </w:r>
      <w:r>
        <w:rPr>
          <w:sz w:val="28"/>
          <w:szCs w:val="28"/>
        </w:rPr>
        <w:t xml:space="preserve">г., выдана  Верхне-Донским </w:t>
      </w:r>
      <w:r w:rsidR="005C33C9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="005C33C9">
        <w:rPr>
          <w:sz w:val="28"/>
          <w:szCs w:val="28"/>
        </w:rPr>
        <w:t>Федеральной службы по экологическому, технологическому и атомному надзору</w:t>
      </w:r>
      <w:r>
        <w:rPr>
          <w:sz w:val="28"/>
          <w:szCs w:val="28"/>
        </w:rPr>
        <w:t>,  срок действия – бессрочно.</w:t>
      </w:r>
    </w:p>
    <w:p w:rsidR="009B22E3" w:rsidRDefault="009B22E3" w:rsidP="00524977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D0560">
        <w:rPr>
          <w:sz w:val="28"/>
          <w:szCs w:val="28"/>
        </w:rPr>
        <w:t xml:space="preserve"> </w:t>
      </w:r>
      <w:r w:rsidRPr="00C768B8">
        <w:rPr>
          <w:b/>
          <w:sz w:val="28"/>
          <w:szCs w:val="28"/>
        </w:rPr>
        <w:t>7. Лицензия на осуществление деятельности по сбору, использованию, обезвреживанию, транспортированию, размещению отходов 1-4 класса опасности.</w:t>
      </w:r>
    </w:p>
    <w:p w:rsidR="00C768B8" w:rsidRDefault="00C768B8" w:rsidP="00524977">
      <w:pPr>
        <w:spacing w:line="276" w:lineRule="auto"/>
        <w:jc w:val="both"/>
        <w:rPr>
          <w:sz w:val="28"/>
          <w:szCs w:val="28"/>
        </w:rPr>
      </w:pPr>
      <w:r w:rsidRPr="00C768B8">
        <w:rPr>
          <w:sz w:val="28"/>
          <w:szCs w:val="28"/>
        </w:rPr>
        <w:t>№ ОП-07-001051(46) от 16 сентября 2010г.</w:t>
      </w:r>
      <w:r>
        <w:rPr>
          <w:sz w:val="28"/>
          <w:szCs w:val="28"/>
        </w:rPr>
        <w:t>,</w:t>
      </w:r>
      <w:r w:rsidR="007E4876">
        <w:rPr>
          <w:sz w:val="28"/>
          <w:szCs w:val="28"/>
        </w:rPr>
        <w:t xml:space="preserve"> выдана</w:t>
      </w:r>
      <w:r w:rsidR="006F382A">
        <w:rPr>
          <w:sz w:val="28"/>
          <w:szCs w:val="28"/>
        </w:rPr>
        <w:t xml:space="preserve"> </w:t>
      </w:r>
      <w:r w:rsidR="007E4876">
        <w:rPr>
          <w:sz w:val="28"/>
          <w:szCs w:val="28"/>
        </w:rPr>
        <w:t xml:space="preserve"> Ростехнадзором,</w:t>
      </w:r>
      <w:r>
        <w:rPr>
          <w:sz w:val="28"/>
          <w:szCs w:val="28"/>
        </w:rPr>
        <w:t xml:space="preserve"> </w:t>
      </w:r>
      <w:r w:rsidR="006F382A">
        <w:rPr>
          <w:sz w:val="28"/>
          <w:szCs w:val="28"/>
        </w:rPr>
        <w:t xml:space="preserve"> </w:t>
      </w:r>
      <w:r>
        <w:rPr>
          <w:sz w:val="28"/>
          <w:szCs w:val="28"/>
        </w:rPr>
        <w:t>срок действия</w:t>
      </w:r>
      <w:r w:rsidR="006F3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16сентября </w:t>
      </w:r>
      <w:r w:rsidRPr="00025611">
        <w:rPr>
          <w:sz w:val="28"/>
          <w:szCs w:val="28"/>
        </w:rPr>
        <w:t>2015г</w:t>
      </w:r>
      <w:r>
        <w:rPr>
          <w:sz w:val="28"/>
          <w:szCs w:val="28"/>
        </w:rPr>
        <w:t>ода.</w:t>
      </w:r>
    </w:p>
    <w:p w:rsidR="007E4876" w:rsidRDefault="006F382A" w:rsidP="00524977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F382A">
        <w:rPr>
          <w:b/>
          <w:sz w:val="28"/>
          <w:szCs w:val="28"/>
        </w:rPr>
        <w:t>8.</w:t>
      </w:r>
      <w:r w:rsidR="00885218">
        <w:rPr>
          <w:b/>
          <w:sz w:val="28"/>
          <w:szCs w:val="28"/>
        </w:rPr>
        <w:t xml:space="preserve"> </w:t>
      </w:r>
      <w:r w:rsidRPr="006F382A">
        <w:rPr>
          <w:b/>
          <w:sz w:val="28"/>
          <w:szCs w:val="28"/>
        </w:rPr>
        <w:t xml:space="preserve"> Свидетельство о допуске к определенному виду или видам работ, которые оказывают влияние на безопасность объектов капитального строительства,</w:t>
      </w:r>
      <w:r w:rsidR="00AC5B69">
        <w:rPr>
          <w:b/>
          <w:sz w:val="28"/>
          <w:szCs w:val="28"/>
        </w:rPr>
        <w:t xml:space="preserve"> №0167</w:t>
      </w:r>
      <w:r w:rsidR="00431211">
        <w:rPr>
          <w:b/>
          <w:sz w:val="28"/>
          <w:szCs w:val="28"/>
        </w:rPr>
        <w:t>.04-2010-4634002573-С-124 от 29.04.2014г.</w:t>
      </w:r>
      <w:r w:rsidR="00AC5B69">
        <w:rPr>
          <w:b/>
          <w:sz w:val="28"/>
          <w:szCs w:val="28"/>
        </w:rPr>
        <w:t xml:space="preserve"> </w:t>
      </w:r>
      <w:r w:rsidR="005C33C9">
        <w:rPr>
          <w:b/>
          <w:sz w:val="28"/>
          <w:szCs w:val="28"/>
        </w:rPr>
        <w:t>Взамен него выдано новое свидетельство №0167.05-2010-4634002573-С-124 от 13.05.2015г.</w:t>
      </w:r>
    </w:p>
    <w:p w:rsidR="00894416" w:rsidRPr="00894416" w:rsidRDefault="00894416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выдано без ограничения срока действия Саморегулируемой организацией Некоммерческого партнерства «Курская организация строителей»</w:t>
      </w:r>
      <w:r w:rsidR="00F006EB">
        <w:rPr>
          <w:sz w:val="28"/>
          <w:szCs w:val="28"/>
        </w:rPr>
        <w:t>.</w:t>
      </w:r>
    </w:p>
    <w:p w:rsidR="001500FA" w:rsidRDefault="00885218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500FA" w:rsidRPr="00625B5F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="001500FA" w:rsidRPr="00625B5F">
        <w:rPr>
          <w:b/>
          <w:sz w:val="28"/>
          <w:szCs w:val="28"/>
        </w:rPr>
        <w:t xml:space="preserve"> Лицензия на осуществление медицинской деятельности</w:t>
      </w:r>
      <w:r w:rsidR="001500FA">
        <w:rPr>
          <w:sz w:val="28"/>
          <w:szCs w:val="28"/>
        </w:rPr>
        <w:t xml:space="preserve">  №ЛО-46-01-000591 от 20 февраля 2012 года, выдана Комитетом здравоохранения Курской области.</w:t>
      </w:r>
    </w:p>
    <w:p w:rsidR="005D267D" w:rsidRDefault="005D267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Лицензия выдана без ограничения срока действия.</w:t>
      </w:r>
    </w:p>
    <w:p w:rsidR="000E201D" w:rsidRDefault="00885218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E201D" w:rsidRPr="00972F5F">
        <w:rPr>
          <w:b/>
          <w:sz w:val="28"/>
          <w:szCs w:val="28"/>
        </w:rPr>
        <w:t>10.</w:t>
      </w:r>
      <w:r>
        <w:rPr>
          <w:b/>
          <w:sz w:val="28"/>
          <w:szCs w:val="28"/>
        </w:rPr>
        <w:t xml:space="preserve"> </w:t>
      </w:r>
      <w:r w:rsidR="000E201D" w:rsidRPr="00972F5F">
        <w:rPr>
          <w:b/>
          <w:sz w:val="28"/>
          <w:szCs w:val="28"/>
        </w:rPr>
        <w:t xml:space="preserve"> Разрешение  на выброс вредных (загрязняющих) веществ в атмосферный воздух</w:t>
      </w:r>
      <w:r w:rsidR="000E201D">
        <w:rPr>
          <w:sz w:val="28"/>
          <w:szCs w:val="28"/>
        </w:rPr>
        <w:t xml:space="preserve"> № В-7-15 от 29.01.2015г. выдано Управлением Федеральной службы по надзору в сфере природопользования (Росприроднадзора) по Курской области</w:t>
      </w:r>
      <w:r w:rsidR="000A6963" w:rsidRPr="000A6963">
        <w:rPr>
          <w:sz w:val="28"/>
          <w:szCs w:val="28"/>
        </w:rPr>
        <w:t xml:space="preserve"> </w:t>
      </w:r>
      <w:r w:rsidR="000D7587">
        <w:rPr>
          <w:sz w:val="28"/>
          <w:szCs w:val="28"/>
        </w:rPr>
        <w:t>Срок действия 20.11.2019</w:t>
      </w:r>
      <w:r w:rsidR="000A6963">
        <w:rPr>
          <w:sz w:val="28"/>
          <w:szCs w:val="28"/>
        </w:rPr>
        <w:t>г</w:t>
      </w:r>
    </w:p>
    <w:p w:rsidR="000A6963" w:rsidRDefault="00885218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A6963" w:rsidRPr="00885218">
        <w:rPr>
          <w:b/>
          <w:sz w:val="28"/>
          <w:szCs w:val="28"/>
        </w:rPr>
        <w:t>11. Разрешение  на выброс вредных (загрязняющих) веществ в атмосферный воздух № В-120-13 от 27.12.2013г.</w:t>
      </w:r>
      <w:r w:rsidR="000A6963">
        <w:rPr>
          <w:sz w:val="28"/>
          <w:szCs w:val="28"/>
        </w:rPr>
        <w:t xml:space="preserve"> выдано Управлением Федеральной службы по надзору в сфере природопользования (Росприроднадзора) по Курской области</w:t>
      </w:r>
      <w:r w:rsidR="000D7587" w:rsidRPr="000D7587">
        <w:rPr>
          <w:sz w:val="28"/>
          <w:szCs w:val="28"/>
        </w:rPr>
        <w:t xml:space="preserve"> </w:t>
      </w:r>
      <w:r w:rsidR="000D7587">
        <w:rPr>
          <w:sz w:val="28"/>
          <w:szCs w:val="28"/>
        </w:rPr>
        <w:t>Срок действия 07.11.2018г</w:t>
      </w:r>
    </w:p>
    <w:p w:rsidR="000A6963" w:rsidRDefault="00885218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A6963" w:rsidRPr="00885218">
        <w:rPr>
          <w:b/>
          <w:sz w:val="28"/>
          <w:szCs w:val="28"/>
        </w:rPr>
        <w:t xml:space="preserve">12 Свидетельство о состоянии </w:t>
      </w:r>
      <w:r w:rsidR="00EB340C" w:rsidRPr="00885218">
        <w:rPr>
          <w:b/>
          <w:sz w:val="28"/>
          <w:szCs w:val="28"/>
        </w:rPr>
        <w:t>измерений в лаборатории</w:t>
      </w:r>
      <w:r w:rsidR="001D7CA1" w:rsidRPr="00885218">
        <w:rPr>
          <w:b/>
          <w:sz w:val="28"/>
          <w:szCs w:val="28"/>
        </w:rPr>
        <w:t xml:space="preserve"> №184.014.058</w:t>
      </w:r>
      <w:r w:rsidR="001D7CA1">
        <w:rPr>
          <w:sz w:val="28"/>
          <w:szCs w:val="28"/>
        </w:rPr>
        <w:t xml:space="preserve"> выдано «Государственным региональным центром стандартизации, метрологии и испытаний в Курской области) (ФБУ «Курский ЦСМ»). Срок действия свидетельствадо 11 сентября 2017г.</w:t>
      </w:r>
    </w:p>
    <w:p w:rsidR="00B66E40" w:rsidRDefault="00885218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66E40" w:rsidRPr="00885218">
        <w:rPr>
          <w:b/>
          <w:sz w:val="28"/>
          <w:szCs w:val="28"/>
        </w:rPr>
        <w:t>13. Разрешение  на сбросы веществ( за исключением радиоактивных веществ) и микроорганизмов в водные объекты</w:t>
      </w:r>
      <w:r w:rsidR="00B66E40">
        <w:rPr>
          <w:sz w:val="28"/>
          <w:szCs w:val="28"/>
        </w:rPr>
        <w:t xml:space="preserve"> № С-33-15 от 07.05.2015г. выдано Управлением Федеральной службы по надзору в сфере природопользования (Росприроднадзора) по Курской области на период с 07 мая2015г по 16января 2016г.</w:t>
      </w:r>
    </w:p>
    <w:p w:rsidR="001D7CA1" w:rsidRDefault="001D7CA1" w:rsidP="00524977">
      <w:pPr>
        <w:spacing w:line="276" w:lineRule="auto"/>
        <w:jc w:val="both"/>
        <w:rPr>
          <w:sz w:val="28"/>
          <w:szCs w:val="28"/>
        </w:rPr>
      </w:pPr>
    </w:p>
    <w:p w:rsidR="001500FA" w:rsidRDefault="002B019B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Предприятием в 2015</w:t>
      </w:r>
      <w:r w:rsidR="001500FA">
        <w:rPr>
          <w:sz w:val="28"/>
          <w:szCs w:val="28"/>
        </w:rPr>
        <w:t xml:space="preserve"> году были уплачены следующие налоги и сборы:</w:t>
      </w:r>
    </w:p>
    <w:p w:rsidR="001E0094" w:rsidRDefault="001E0094" w:rsidP="00524977">
      <w:pPr>
        <w:spacing w:line="276" w:lineRule="auto"/>
        <w:jc w:val="both"/>
        <w:rPr>
          <w:sz w:val="28"/>
          <w:szCs w:val="28"/>
        </w:rPr>
      </w:pP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-налог на доходы физических ли</w:t>
      </w:r>
      <w:r w:rsidR="0010674D">
        <w:rPr>
          <w:sz w:val="28"/>
          <w:szCs w:val="28"/>
        </w:rPr>
        <w:t xml:space="preserve">ц                         </w:t>
      </w:r>
      <w:r w:rsidR="00DE62D7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 xml:space="preserve">  12 663,7</w:t>
      </w:r>
      <w:r>
        <w:rPr>
          <w:sz w:val="28"/>
          <w:szCs w:val="28"/>
        </w:rPr>
        <w:t xml:space="preserve"> 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-налог на добавленную стоимость</w:t>
      </w:r>
      <w:r w:rsidR="0010674D">
        <w:rPr>
          <w:sz w:val="28"/>
          <w:szCs w:val="28"/>
        </w:rPr>
        <w:t xml:space="preserve">                         </w:t>
      </w:r>
      <w:r w:rsidR="00DE62D7">
        <w:rPr>
          <w:sz w:val="28"/>
          <w:szCs w:val="28"/>
        </w:rPr>
        <w:t xml:space="preserve"> </w:t>
      </w:r>
      <w:r w:rsidR="0010674D">
        <w:rPr>
          <w:sz w:val="28"/>
          <w:szCs w:val="28"/>
        </w:rPr>
        <w:t xml:space="preserve">  2</w:t>
      </w:r>
      <w:r w:rsidR="002B019B">
        <w:rPr>
          <w:sz w:val="28"/>
          <w:szCs w:val="28"/>
        </w:rPr>
        <w:t>2 837,0</w:t>
      </w:r>
      <w:r>
        <w:rPr>
          <w:sz w:val="28"/>
          <w:szCs w:val="28"/>
        </w:rPr>
        <w:t xml:space="preserve"> тыс</w:t>
      </w:r>
      <w:r w:rsidR="00DE62D7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-транспортный налог                       </w:t>
      </w:r>
      <w:r w:rsidR="0010674D">
        <w:rPr>
          <w:sz w:val="28"/>
          <w:szCs w:val="28"/>
        </w:rPr>
        <w:t xml:space="preserve">          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 </w:t>
      </w:r>
      <w:r w:rsidR="002B019B">
        <w:rPr>
          <w:sz w:val="28"/>
          <w:szCs w:val="28"/>
        </w:rPr>
        <w:t>170,7</w:t>
      </w:r>
      <w:r>
        <w:rPr>
          <w:sz w:val="28"/>
          <w:szCs w:val="28"/>
        </w:rPr>
        <w:t xml:space="preserve"> 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-налог на имущество                       </w:t>
      </w:r>
      <w:r w:rsidR="0010674D">
        <w:rPr>
          <w:sz w:val="28"/>
          <w:szCs w:val="28"/>
        </w:rPr>
        <w:t xml:space="preserve">           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>3 957,0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-плата за негат. воздействие на</w:t>
      </w:r>
      <w:r w:rsidR="0010674D">
        <w:rPr>
          <w:sz w:val="28"/>
          <w:szCs w:val="28"/>
        </w:rPr>
        <w:t xml:space="preserve"> окр. среду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</w:t>
      </w:r>
      <w:r w:rsidR="002B019B">
        <w:rPr>
          <w:sz w:val="28"/>
          <w:szCs w:val="28"/>
        </w:rPr>
        <w:t>562,7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-водный налог                                  </w:t>
      </w:r>
      <w:r w:rsidR="0010674D">
        <w:rPr>
          <w:sz w:val="28"/>
          <w:szCs w:val="28"/>
        </w:rPr>
        <w:t xml:space="preserve">                            </w:t>
      </w:r>
      <w:r w:rsidR="005D267D">
        <w:rPr>
          <w:sz w:val="28"/>
          <w:szCs w:val="28"/>
        </w:rPr>
        <w:t xml:space="preserve">  </w:t>
      </w:r>
      <w:r w:rsidR="002B019B">
        <w:rPr>
          <w:sz w:val="28"/>
          <w:szCs w:val="28"/>
        </w:rPr>
        <w:t>2 337,1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Уплачены взносы во внебюджетные фонды: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-фонд социального страхования     </w:t>
      </w:r>
      <w:r w:rsidR="0010674D">
        <w:rPr>
          <w:sz w:val="28"/>
          <w:szCs w:val="28"/>
        </w:rPr>
        <w:t xml:space="preserve">                          </w:t>
      </w:r>
      <w:r w:rsidR="005D267D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</w:t>
      </w:r>
      <w:r w:rsidR="002B019B">
        <w:rPr>
          <w:sz w:val="28"/>
          <w:szCs w:val="28"/>
        </w:rPr>
        <w:t>1 133,1</w:t>
      </w:r>
      <w:r>
        <w:rPr>
          <w:sz w:val="28"/>
          <w:szCs w:val="28"/>
        </w:rPr>
        <w:t xml:space="preserve"> тыс</w:t>
      </w:r>
      <w:r w:rsidR="005D267D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-ПФ страховая часть                                              </w:t>
      </w:r>
      <w:r w:rsidR="005D267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2B019B">
        <w:rPr>
          <w:sz w:val="28"/>
          <w:szCs w:val="28"/>
        </w:rPr>
        <w:t>21 362,1</w:t>
      </w:r>
      <w:r>
        <w:rPr>
          <w:sz w:val="28"/>
          <w:szCs w:val="28"/>
        </w:rPr>
        <w:t>тыс. руб.</w:t>
      </w:r>
    </w:p>
    <w:p w:rsidR="001500FA" w:rsidRDefault="004F0E3E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-ПФ доп. тарифы</w:t>
      </w:r>
      <w:r w:rsidR="00FB1B71">
        <w:rPr>
          <w:sz w:val="28"/>
          <w:szCs w:val="28"/>
        </w:rPr>
        <w:t xml:space="preserve"> </w:t>
      </w:r>
      <w:r>
        <w:rPr>
          <w:sz w:val="28"/>
          <w:szCs w:val="28"/>
        </w:rPr>
        <w:t>(тяжелые условия труда)</w:t>
      </w:r>
      <w:r w:rsidR="001500FA">
        <w:rPr>
          <w:sz w:val="28"/>
          <w:szCs w:val="28"/>
        </w:rPr>
        <w:t xml:space="preserve">                   </w:t>
      </w:r>
      <w:r w:rsidR="005D267D">
        <w:rPr>
          <w:sz w:val="28"/>
          <w:szCs w:val="28"/>
        </w:rPr>
        <w:t xml:space="preserve">    </w:t>
      </w:r>
      <w:r w:rsidR="001500FA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>97,5</w:t>
      </w:r>
      <w:r w:rsidR="001500FA">
        <w:rPr>
          <w:sz w:val="28"/>
          <w:szCs w:val="28"/>
        </w:rPr>
        <w:t xml:space="preserve">   тыс</w:t>
      </w:r>
      <w:r w:rsidR="005D267D">
        <w:rPr>
          <w:sz w:val="28"/>
          <w:szCs w:val="28"/>
        </w:rPr>
        <w:t>.</w:t>
      </w:r>
      <w:r w:rsidR="001500FA"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-ФФОМС                                                  </w:t>
      </w:r>
      <w:r w:rsidR="0010674D">
        <w:rPr>
          <w:sz w:val="28"/>
          <w:szCs w:val="28"/>
        </w:rPr>
        <w:t xml:space="preserve">                 </w:t>
      </w:r>
      <w:r w:rsidR="005D267D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</w:t>
      </w:r>
      <w:r w:rsidR="005D267D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>5 047,3</w:t>
      </w:r>
      <w:r>
        <w:rPr>
          <w:sz w:val="28"/>
          <w:szCs w:val="28"/>
        </w:rPr>
        <w:t>тыс</w:t>
      </w:r>
      <w:r w:rsidR="005D267D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BB1E38" w:rsidRDefault="001500FA" w:rsidP="005249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-ФСС страхование от НС и ПЗ        </w:t>
      </w:r>
      <w:r w:rsidR="0010674D">
        <w:rPr>
          <w:sz w:val="28"/>
          <w:szCs w:val="28"/>
        </w:rPr>
        <w:t xml:space="preserve">                           </w:t>
      </w:r>
      <w:r w:rsidR="005D267D">
        <w:rPr>
          <w:sz w:val="28"/>
          <w:szCs w:val="28"/>
        </w:rPr>
        <w:t xml:space="preserve">         </w:t>
      </w:r>
      <w:r w:rsidR="0010674D">
        <w:rPr>
          <w:sz w:val="28"/>
          <w:szCs w:val="28"/>
        </w:rPr>
        <w:t xml:space="preserve">  </w:t>
      </w:r>
      <w:r w:rsidR="002B019B">
        <w:rPr>
          <w:sz w:val="28"/>
          <w:szCs w:val="28"/>
        </w:rPr>
        <w:t>1</w:t>
      </w:r>
      <w:r w:rsidR="00A244AA">
        <w:rPr>
          <w:sz w:val="28"/>
          <w:szCs w:val="28"/>
        </w:rPr>
        <w:t>96,1</w:t>
      </w:r>
      <w:r>
        <w:rPr>
          <w:sz w:val="28"/>
          <w:szCs w:val="28"/>
        </w:rPr>
        <w:t>тыс. руб.</w:t>
      </w:r>
    </w:p>
    <w:p w:rsidR="003D48F8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Cs/>
          <w:sz w:val="28"/>
          <w:szCs w:val="28"/>
        </w:rPr>
      </w:pPr>
      <w:r w:rsidRPr="003D48F8">
        <w:rPr>
          <w:sz w:val="28"/>
          <w:szCs w:val="28"/>
        </w:rPr>
        <w:t xml:space="preserve">     </w:t>
      </w:r>
      <w:r w:rsidRPr="003D48F8">
        <w:rPr>
          <w:b/>
          <w:bCs/>
          <w:iCs/>
          <w:sz w:val="28"/>
          <w:szCs w:val="28"/>
        </w:rPr>
        <w:t xml:space="preserve">                  </w:t>
      </w:r>
    </w:p>
    <w:p w:rsidR="001500FA" w:rsidRPr="003D48F8" w:rsidRDefault="001500FA" w:rsidP="0052497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3D48F8">
        <w:rPr>
          <w:b/>
          <w:bCs/>
          <w:i/>
          <w:iCs/>
          <w:sz w:val="28"/>
          <w:szCs w:val="28"/>
        </w:rPr>
        <w:t>Характеристика систем теплоснабжения.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Обеспечение потребителей МУП «ГТС» тепловой энергией осуществляется централизованно по открытой системе теплоснабжения. Теплоносителем является горячая вода.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Пуско-резервная котельная (ПРК) Курской АЭС предназначена для создания рабочих режимов в системах теплоснабжения самой атомной станции и внешних потребителей при штатных или аварийных остановках теплофикационных установок первой и второй очереди Курской АЭС, а также для передачи тепловой энергии внутренним и внешним потребителям по магистральным трубопроводам.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Первый, второй и третий микрорайоны г.Курчатова снабжаются тепловой энергией по трубопроводам 1 и 2 очереди, четвертый, пятый, шестой и шестой-А микрорайоны  г.Курчатова подключены к теплопроводам 2 и 3 очереди.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Регулирование температуры теплоносителя производится центральным качественным методом – путем изменения температуры теплоносителя на источнике тепла в зависимости от температуры наружного воздуха.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Передачу и распределение тепловой энергии МУП «ГТС» осуществляет по магистральным и внутриквартальным тепловым сетям, общей протяженностью в </w:t>
      </w:r>
      <w:r w:rsidR="001F5D96">
        <w:rPr>
          <w:iCs/>
          <w:sz w:val="28"/>
          <w:szCs w:val="28"/>
        </w:rPr>
        <w:t>двухтрубном исполнении  60,93235</w:t>
      </w:r>
      <w:r>
        <w:rPr>
          <w:iCs/>
          <w:sz w:val="28"/>
          <w:szCs w:val="28"/>
        </w:rPr>
        <w:t>км., диаметром от 25 до 820мм.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Тепловые сети проложены в подземных непроходных каналах (</w:t>
      </w:r>
      <w:r>
        <w:rPr>
          <w:sz w:val="28"/>
          <w:szCs w:val="28"/>
        </w:rPr>
        <w:t>4</w:t>
      </w:r>
      <w:r w:rsidR="001F5D96">
        <w:rPr>
          <w:sz w:val="28"/>
          <w:szCs w:val="28"/>
        </w:rPr>
        <w:t>4,7451</w:t>
      </w:r>
      <w:r>
        <w:rPr>
          <w:iCs/>
          <w:sz w:val="28"/>
          <w:szCs w:val="28"/>
        </w:rPr>
        <w:t>км.) выполненных из сборного железобетона, надземным сп</w:t>
      </w:r>
      <w:r w:rsidR="001F5D96">
        <w:rPr>
          <w:iCs/>
          <w:sz w:val="28"/>
          <w:szCs w:val="28"/>
        </w:rPr>
        <w:t>особом на низких опорах (16,1877</w:t>
      </w:r>
      <w:r>
        <w:rPr>
          <w:iCs/>
          <w:sz w:val="28"/>
          <w:szCs w:val="28"/>
        </w:rPr>
        <w:t xml:space="preserve">км.). Тепловая изоляция трубопроводов выполнена из минеральных матов, изолирующий слой выполнен из асбоцементной штукатурки. </w:t>
      </w:r>
    </w:p>
    <w:p w:rsidR="001500FA" w:rsidRDefault="001500FA" w:rsidP="00524977">
      <w:pPr>
        <w:pStyle w:val="a5"/>
        <w:spacing w:line="276" w:lineRule="auto"/>
        <w:ind w:firstLine="284"/>
      </w:pPr>
      <w:r>
        <w:rPr>
          <w:iCs/>
          <w:szCs w:val="28"/>
        </w:rPr>
        <w:t>В целях обеспечения требуемых гидравлического, статистического и температурного режимов работы систем отопления потребителей в эксплуатации МУП «ГТС» находятся 5 центральных  теплофикационных пунктов.</w:t>
      </w:r>
      <w:r w:rsidR="001F5D96">
        <w:t xml:space="preserve">    По состоянию на 31.12.2015</w:t>
      </w:r>
      <w:r>
        <w:t>года тепловой энергие</w:t>
      </w:r>
      <w:r w:rsidR="00252ED8">
        <w:t>й и горячей водой снабжаются 154</w:t>
      </w:r>
      <w:r>
        <w:t xml:space="preserve"> мн</w:t>
      </w:r>
      <w:r w:rsidR="00252ED8">
        <w:t>огоквартирных жилых дома по  12</w:t>
      </w:r>
      <w:r>
        <w:t xml:space="preserve"> договорам</w:t>
      </w:r>
      <w:r w:rsidR="00252ED8">
        <w:t xml:space="preserve"> с Управляющими компаниями и 342</w:t>
      </w:r>
      <w:r>
        <w:t xml:space="preserve"> других потребителей по индиви</w:t>
      </w:r>
      <w:r w:rsidR="00252ED8">
        <w:t>дуальным договорам, всего по 354</w:t>
      </w:r>
      <w:r>
        <w:t xml:space="preserve"> договорам.</w:t>
      </w:r>
    </w:p>
    <w:p w:rsidR="001500FA" w:rsidRDefault="001500FA" w:rsidP="00524977">
      <w:pPr>
        <w:pStyle w:val="a5"/>
        <w:spacing w:line="276" w:lineRule="auto"/>
        <w:ind w:firstLine="284"/>
        <w:jc w:val="center"/>
        <w:rPr>
          <w:szCs w:val="28"/>
        </w:rPr>
      </w:pPr>
    </w:p>
    <w:p w:rsidR="001500FA" w:rsidRPr="003D48F8" w:rsidRDefault="001500FA" w:rsidP="00524977">
      <w:pPr>
        <w:spacing w:line="276" w:lineRule="auto"/>
        <w:jc w:val="center"/>
        <w:rPr>
          <w:i/>
          <w:sz w:val="28"/>
          <w:szCs w:val="28"/>
        </w:rPr>
      </w:pPr>
      <w:r w:rsidRPr="003D48F8">
        <w:rPr>
          <w:b/>
          <w:i/>
          <w:sz w:val="28"/>
          <w:szCs w:val="28"/>
        </w:rPr>
        <w:t>Характеристика систем холодного водоснабжения и водоотведения</w:t>
      </w:r>
      <w:r w:rsidRPr="003D48F8">
        <w:rPr>
          <w:i/>
          <w:sz w:val="28"/>
          <w:szCs w:val="28"/>
        </w:rPr>
        <w:t>.</w:t>
      </w:r>
    </w:p>
    <w:p w:rsidR="00B423B7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04981">
        <w:rPr>
          <w:sz w:val="28"/>
          <w:szCs w:val="28"/>
        </w:rPr>
        <w:t xml:space="preserve">Предприятие обеспечивает снабжение холодной водой население, предприятия, организации, а также производит прием и очистку сточных вод. Система водоснабжения г. Курчатова базируется на использовании подземных вод Курчатовского и  Дичнянского    водозаборов. Суммарная производительность двух подземных   водозаборов составляет 33 тыс. м3 в сутки. </w:t>
      </w:r>
      <w:r>
        <w:rPr>
          <w:sz w:val="28"/>
          <w:szCs w:val="28"/>
        </w:rPr>
        <w:t>Протяженность водопроводн</w:t>
      </w:r>
      <w:r w:rsidR="00DB5D50">
        <w:rPr>
          <w:sz w:val="28"/>
          <w:szCs w:val="28"/>
        </w:rPr>
        <w:t>ых</w:t>
      </w:r>
      <w:r>
        <w:rPr>
          <w:sz w:val="28"/>
          <w:szCs w:val="28"/>
        </w:rPr>
        <w:t xml:space="preserve"> сет</w:t>
      </w:r>
      <w:r w:rsidR="00DB5D50">
        <w:rPr>
          <w:sz w:val="28"/>
          <w:szCs w:val="28"/>
        </w:rPr>
        <w:t>ей</w:t>
      </w:r>
      <w:r>
        <w:rPr>
          <w:sz w:val="28"/>
          <w:szCs w:val="28"/>
        </w:rPr>
        <w:t>, стоящ</w:t>
      </w:r>
      <w:r w:rsidR="00DB5D50">
        <w:rPr>
          <w:sz w:val="28"/>
          <w:szCs w:val="28"/>
        </w:rPr>
        <w:t>их</w:t>
      </w:r>
      <w:r>
        <w:rPr>
          <w:sz w:val="28"/>
          <w:szCs w:val="28"/>
        </w:rPr>
        <w:t xml:space="preserve"> на балансе МУП «ГТС»</w:t>
      </w:r>
      <w:r w:rsidR="00DB5D5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</w:t>
      </w:r>
      <w:r w:rsidR="001F5D96">
        <w:rPr>
          <w:sz w:val="28"/>
          <w:szCs w:val="28"/>
        </w:rPr>
        <w:t>88,58279</w:t>
      </w:r>
      <w:r>
        <w:rPr>
          <w:sz w:val="28"/>
          <w:szCs w:val="28"/>
        </w:rPr>
        <w:t>км.</w:t>
      </w:r>
      <w:r w:rsidRPr="001500FA">
        <w:rPr>
          <w:sz w:val="28"/>
          <w:szCs w:val="28"/>
        </w:rPr>
        <w:t xml:space="preserve"> </w:t>
      </w:r>
      <w:r>
        <w:rPr>
          <w:sz w:val="28"/>
          <w:szCs w:val="28"/>
        </w:rPr>
        <w:t>Протяженность канализационн</w:t>
      </w:r>
      <w:r w:rsidR="00EF765F">
        <w:rPr>
          <w:sz w:val="28"/>
          <w:szCs w:val="28"/>
        </w:rPr>
        <w:t>ых</w:t>
      </w:r>
      <w:r>
        <w:rPr>
          <w:sz w:val="28"/>
          <w:szCs w:val="28"/>
        </w:rPr>
        <w:t xml:space="preserve"> сет</w:t>
      </w:r>
      <w:r w:rsidR="00EF765F">
        <w:rPr>
          <w:sz w:val="28"/>
          <w:szCs w:val="28"/>
        </w:rPr>
        <w:t>ей</w:t>
      </w:r>
      <w:r>
        <w:rPr>
          <w:sz w:val="28"/>
          <w:szCs w:val="28"/>
        </w:rPr>
        <w:t>, стоящ</w:t>
      </w:r>
      <w:r w:rsidR="00EF765F">
        <w:rPr>
          <w:sz w:val="28"/>
          <w:szCs w:val="28"/>
        </w:rPr>
        <w:t>их</w:t>
      </w:r>
      <w:r>
        <w:rPr>
          <w:sz w:val="28"/>
          <w:szCs w:val="28"/>
        </w:rPr>
        <w:t xml:space="preserve"> на балансе МУП «ГТС»</w:t>
      </w:r>
      <w:r w:rsidR="00EF765F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4</w:t>
      </w:r>
      <w:r w:rsidR="001F5D96">
        <w:rPr>
          <w:sz w:val="28"/>
          <w:szCs w:val="28"/>
        </w:rPr>
        <w:t>5,25391</w:t>
      </w:r>
      <w:r>
        <w:rPr>
          <w:sz w:val="28"/>
          <w:szCs w:val="28"/>
        </w:rPr>
        <w:t>км.</w:t>
      </w:r>
    </w:p>
    <w:p w:rsidR="001500FA" w:rsidRPr="00704981" w:rsidRDefault="001E59B0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500FA" w:rsidRPr="00704981">
        <w:rPr>
          <w:sz w:val="28"/>
          <w:szCs w:val="28"/>
        </w:rPr>
        <w:t>Система централизованного  коммунального водоснабжения города     представлена следующими сооружениями: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- 18 артскважин Дичнянского водозабора;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- 43 артскважины Курчатовского водозабора;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- 6 резервуаров чистой 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 xml:space="preserve">- насосная станция </w:t>
      </w:r>
      <w:r w:rsidRPr="00704981">
        <w:rPr>
          <w:sz w:val="28"/>
          <w:szCs w:val="28"/>
          <w:lang w:val="en-US"/>
        </w:rPr>
        <w:t>II</w:t>
      </w:r>
      <w:r w:rsidRPr="00704981">
        <w:rPr>
          <w:sz w:val="28"/>
          <w:szCs w:val="28"/>
        </w:rPr>
        <w:t xml:space="preserve"> подъема 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водоводы;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магистрально-разводящие сети.</w:t>
      </w:r>
    </w:p>
    <w:p w:rsidR="001500FA" w:rsidRPr="00704981" w:rsidRDefault="001500FA" w:rsidP="00524977">
      <w:pPr>
        <w:spacing w:line="276" w:lineRule="auto"/>
        <w:jc w:val="both"/>
        <w:rPr>
          <w:sz w:val="28"/>
          <w:szCs w:val="28"/>
        </w:rPr>
      </w:pPr>
      <w:r w:rsidRPr="00704981">
        <w:rPr>
          <w:sz w:val="28"/>
          <w:szCs w:val="28"/>
        </w:rPr>
        <w:tab/>
        <w:t>На территории города расположены 7 канализационных насосных  станций, предназначенных для приема хозяйственно-бытовых сточных вод от потребителей и перекачки их на городские ОСК. В состав городских ОСК входят: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механической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биологической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глубокой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обеззараживания сточных вод;</w:t>
      </w:r>
    </w:p>
    <w:p w:rsidR="001500FA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 обезвоживания осадка.</w:t>
      </w:r>
    </w:p>
    <w:p w:rsidR="001500FA" w:rsidRDefault="001F5D96" w:rsidP="001E0094">
      <w:pPr>
        <w:pStyle w:val="a5"/>
        <w:spacing w:line="276" w:lineRule="auto"/>
        <w:ind w:firstLine="708"/>
      </w:pPr>
      <w:r>
        <w:t>По состоянию на 31.12.2015</w:t>
      </w:r>
      <w:r w:rsidR="00CB397A">
        <w:t xml:space="preserve"> </w:t>
      </w:r>
      <w:r w:rsidR="001500FA">
        <w:t xml:space="preserve">года </w:t>
      </w:r>
      <w:r w:rsidR="00CB397A">
        <w:t xml:space="preserve">снабжаются </w:t>
      </w:r>
      <w:r w:rsidR="001500FA">
        <w:t>холодной  в</w:t>
      </w:r>
      <w:r w:rsidR="00CB397A">
        <w:t xml:space="preserve">одой и пользуются услугами  водоотведения </w:t>
      </w:r>
      <w:r w:rsidR="001500FA">
        <w:t xml:space="preserve"> 153 многоквартирных жилых дома по 1</w:t>
      </w:r>
      <w:r w:rsidR="00252ED8">
        <w:t>2</w:t>
      </w:r>
      <w:r w:rsidR="001500FA">
        <w:t xml:space="preserve"> договорам</w:t>
      </w:r>
      <w:r w:rsidR="00252ED8">
        <w:t xml:space="preserve"> с Управляющими компаниями и 280</w:t>
      </w:r>
      <w:r w:rsidR="001500FA">
        <w:t xml:space="preserve"> других потребителей по индивидуальным договорам, всего по 292 договорам.</w:t>
      </w:r>
    </w:p>
    <w:p w:rsidR="00487AE6" w:rsidRDefault="00E1720E" w:rsidP="00487AE6">
      <w:pPr>
        <w:spacing w:line="276" w:lineRule="auto"/>
        <w:jc w:val="both"/>
        <w:rPr>
          <w:sz w:val="28"/>
          <w:szCs w:val="28"/>
        </w:rPr>
      </w:pPr>
      <w:r w:rsidRPr="00E1720E">
        <w:rPr>
          <w:b/>
          <w:i/>
          <w:sz w:val="28"/>
          <w:szCs w:val="28"/>
        </w:rPr>
        <w:t>Информация о протяженности прочих</w:t>
      </w:r>
      <w:r w:rsidR="009F677E">
        <w:rPr>
          <w:b/>
          <w:i/>
          <w:sz w:val="28"/>
          <w:szCs w:val="28"/>
        </w:rPr>
        <w:t xml:space="preserve"> ОС</w:t>
      </w:r>
      <w:r w:rsidRPr="00E1720E">
        <w:rPr>
          <w:b/>
          <w:i/>
          <w:sz w:val="28"/>
          <w:szCs w:val="28"/>
        </w:rPr>
        <w:t>,</w:t>
      </w:r>
      <w:r w:rsidR="009F677E">
        <w:rPr>
          <w:b/>
          <w:i/>
          <w:sz w:val="28"/>
          <w:szCs w:val="28"/>
        </w:rPr>
        <w:t xml:space="preserve"> включенных в реестр муниципальной собственности,</w:t>
      </w:r>
      <w:r w:rsidRPr="00E1720E">
        <w:rPr>
          <w:b/>
          <w:i/>
          <w:sz w:val="28"/>
          <w:szCs w:val="28"/>
        </w:rPr>
        <w:t xml:space="preserve"> стоящих на балансе МУП ГТС».</w:t>
      </w:r>
      <w:r w:rsidR="00487AE6" w:rsidRPr="00487AE6">
        <w:rPr>
          <w:sz w:val="28"/>
          <w:szCs w:val="28"/>
        </w:rPr>
        <w:t xml:space="preserve"> </w:t>
      </w:r>
      <w:r w:rsidR="00487AE6">
        <w:rPr>
          <w:sz w:val="28"/>
          <w:szCs w:val="28"/>
        </w:rPr>
        <w:t>Протяженность ливневой канализации, стоящей на балансе МУП «ГТС» составляет  8,497км.</w:t>
      </w:r>
    </w:p>
    <w:p w:rsidR="00843A72" w:rsidRPr="00843A72" w:rsidRDefault="00FB29BB" w:rsidP="00FB29BB">
      <w:pPr>
        <w:widowControl w:val="0"/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843A72">
        <w:rPr>
          <w:sz w:val="28"/>
          <w:szCs w:val="28"/>
        </w:rPr>
        <w:t>рочи</w:t>
      </w:r>
      <w:r>
        <w:rPr>
          <w:sz w:val="28"/>
          <w:szCs w:val="28"/>
        </w:rPr>
        <w:t>е ОС -</w:t>
      </w:r>
      <w:r w:rsidR="00843A72">
        <w:rPr>
          <w:sz w:val="28"/>
          <w:szCs w:val="28"/>
        </w:rPr>
        <w:t xml:space="preserve"> </w:t>
      </w:r>
      <w:r w:rsidR="000E1B0D">
        <w:rPr>
          <w:sz w:val="28"/>
          <w:szCs w:val="28"/>
        </w:rPr>
        <w:t xml:space="preserve"> </w:t>
      </w:r>
      <w:r w:rsidR="00843A72">
        <w:rPr>
          <w:sz w:val="28"/>
          <w:szCs w:val="28"/>
        </w:rPr>
        <w:t xml:space="preserve"> 11,526км.</w:t>
      </w:r>
      <w:r w:rsidR="000E1B0D">
        <w:rPr>
          <w:sz w:val="28"/>
          <w:szCs w:val="28"/>
        </w:rPr>
        <w:t>, в том числе:</w:t>
      </w:r>
    </w:p>
    <w:p w:rsidR="00843A72" w:rsidRDefault="00466505" w:rsidP="00CA2535">
      <w:pPr>
        <w:widowControl w:val="0"/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E1720E" w:rsidRPr="00E1720E">
        <w:rPr>
          <w:sz w:val="24"/>
          <w:szCs w:val="24"/>
        </w:rPr>
        <w:t>ворота кованные</w:t>
      </w:r>
      <w:r>
        <w:rPr>
          <w:sz w:val="24"/>
          <w:szCs w:val="24"/>
        </w:rPr>
        <w:t>,</w:t>
      </w:r>
      <w:r w:rsidR="00E1720E">
        <w:rPr>
          <w:sz w:val="24"/>
          <w:szCs w:val="24"/>
        </w:rPr>
        <w:t xml:space="preserve"> ограждение ПНС</w:t>
      </w:r>
      <w:r>
        <w:rPr>
          <w:sz w:val="24"/>
          <w:szCs w:val="24"/>
        </w:rPr>
        <w:t xml:space="preserve">, </w:t>
      </w:r>
      <w:r w:rsidR="00B274B6">
        <w:rPr>
          <w:sz w:val="24"/>
          <w:szCs w:val="24"/>
        </w:rPr>
        <w:t>ограждение производственной базы гаража на территории ПАТП</w:t>
      </w:r>
      <w:r>
        <w:rPr>
          <w:sz w:val="24"/>
          <w:szCs w:val="24"/>
        </w:rPr>
        <w:t>,</w:t>
      </w:r>
      <w:r w:rsidR="00B274B6">
        <w:rPr>
          <w:sz w:val="24"/>
          <w:szCs w:val="24"/>
        </w:rPr>
        <w:t xml:space="preserve"> </w:t>
      </w:r>
      <w:r w:rsidR="00843A72">
        <w:rPr>
          <w:sz w:val="24"/>
          <w:szCs w:val="24"/>
        </w:rPr>
        <w:t>ограждение Курчатовского водозабора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>ограждение расширения Курчатовского водозабора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ограждение узла водопроводных сооружений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сети 0,4кв.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кабель управления ПНС противопожарный</w:t>
      </w:r>
      <w:r w:rsidR="004830D2">
        <w:rPr>
          <w:sz w:val="24"/>
          <w:szCs w:val="24"/>
        </w:rPr>
        <w:t>)</w:t>
      </w:r>
      <w:r w:rsidR="00843A72">
        <w:rPr>
          <w:sz w:val="24"/>
          <w:szCs w:val="24"/>
        </w:rPr>
        <w:t>.</w:t>
      </w:r>
    </w:p>
    <w:p w:rsidR="00843A72" w:rsidRPr="00E1720E" w:rsidRDefault="00843A72" w:rsidP="00CA2535">
      <w:pPr>
        <w:widowControl w:val="0"/>
        <w:suppressAutoHyphens/>
        <w:spacing w:line="276" w:lineRule="auto"/>
        <w:ind w:left="360"/>
        <w:jc w:val="both"/>
        <w:rPr>
          <w:sz w:val="24"/>
          <w:szCs w:val="24"/>
        </w:rPr>
      </w:pPr>
    </w:p>
    <w:p w:rsidR="001500FA" w:rsidRPr="00755253" w:rsidRDefault="001500FA" w:rsidP="00524977">
      <w:pPr>
        <w:spacing w:line="276" w:lineRule="auto"/>
        <w:rPr>
          <w:b/>
          <w:sz w:val="28"/>
          <w:szCs w:val="28"/>
        </w:rPr>
      </w:pPr>
      <w:r>
        <w:tab/>
      </w:r>
      <w:r w:rsidRPr="00755253">
        <w:rPr>
          <w:b/>
          <w:sz w:val="28"/>
          <w:szCs w:val="28"/>
        </w:rPr>
        <w:t>Предприятие состоит из следующих подразделений:</w:t>
      </w:r>
    </w:p>
    <w:p w:rsidR="001500FA" w:rsidRPr="00356BEF" w:rsidRDefault="001500FA" w:rsidP="00524977">
      <w:pPr>
        <w:spacing w:line="276" w:lineRule="auto"/>
        <w:rPr>
          <w:sz w:val="28"/>
          <w:szCs w:val="28"/>
        </w:rPr>
      </w:pPr>
      <w:r w:rsidRPr="00356BE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Административно-управленческий аппарат</w:t>
      </w:r>
      <w:r w:rsidRPr="00356BEF">
        <w:rPr>
          <w:sz w:val="28"/>
          <w:szCs w:val="28"/>
        </w:rPr>
        <w:t>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 w:rsidRPr="00356BE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Район тепловых сетей;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Служба механизации и автотранспорта;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Участок по обслуживанию и ремонту водопроводно- канализационного     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хозяйства;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водозаборных сооружений;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очистных сооружений канализации;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Аварийно-восстановительный участок;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электрооборудования;</w:t>
      </w:r>
    </w:p>
    <w:p w:rsidR="00770E63" w:rsidRDefault="00770E63" w:rsidP="00524977">
      <w:pPr>
        <w:spacing w:line="276" w:lineRule="auto"/>
        <w:ind w:firstLine="540"/>
        <w:jc w:val="both"/>
        <w:rPr>
          <w:sz w:val="28"/>
          <w:szCs w:val="28"/>
        </w:rPr>
      </w:pP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 xml:space="preserve">Бухгалтерская отчетность </w:t>
      </w:r>
      <w:r>
        <w:rPr>
          <w:sz w:val="28"/>
          <w:szCs w:val="28"/>
        </w:rPr>
        <w:t xml:space="preserve">на предприятии </w:t>
      </w:r>
      <w:r w:rsidRPr="00854F96">
        <w:rPr>
          <w:sz w:val="28"/>
          <w:szCs w:val="28"/>
        </w:rPr>
        <w:t>сформирована исходя из действующих  в РФ правил бухгалтерского учета и отчетности на основании учетной политики</w:t>
      </w:r>
      <w:r>
        <w:rPr>
          <w:sz w:val="28"/>
          <w:szCs w:val="28"/>
        </w:rPr>
        <w:t>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>Ответственность за организацию и состояние  бу</w:t>
      </w:r>
      <w:r w:rsidR="009D4CD0">
        <w:rPr>
          <w:sz w:val="28"/>
          <w:szCs w:val="28"/>
        </w:rPr>
        <w:t>хгалтерского учета предприятия</w:t>
      </w:r>
      <w:r w:rsidRPr="00854F96">
        <w:rPr>
          <w:sz w:val="28"/>
          <w:szCs w:val="28"/>
        </w:rPr>
        <w:t xml:space="preserve"> возложены на директора. Бухгалтерский учет осуществляется бухгалтерией под руководством главного бухгалтера.</w:t>
      </w:r>
    </w:p>
    <w:p w:rsidR="00FF6E88" w:rsidRPr="00854F96" w:rsidRDefault="00252ED8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Бухгалтерский учет в 2015</w:t>
      </w:r>
      <w:r w:rsidR="00FF6E88" w:rsidRPr="00854F96">
        <w:rPr>
          <w:sz w:val="28"/>
          <w:szCs w:val="28"/>
        </w:rPr>
        <w:t xml:space="preserve"> году ведется с использованием специализированной программы 1С:  Предприятие, версия 7.7; расчет заработной платы ведется с использованием  специализированной программы 1С: Зарплата +Кадры,  данные расчета по зарплате  общими проводками  переносятся в общую базу ежемесячно; учет расчетов за </w:t>
      </w:r>
      <w:r w:rsidR="00FF6E88">
        <w:rPr>
          <w:sz w:val="28"/>
          <w:szCs w:val="28"/>
        </w:rPr>
        <w:t xml:space="preserve">коммунальные услуги </w:t>
      </w:r>
      <w:r w:rsidR="00FF6E88" w:rsidRPr="00854F96">
        <w:rPr>
          <w:sz w:val="28"/>
          <w:szCs w:val="28"/>
        </w:rPr>
        <w:t xml:space="preserve"> с населением п. Дичня ведется отдельно с использованием специализированной  программы 1С Бухгалтерия 8 «Учет в  управляющих компаниях ЖКХ, ТСЖ, ЖСК» ,</w:t>
      </w:r>
      <w:r w:rsidR="00850246">
        <w:rPr>
          <w:sz w:val="28"/>
          <w:szCs w:val="28"/>
        </w:rPr>
        <w:t xml:space="preserve"> </w:t>
      </w:r>
      <w:r w:rsidR="00FF6E88" w:rsidRPr="00854F96">
        <w:rPr>
          <w:sz w:val="28"/>
          <w:szCs w:val="28"/>
        </w:rPr>
        <w:t>данные по начислениям переносятся в общую базу ежемесячно сводными проводками.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 xml:space="preserve">      Аналитические и синтетические регистры распечатываются на бумажном носителе ежемесячно.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 xml:space="preserve">   В работе используются первичные учетные документы, которые представлены в альбомах унифицированных форм первичной документации,  разработанных Госкомстатом РФ и документы, разработанные на предприятии,  принятые к  использованию приказом о</w:t>
      </w:r>
      <w:r>
        <w:rPr>
          <w:sz w:val="28"/>
          <w:szCs w:val="28"/>
        </w:rPr>
        <w:t xml:space="preserve">б </w:t>
      </w:r>
      <w:r w:rsidRPr="00854F96">
        <w:rPr>
          <w:sz w:val="28"/>
          <w:szCs w:val="28"/>
        </w:rPr>
        <w:t xml:space="preserve"> утверждении учетной политики.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54F96">
        <w:rPr>
          <w:sz w:val="28"/>
          <w:szCs w:val="28"/>
        </w:rPr>
        <w:t>Бухгалтерский и налоговый учет максимально сближены.   Основное различие в ведении учета по износу основных средств, по учету страхования, программного обеспечения и отпусков будущих периодов. По  другим счетам данные налогового учета берутся  в регистрах  бухгалтерского  учета.</w:t>
      </w:r>
    </w:p>
    <w:p w:rsidR="00FF6E88" w:rsidRDefault="00FF6E88" w:rsidP="00524977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FF6E88" w:rsidRDefault="00FF6E88" w:rsidP="00524977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2.СОДЕРЖАНИЕ УЧЕТНОЙ ПОЛИТИКИ.</w:t>
      </w:r>
    </w:p>
    <w:p w:rsidR="00FF6E88" w:rsidRDefault="00FF6E88" w:rsidP="00524977">
      <w:pPr>
        <w:spacing w:line="276" w:lineRule="auto"/>
        <w:jc w:val="center"/>
        <w:rPr>
          <w:b/>
          <w:sz w:val="22"/>
          <w:szCs w:val="22"/>
        </w:rPr>
      </w:pPr>
    </w:p>
    <w:p w:rsidR="00FF6E88" w:rsidRPr="003D48F8" w:rsidRDefault="00FF6E88" w:rsidP="00524977">
      <w:pPr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Учетная политика на 2014</w:t>
      </w:r>
      <w:r w:rsidRPr="0015720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утверждена приказом </w:t>
      </w:r>
      <w:r w:rsidRPr="003D48F8">
        <w:rPr>
          <w:sz w:val="28"/>
          <w:szCs w:val="28"/>
        </w:rPr>
        <w:t xml:space="preserve">№ </w:t>
      </w:r>
      <w:r w:rsidR="003D48F8" w:rsidRPr="003D48F8">
        <w:rPr>
          <w:sz w:val="28"/>
          <w:szCs w:val="28"/>
        </w:rPr>
        <w:t>192(п) от 31.12.2013</w:t>
      </w:r>
      <w:r w:rsidRPr="003D48F8">
        <w:rPr>
          <w:sz w:val="28"/>
          <w:szCs w:val="28"/>
        </w:rPr>
        <w:t>г.</w:t>
      </w:r>
    </w:p>
    <w:p w:rsidR="00FF6E88" w:rsidRPr="00953C21" w:rsidRDefault="00FF6E88" w:rsidP="00524977">
      <w:pPr>
        <w:widowControl w:val="0"/>
        <w:autoSpaceDE w:val="0"/>
        <w:spacing w:before="6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>О</w:t>
      </w:r>
      <w:r>
        <w:rPr>
          <w:sz w:val="28"/>
          <w:szCs w:val="28"/>
        </w:rPr>
        <w:t>тветственность за организацию и ведение</w:t>
      </w:r>
      <w:r w:rsidRPr="00953C21">
        <w:rPr>
          <w:sz w:val="28"/>
          <w:szCs w:val="28"/>
        </w:rPr>
        <w:t xml:space="preserve"> бухгалтерского учета и хранение документов бухгалтерского учета, соблюдение законодательства при выполнении фактов хозяйственной жизни,  несет руководитель предприятия.</w:t>
      </w:r>
    </w:p>
    <w:p w:rsidR="00FF6E88" w:rsidRPr="00953C21" w:rsidRDefault="00FF6E88" w:rsidP="00524977">
      <w:pPr>
        <w:widowControl w:val="0"/>
        <w:autoSpaceDE w:val="0"/>
        <w:spacing w:before="80" w:line="276" w:lineRule="auto"/>
        <w:ind w:firstLine="20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Бухгалтерский учет на предприятии ведется бухгалтерской службой, которая является его структурным подразделением. Бухгалтерская служба возглавляется главным бухгалтером.</w:t>
      </w:r>
    </w:p>
    <w:p w:rsidR="00FF6E88" w:rsidRPr="00953C21" w:rsidRDefault="00FF6E88" w:rsidP="00524977">
      <w:pPr>
        <w:widowControl w:val="0"/>
        <w:autoSpaceDE w:val="0"/>
        <w:spacing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Каждый </w:t>
      </w:r>
      <w:r w:rsidRPr="00953C21">
        <w:rPr>
          <w:b/>
          <w:sz w:val="28"/>
          <w:szCs w:val="28"/>
        </w:rPr>
        <w:t>факт хозяйственной жизни</w:t>
      </w:r>
      <w:r w:rsidRPr="00953C21">
        <w:rPr>
          <w:sz w:val="28"/>
          <w:szCs w:val="28"/>
        </w:rPr>
        <w:t xml:space="preserve"> подлежит оформлению первичным учетным документом (ч.1  статья 9 Закона № 402-ФЗ).</w:t>
      </w:r>
    </w:p>
    <w:p w:rsidR="00FF6E88" w:rsidRPr="00953C21" w:rsidRDefault="00FF6E88" w:rsidP="00524977">
      <w:pPr>
        <w:widowControl w:val="0"/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На предприятии применяется </w:t>
      </w:r>
      <w:r w:rsidRPr="00953C21">
        <w:rPr>
          <w:b/>
          <w:sz w:val="28"/>
          <w:szCs w:val="28"/>
          <w:u w:val="single"/>
        </w:rPr>
        <w:t>журнально-ордерная форма учета</w:t>
      </w:r>
      <w:r w:rsidRPr="00953C21">
        <w:rPr>
          <w:sz w:val="28"/>
          <w:szCs w:val="28"/>
        </w:rPr>
        <w:t>. При использовании для ведения бухгалтерского учета вычислительной техники журналы-ордера формируются применяемым программным обеспечением.</w:t>
      </w:r>
    </w:p>
    <w:p w:rsidR="00FF6E88" w:rsidRPr="00953C21" w:rsidRDefault="00FF6E88" w:rsidP="00524977">
      <w:pPr>
        <w:widowControl w:val="0"/>
        <w:autoSpaceDE w:val="0"/>
        <w:spacing w:before="6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Бухгалтерский учет имущества, обязательств и фактов хозяйственной жизни ведется в рублях и копейках.</w:t>
      </w:r>
    </w:p>
    <w:p w:rsidR="00FF6E88" w:rsidRPr="00953C21" w:rsidRDefault="00FF6E88" w:rsidP="00524977">
      <w:pPr>
        <w:widowControl w:val="0"/>
        <w:autoSpaceDE w:val="0"/>
        <w:spacing w:before="60" w:line="276" w:lineRule="auto"/>
        <w:jc w:val="both"/>
        <w:rPr>
          <w:b/>
          <w:sz w:val="28"/>
          <w:szCs w:val="28"/>
        </w:rPr>
      </w:pPr>
      <w:r w:rsidRPr="00953C21">
        <w:rPr>
          <w:sz w:val="28"/>
          <w:szCs w:val="28"/>
        </w:rPr>
        <w:t xml:space="preserve"> Все факты хозяйственно</w:t>
      </w:r>
      <w:r w:rsidR="00727DF0">
        <w:rPr>
          <w:sz w:val="28"/>
          <w:szCs w:val="28"/>
        </w:rPr>
        <w:t>й жизни, проводимые предприятием</w:t>
      </w:r>
      <w:r w:rsidRPr="00953C21">
        <w:rPr>
          <w:sz w:val="28"/>
          <w:szCs w:val="28"/>
        </w:rPr>
        <w:t>, оформляются оправдательными документами. Эти документы служат первичными учетными документами, на основании которых ведется бухгалтерский учет. Первичные учетные документы принимаются к учету, по формам утвержденных директором предприятия, также унифицированные формы, при условии соблюдения ст. 9 Закона № 402 – ФЗ.     Данные, содержащиеся в первичных   учетных документах, подлежат   своевременной регистрации и  накоплению в регистрах   бухгалтерского учета</w:t>
      </w:r>
      <w:r w:rsidR="007C4477">
        <w:rPr>
          <w:sz w:val="28"/>
          <w:szCs w:val="28"/>
        </w:rPr>
        <w:t>.</w:t>
      </w:r>
    </w:p>
    <w:p w:rsidR="00FF6E88" w:rsidRPr="00953C21" w:rsidRDefault="00FF6E88" w:rsidP="00524977">
      <w:pPr>
        <w:widowControl w:val="0"/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Для обеспечения достоверности данных бухгалтерского учета и бухгалтерской отчетности на предприятии проводится инвентаризация имущества и обязательств, в ходе которой проверяются и документально подтверждаются их наличие, состояние и оценка. Инвентаризация производится в соответствии с Методическими указаниями по инвентаризации имущества и финансовых обязательств, утвержденными Приказом Минфина РФ от 13.06.95 г. № 49.(ред. от 08.11.2010 г.) </w:t>
      </w:r>
    </w:p>
    <w:p w:rsidR="00FF6E88" w:rsidRDefault="00FF6E88" w:rsidP="00524977">
      <w:pPr>
        <w:widowControl w:val="0"/>
        <w:autoSpaceDE w:val="0"/>
        <w:spacing w:before="6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Амортизация всех основных средств в бухгалтерском учете производится линейным способом.</w:t>
      </w:r>
    </w:p>
    <w:p w:rsidR="00FF6E88" w:rsidRPr="00953C21" w:rsidRDefault="00FF6E88" w:rsidP="00524977">
      <w:pPr>
        <w:widowControl w:val="0"/>
        <w:autoSpaceDE w:val="0"/>
        <w:spacing w:before="6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Амортизационные отчисления по объекту основных средств начинаются с первого числа месяца, следующего за месяцем принятия этого объекта к бухгалтерскому учету, и начисляются до полного погашения стоимости этого объекта либо списания этого объекта с бухгалтерского учета. 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Расходы по обычным видам деятельности группируются по следующим элементам    (</w:t>
      </w:r>
      <w:hyperlink r:id="rId9" w:history="1">
        <w:r w:rsidRPr="00953C21">
          <w:rPr>
            <w:rStyle w:val="af1"/>
            <w:rFonts w:ascii="Times New Roman" w:hAnsi="Times New Roman" w:cs="Times New Roman"/>
            <w:sz w:val="28"/>
            <w:szCs w:val="28"/>
          </w:rPr>
          <w:t>п. 8</w:t>
        </w:r>
      </w:hyperlink>
      <w:r w:rsidRPr="00953C21">
        <w:rPr>
          <w:rFonts w:ascii="Times New Roman" w:hAnsi="Times New Roman" w:cs="Times New Roman"/>
          <w:sz w:val="28"/>
          <w:szCs w:val="28"/>
        </w:rPr>
        <w:t xml:space="preserve"> ПБУ 10/99):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- материальные затраты;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- затраты на оплату труда;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- отчисления на социальные нужды;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- амортизация;</w:t>
      </w:r>
    </w:p>
    <w:p w:rsidR="00FF6E88" w:rsidRPr="00953C21" w:rsidRDefault="00FF6E88" w:rsidP="00524977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- прочие затраты.</w:t>
      </w:r>
    </w:p>
    <w:p w:rsidR="00FF6E88" w:rsidRPr="00953C21" w:rsidRDefault="00FF6E88" w:rsidP="00524977">
      <w:pPr>
        <w:widowControl w:val="0"/>
        <w:autoSpaceDE w:val="0"/>
        <w:spacing w:before="120" w:after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          Учет реализации продукции (работ, услуг) в бухгалтерском учете осуществляется на основе </w:t>
      </w:r>
      <w:r w:rsidRPr="00953C21">
        <w:rPr>
          <w:b/>
          <w:sz w:val="28"/>
          <w:szCs w:val="28"/>
          <w:u w:val="single"/>
        </w:rPr>
        <w:t>метода начисления</w:t>
      </w:r>
      <w:r w:rsidRPr="00953C21">
        <w:rPr>
          <w:sz w:val="28"/>
          <w:szCs w:val="28"/>
        </w:rPr>
        <w:t>, при котором определение выручки от реализации продукции (работ, услуг) производится исходя из принципа временной определенности фактов хозяйственной деятельности.</w:t>
      </w:r>
    </w:p>
    <w:p w:rsidR="00FF6E88" w:rsidRDefault="00FF6E88" w:rsidP="00524977">
      <w:pPr>
        <w:spacing w:line="276" w:lineRule="auto"/>
        <w:ind w:right="20" w:firstLine="540"/>
        <w:jc w:val="both"/>
        <w:rPr>
          <w:sz w:val="28"/>
          <w:szCs w:val="28"/>
        </w:rPr>
      </w:pPr>
      <w:r w:rsidRPr="00953C21">
        <w:rPr>
          <w:sz w:val="28"/>
          <w:szCs w:val="28"/>
        </w:rPr>
        <w:t>Оценочное обязательство признается в</w:t>
      </w:r>
      <w:r>
        <w:rPr>
          <w:sz w:val="28"/>
          <w:szCs w:val="28"/>
        </w:rPr>
        <w:t xml:space="preserve"> бухгалтерском учете предприятия </w:t>
      </w:r>
      <w:r w:rsidRPr="00953C21">
        <w:rPr>
          <w:sz w:val="28"/>
          <w:szCs w:val="28"/>
        </w:rPr>
        <w:t xml:space="preserve"> по величине, отражающей наиболее достоверную денежную оценку расходов, необходимых для расчетов по этому обязательству</w:t>
      </w:r>
      <w:r>
        <w:rPr>
          <w:sz w:val="28"/>
          <w:szCs w:val="28"/>
        </w:rPr>
        <w:t xml:space="preserve"> (п. 15 ПБУ 8/2010). </w:t>
      </w:r>
    </w:p>
    <w:p w:rsidR="00FF6E88" w:rsidRDefault="00FF6E88" w:rsidP="00524977">
      <w:pPr>
        <w:spacing w:line="276" w:lineRule="auto"/>
        <w:ind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Резервы формируются в бухгалтерском учете предприятия исходя из требований осмотрительности и с учетом экономического содержания хозяйственных фактов и операций.</w:t>
      </w:r>
    </w:p>
    <w:p w:rsidR="00FF6E88" w:rsidRPr="00953C21" w:rsidRDefault="00FF6E88" w:rsidP="00524977">
      <w:pPr>
        <w:spacing w:line="276" w:lineRule="auto"/>
        <w:ind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Pr="00953C21">
        <w:rPr>
          <w:sz w:val="28"/>
          <w:szCs w:val="28"/>
        </w:rPr>
        <w:t>, создавая резерв на оплату отпусков, в состав расходов на оплату труда каждого месяца включают сумму отчислений в резерв, рассчитанную на основании сметы, а не фактически начисленные отпускные.</w:t>
      </w:r>
    </w:p>
    <w:p w:rsidR="00FF6E88" w:rsidRPr="00953C21" w:rsidRDefault="00FF6E88" w:rsidP="00524977">
      <w:pPr>
        <w:spacing w:line="276" w:lineRule="auto"/>
        <w:ind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53C21">
        <w:rPr>
          <w:sz w:val="28"/>
          <w:szCs w:val="28"/>
        </w:rPr>
        <w:t xml:space="preserve">олучается, что </w:t>
      </w:r>
      <w:r>
        <w:rPr>
          <w:sz w:val="28"/>
          <w:szCs w:val="28"/>
        </w:rPr>
        <w:t xml:space="preserve">в течение года за счет резерва  учитываются </w:t>
      </w:r>
      <w:r w:rsidRPr="00953C21">
        <w:rPr>
          <w:sz w:val="28"/>
          <w:szCs w:val="28"/>
        </w:rPr>
        <w:t xml:space="preserve"> предполагаемые, а не действительные затраты на оплату отпусков.</w:t>
      </w:r>
    </w:p>
    <w:p w:rsidR="00FF6E88" w:rsidRPr="00953C21" w:rsidRDefault="00FF6E88" w:rsidP="00524977">
      <w:pPr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>Счет 96 « Резервы предстоящих расходов» предназначен для обобщения информации о состоянии и движении сумм, зарезервированных в целях  равномерного включения расходов в затраты на п</w:t>
      </w:r>
      <w:r w:rsidR="00485395">
        <w:rPr>
          <w:sz w:val="28"/>
          <w:szCs w:val="28"/>
        </w:rPr>
        <w:t>роизводство.</w:t>
      </w:r>
      <w:r w:rsidRPr="00953C21">
        <w:rPr>
          <w:sz w:val="28"/>
          <w:szCs w:val="28"/>
        </w:rPr>
        <w:t xml:space="preserve"> В частности, на этом счете могут быть отражены суммы: </w:t>
      </w:r>
    </w:p>
    <w:p w:rsidR="00FF6E88" w:rsidRPr="00953C21" w:rsidRDefault="00FF6E88" w:rsidP="00524977">
      <w:pPr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   - резерва на оплату отпусков (включая платежи на социальное страхование и обеспечение ) ;</w:t>
      </w:r>
    </w:p>
    <w:p w:rsidR="00FF6E88" w:rsidRPr="00953C21" w:rsidRDefault="00FF6E88" w:rsidP="00524977">
      <w:pPr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   - резерва  на выплату ежегодного вознаграждения за выслугу лет;</w:t>
      </w:r>
    </w:p>
    <w:p w:rsidR="00FF6E88" w:rsidRDefault="00FF6E88" w:rsidP="00524977">
      <w:pPr>
        <w:autoSpaceDE w:val="0"/>
        <w:spacing w:before="12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 xml:space="preserve">    -</w:t>
      </w:r>
      <w:r>
        <w:rPr>
          <w:sz w:val="28"/>
          <w:szCs w:val="28"/>
        </w:rPr>
        <w:t xml:space="preserve"> резерва по сомнительным долгам;</w:t>
      </w:r>
    </w:p>
    <w:p w:rsidR="00FF6E88" w:rsidRPr="00953C21" w:rsidRDefault="00FF6E88" w:rsidP="00524977">
      <w:pPr>
        <w:autoSpaceDE w:val="0"/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Предприятием разработано и утверждено Положение о порядке проведения инвентаризации имущества и обязательств предприятия и осуществлении внутреннего контроля за хозяйственными операциями.</w:t>
      </w:r>
    </w:p>
    <w:p w:rsidR="00FF6E88" w:rsidRDefault="00FF6E88" w:rsidP="00524977">
      <w:pPr>
        <w:pStyle w:val="af0"/>
        <w:spacing w:after="0" w:line="276" w:lineRule="auto"/>
        <w:jc w:val="both"/>
        <w:rPr>
          <w:sz w:val="28"/>
          <w:szCs w:val="28"/>
        </w:rPr>
      </w:pPr>
      <w:r w:rsidRPr="00953C21">
        <w:rPr>
          <w:sz w:val="28"/>
          <w:szCs w:val="28"/>
        </w:rPr>
        <w:t>В процессе контроля за хозяйственными операциями проверяется достоверность, законность и хозяйственная необходимость их на основе документов</w:t>
      </w:r>
      <w:r>
        <w:rPr>
          <w:sz w:val="28"/>
          <w:szCs w:val="28"/>
        </w:rPr>
        <w:t>, в которых они нашли отражение, в том числе: проверка первичных документов, контроль  наличия</w:t>
      </w:r>
      <w:r w:rsidRPr="00953C21">
        <w:rPr>
          <w:sz w:val="28"/>
          <w:szCs w:val="28"/>
        </w:rPr>
        <w:t xml:space="preserve"> всех пр</w:t>
      </w:r>
      <w:r>
        <w:rPr>
          <w:sz w:val="28"/>
          <w:szCs w:val="28"/>
        </w:rPr>
        <w:t>иложений к первичным документам, контроль основания на отпуск товар</w:t>
      </w:r>
      <w:r w:rsidR="00485395">
        <w:rPr>
          <w:sz w:val="28"/>
          <w:szCs w:val="28"/>
        </w:rPr>
        <w:t>но</w:t>
      </w:r>
      <w:r>
        <w:rPr>
          <w:sz w:val="28"/>
          <w:szCs w:val="28"/>
        </w:rPr>
        <w:t>-</w:t>
      </w:r>
      <w:r w:rsidRPr="00953C21">
        <w:rPr>
          <w:sz w:val="28"/>
          <w:szCs w:val="28"/>
        </w:rPr>
        <w:t>материальных</w:t>
      </w:r>
      <w:r w:rsidR="00485395">
        <w:rPr>
          <w:sz w:val="28"/>
          <w:szCs w:val="28"/>
        </w:rPr>
        <w:t xml:space="preserve"> </w:t>
      </w:r>
      <w:r w:rsidRPr="00953C21">
        <w:rPr>
          <w:sz w:val="28"/>
          <w:szCs w:val="28"/>
        </w:rPr>
        <w:t xml:space="preserve"> ценностей и денежных</w:t>
      </w:r>
      <w:r>
        <w:rPr>
          <w:sz w:val="28"/>
          <w:szCs w:val="28"/>
        </w:rPr>
        <w:t xml:space="preserve"> средств, выявление случаев</w:t>
      </w:r>
      <w:r w:rsidRPr="00953C21">
        <w:rPr>
          <w:sz w:val="28"/>
          <w:szCs w:val="28"/>
        </w:rPr>
        <w:t xml:space="preserve"> необоснованных исправлений, подчисток, изменения количества, цены и суммы в документах на отпуск</w:t>
      </w:r>
      <w:r>
        <w:rPr>
          <w:sz w:val="28"/>
          <w:szCs w:val="28"/>
        </w:rPr>
        <w:t xml:space="preserve"> товар</w:t>
      </w:r>
      <w:r w:rsidR="00485395">
        <w:rPr>
          <w:sz w:val="28"/>
          <w:szCs w:val="28"/>
        </w:rPr>
        <w:t>н</w:t>
      </w:r>
      <w:r>
        <w:rPr>
          <w:sz w:val="28"/>
          <w:szCs w:val="28"/>
        </w:rPr>
        <w:t>о-материальных ценностей, прописаны</w:t>
      </w:r>
      <w:r w:rsidRPr="00953C2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53C21">
        <w:rPr>
          <w:sz w:val="28"/>
          <w:szCs w:val="28"/>
        </w:rPr>
        <w:t>роцедура контроля сохранности активов и записей</w:t>
      </w:r>
      <w:r>
        <w:rPr>
          <w:sz w:val="28"/>
          <w:szCs w:val="28"/>
        </w:rPr>
        <w:t>, п</w:t>
      </w:r>
      <w:r w:rsidRPr="00953C21">
        <w:rPr>
          <w:sz w:val="28"/>
          <w:szCs w:val="28"/>
        </w:rPr>
        <w:t>орядок контроля за правильностью учета хозяйственных операций</w:t>
      </w:r>
      <w:r>
        <w:rPr>
          <w:sz w:val="28"/>
          <w:szCs w:val="28"/>
        </w:rPr>
        <w:t>.</w:t>
      </w:r>
    </w:p>
    <w:p w:rsidR="00FF6E88" w:rsidRPr="00953C21" w:rsidRDefault="00FF6E88" w:rsidP="00524977">
      <w:pPr>
        <w:pStyle w:val="af0"/>
        <w:spacing w:after="0" w:line="276" w:lineRule="auto"/>
        <w:rPr>
          <w:sz w:val="28"/>
          <w:szCs w:val="28"/>
        </w:rPr>
      </w:pPr>
      <w:r w:rsidRPr="00953C21">
        <w:rPr>
          <w:sz w:val="28"/>
          <w:szCs w:val="28"/>
        </w:rPr>
        <w:t xml:space="preserve"> </w:t>
      </w:r>
    </w:p>
    <w:p w:rsidR="00FF6E88" w:rsidRDefault="00FF6E88" w:rsidP="00FF6E88">
      <w:pPr>
        <w:spacing w:line="360" w:lineRule="auto"/>
        <w:jc w:val="center"/>
        <w:rPr>
          <w:b/>
          <w:sz w:val="22"/>
          <w:szCs w:val="22"/>
        </w:rPr>
      </w:pPr>
      <w:r w:rsidRPr="00157204">
        <w:rPr>
          <w:b/>
          <w:sz w:val="22"/>
          <w:szCs w:val="22"/>
        </w:rPr>
        <w:t>3. ИНФОРМАЦИЯ ОБ ОТДЕЛЬНЫХ АКТИВАХ И ОБЯЗАТЕЛЬСТВАХ</w:t>
      </w:r>
    </w:p>
    <w:p w:rsidR="00FF6E88" w:rsidRPr="00F54F0B" w:rsidRDefault="00FF6E88" w:rsidP="00FF6E88">
      <w:pPr>
        <w:jc w:val="center"/>
        <w:rPr>
          <w:b/>
          <w:sz w:val="28"/>
          <w:szCs w:val="28"/>
        </w:rPr>
      </w:pPr>
      <w:r w:rsidRPr="00F54F0B">
        <w:rPr>
          <w:b/>
          <w:sz w:val="28"/>
          <w:szCs w:val="28"/>
        </w:rPr>
        <w:t xml:space="preserve">Наличие </w:t>
      </w:r>
      <w:r>
        <w:rPr>
          <w:b/>
          <w:sz w:val="28"/>
          <w:szCs w:val="28"/>
        </w:rPr>
        <w:t xml:space="preserve"> арендованных земельных участков.</w:t>
      </w:r>
    </w:p>
    <w:p w:rsidR="00FF6E88" w:rsidRPr="006C7527" w:rsidRDefault="00FF6E88" w:rsidP="00FF6E88">
      <w:r w:rsidRPr="009223B0">
        <w:rPr>
          <w:sz w:val="28"/>
          <w:szCs w:val="28"/>
        </w:rPr>
        <w:t xml:space="preserve">     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3870"/>
        <w:gridCol w:w="2670"/>
        <w:gridCol w:w="2572"/>
      </w:tblGrid>
      <w:tr w:rsidR="00FF6E88" w:rsidRPr="006C7527" w:rsidTr="00147346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№</w:t>
            </w:r>
          </w:p>
          <w:p w:rsidR="00FF6E88" w:rsidRPr="006C7527" w:rsidRDefault="00FF6E88" w:rsidP="00524977">
            <w:pPr>
              <w:pStyle w:val="af"/>
              <w:rPr>
                <w:b/>
                <w:bCs/>
              </w:rPr>
            </w:pPr>
            <w:r w:rsidRPr="006C7527">
              <w:rPr>
                <w:b/>
                <w:bCs/>
              </w:rPr>
              <w:t>п/п</w:t>
            </w:r>
          </w:p>
        </w:tc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Месторасположение земельного участка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№, дата договора на аренду срок договора</w:t>
            </w:r>
          </w:p>
        </w:tc>
        <w:tc>
          <w:tcPr>
            <w:tcW w:w="2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Наименование объекта недвижимости.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B74CB8" w:rsidRDefault="00FF6E88" w:rsidP="00524977">
            <w:pPr>
              <w:pStyle w:val="af"/>
              <w:snapToGrid w:val="0"/>
            </w:pPr>
            <w:r w:rsidRPr="00B74CB8">
              <w:t>1.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обл., г.Курчатов, промзона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№ 23 от </w:t>
            </w:r>
            <w:r w:rsidR="006D78CF">
              <w:t>17</w:t>
            </w:r>
            <w:r w:rsidRPr="006C7527">
              <w:t>.</w:t>
            </w:r>
            <w:r w:rsidR="006D78CF">
              <w:t>03</w:t>
            </w:r>
            <w:r w:rsidRPr="006C7527">
              <w:t>.201</w:t>
            </w:r>
            <w:r w:rsidR="006D78CF">
              <w:t>1</w:t>
            </w:r>
            <w:r w:rsidRPr="006C7527">
              <w:t>г.</w:t>
            </w:r>
          </w:p>
          <w:p w:rsidR="00FF6E88" w:rsidRPr="006C7527" w:rsidRDefault="00FF6E88" w:rsidP="00830DBD">
            <w:pPr>
              <w:pStyle w:val="af"/>
            </w:pPr>
            <w:r w:rsidRPr="006C7527">
              <w:t xml:space="preserve"> 5 лет. продлен до 30.11.2019г</w:t>
            </w:r>
            <w:r>
              <w:t xml:space="preserve"> доп. согл.№ 3/1</w:t>
            </w:r>
            <w:r w:rsidR="00830DBD">
              <w:t>5</w:t>
            </w:r>
            <w:r>
              <w:t>68</w:t>
            </w:r>
            <w:r w:rsidR="00830DBD">
              <w:t>а</w:t>
            </w:r>
            <w:r>
              <w:t xml:space="preserve"> от 20.10.14г.</w:t>
            </w:r>
            <w:r w:rsidRPr="006C7527">
              <w:t xml:space="preserve">.            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Курчатовский водозабор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B74CB8" w:rsidRDefault="00FF6E88" w:rsidP="00524977">
            <w:pPr>
              <w:pStyle w:val="af"/>
              <w:snapToGrid w:val="0"/>
            </w:pPr>
            <w:r w:rsidRPr="00B74CB8">
              <w:t xml:space="preserve">2. 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 г. Курчатов, 6 микрорайон, в районе ж/д № 31 по ул. Садовая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№ 22 от 14.03.2011г. </w:t>
            </w:r>
          </w:p>
          <w:p w:rsidR="00FF6E88" w:rsidRPr="006C7527" w:rsidRDefault="00FF6E88" w:rsidP="00524977">
            <w:pPr>
              <w:pStyle w:val="af"/>
            </w:pPr>
            <w:r w:rsidRPr="006C7527">
              <w:t>5 лет</w:t>
            </w:r>
            <w:r>
              <w:t xml:space="preserve"> доп. согл.№ 1 от 29.10.12г.</w:t>
            </w:r>
            <w:r w:rsidRPr="006C7527">
              <w:t xml:space="preserve">            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 № 6А литер «В»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B74CB8" w:rsidRDefault="00FF6E88" w:rsidP="00524977">
            <w:pPr>
              <w:pStyle w:val="af"/>
              <w:snapToGrid w:val="0"/>
            </w:pPr>
            <w:r w:rsidRPr="00B74CB8">
              <w:t>3.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Курская область, г. Курчатов коммунально — складская зона 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№ 16 от 04.02.2011г.</w:t>
            </w:r>
          </w:p>
          <w:p w:rsidR="00FF6E88" w:rsidRDefault="00FF6E88" w:rsidP="00524977">
            <w:pPr>
              <w:pStyle w:val="af"/>
            </w:pPr>
            <w:r w:rsidRPr="006C7527">
              <w:t>5 лет</w:t>
            </w:r>
          </w:p>
          <w:p w:rsidR="00FF6E88" w:rsidRPr="006C7527" w:rsidRDefault="00FF6E88" w:rsidP="00DA2C68">
            <w:pPr>
              <w:pStyle w:val="af"/>
            </w:pPr>
            <w:r>
              <w:t xml:space="preserve">доп. согл.№ </w:t>
            </w:r>
            <w:r w:rsidR="00DA2C68">
              <w:t>196</w:t>
            </w:r>
            <w:r>
              <w:t xml:space="preserve"> от 20.</w:t>
            </w:r>
            <w:r w:rsidR="00DA2C68">
              <w:t>02</w:t>
            </w:r>
            <w:r>
              <w:t>.1</w:t>
            </w:r>
            <w:r w:rsidR="00DA2C68">
              <w:t>5</w:t>
            </w:r>
            <w:r>
              <w:t>г.</w:t>
            </w:r>
            <w:r w:rsidRPr="006C7527">
              <w:t xml:space="preserve">            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Производственные здания  транспортного участка.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1F78BE" w:rsidRDefault="00FF6E88" w:rsidP="00524977">
            <w:pPr>
              <w:pStyle w:val="af"/>
              <w:snapToGrid w:val="0"/>
            </w:pPr>
            <w:r w:rsidRPr="001F78BE">
              <w:t>4.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Курская область, г. Курчатов коммунально — складская зона 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1F78BE" w:rsidP="00524977">
            <w:pPr>
              <w:pStyle w:val="af"/>
            </w:pPr>
            <w:r>
              <w:t>№ 26/396 от05</w:t>
            </w:r>
            <w:r w:rsidR="00FF6E88" w:rsidRPr="006C7527">
              <w:t>.0</w:t>
            </w:r>
            <w:r>
              <w:t>5.2015</w:t>
            </w:r>
            <w:r w:rsidR="00FF6E88" w:rsidRPr="006C7527">
              <w:t>г.</w:t>
            </w:r>
          </w:p>
          <w:p w:rsidR="00FF6E88" w:rsidRDefault="00FF6E88" w:rsidP="00524977">
            <w:pPr>
              <w:pStyle w:val="af"/>
            </w:pPr>
            <w:r w:rsidRPr="006C7527">
              <w:t>11 месяцев</w:t>
            </w:r>
          </w:p>
          <w:p w:rsidR="001F78BE" w:rsidRPr="006C7527" w:rsidRDefault="001F78BE" w:rsidP="00524977">
            <w:pPr>
              <w:pStyle w:val="af"/>
              <w:snapToGrid w:val="0"/>
            </w:pPr>
            <w:r>
              <w:t xml:space="preserve">с 23.02.15 по 21.01.16г. </w:t>
            </w:r>
          </w:p>
          <w:p w:rsidR="00FF6E88" w:rsidRPr="006C7527" w:rsidRDefault="00FF6E88" w:rsidP="00524977">
            <w:pPr>
              <w:pStyle w:val="af"/>
            </w:pP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Нежилые помещения № 12,13, №№ 17-23, №№25,29, транспортного участка. 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B74CB8" w:rsidRDefault="00FF6E88" w:rsidP="00524977">
            <w:pPr>
              <w:pStyle w:val="af"/>
              <w:snapToGrid w:val="0"/>
            </w:pPr>
            <w:r w:rsidRPr="00B74CB8">
              <w:t>5.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Курская область, г. Курчатов коммунально — складская зона 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</w:pPr>
            <w:r w:rsidRPr="006C7527">
              <w:t>№ 106 от 25.09.2012г.</w:t>
            </w:r>
          </w:p>
          <w:p w:rsidR="00FF6E88" w:rsidRDefault="00FF6E88" w:rsidP="00524977">
            <w:pPr>
              <w:pStyle w:val="af"/>
            </w:pPr>
            <w:r w:rsidRPr="006C7527">
              <w:t>5 лет</w:t>
            </w:r>
          </w:p>
          <w:p w:rsidR="00FF6E88" w:rsidRPr="006C7527" w:rsidRDefault="00FF6E88" w:rsidP="00524977">
            <w:pPr>
              <w:pStyle w:val="af"/>
            </w:pPr>
            <w:r>
              <w:t>доп. согл.№ 2/1692 от 20.10.14г.</w:t>
            </w:r>
            <w:r w:rsidRPr="006C7527">
              <w:t xml:space="preserve">            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КНС-2</w:t>
            </w:r>
          </w:p>
        </w:tc>
      </w:tr>
      <w:tr w:rsidR="00FF6E88" w:rsidRPr="006C7527" w:rsidTr="00147346">
        <w:tc>
          <w:tcPr>
            <w:tcW w:w="6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F6E88" w:rsidRPr="00715878" w:rsidRDefault="00FF6E88" w:rsidP="00524977">
            <w:pPr>
              <w:pStyle w:val="af"/>
              <w:snapToGrid w:val="0"/>
            </w:pPr>
            <w:r w:rsidRPr="00715878">
              <w:t>6.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 xml:space="preserve">Курская область, г. Курчатов 4 микрорайон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715878" w:rsidP="00524977">
            <w:pPr>
              <w:pStyle w:val="af"/>
            </w:pPr>
            <w:r>
              <w:t>№ 41/656 от 16.07.2015</w:t>
            </w:r>
            <w:r w:rsidR="00FF6E88" w:rsidRPr="006C7527">
              <w:t>г.</w:t>
            </w:r>
          </w:p>
          <w:p w:rsidR="00715878" w:rsidRPr="006C7527" w:rsidRDefault="00715878" w:rsidP="00524977">
            <w:pPr>
              <w:pStyle w:val="af"/>
              <w:snapToGrid w:val="0"/>
            </w:pPr>
            <w:r>
              <w:t xml:space="preserve">с 01.07.15 по 31.05.16г. </w:t>
            </w:r>
          </w:p>
          <w:p w:rsidR="00FF6E88" w:rsidRPr="006C7527" w:rsidRDefault="00FF6E88" w:rsidP="00524977">
            <w:pPr>
              <w:pStyle w:val="af"/>
            </w:pPr>
            <w:r>
              <w:t xml:space="preserve"> </w:t>
            </w:r>
            <w:r w:rsidRPr="006C7527">
              <w:t>11 месяцев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КНС-5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1F78BE" w:rsidRDefault="00FF6E88" w:rsidP="00524977">
            <w:pPr>
              <w:pStyle w:val="af"/>
              <w:snapToGrid w:val="0"/>
            </w:pPr>
            <w:r w:rsidRPr="001F78BE">
              <w:t>7.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 г. Курчатов, 5 микрорайон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</w:pPr>
            <w:r>
              <w:t xml:space="preserve">№ </w:t>
            </w:r>
            <w:r w:rsidR="001F78BE">
              <w:t>42/661</w:t>
            </w:r>
            <w:r w:rsidRPr="006C7527">
              <w:t xml:space="preserve"> от </w:t>
            </w:r>
            <w:r w:rsidR="001F78BE">
              <w:t>16.07.2015</w:t>
            </w:r>
            <w:r w:rsidRPr="006C7527">
              <w:t>г.</w:t>
            </w:r>
          </w:p>
          <w:p w:rsidR="00FF6E88" w:rsidRPr="006C7527" w:rsidRDefault="001F78BE" w:rsidP="00524977">
            <w:pPr>
              <w:pStyle w:val="af"/>
              <w:snapToGrid w:val="0"/>
            </w:pPr>
            <w:r>
              <w:t>с 01.07.15 по 31.05.16</w:t>
            </w:r>
            <w:r w:rsidR="00FF6E88">
              <w:t xml:space="preserve">г. </w:t>
            </w:r>
          </w:p>
          <w:p w:rsidR="00FF6E88" w:rsidRPr="006C7527" w:rsidRDefault="00FF6E88" w:rsidP="00524977">
            <w:pPr>
              <w:pStyle w:val="af"/>
            </w:pPr>
            <w:r w:rsidRPr="006C7527">
              <w:t>11 месяцев</w:t>
            </w:r>
          </w:p>
          <w:p w:rsidR="00FF6E88" w:rsidRPr="006C7527" w:rsidRDefault="00FF6E88" w:rsidP="00524977">
            <w:pPr>
              <w:pStyle w:val="af"/>
            </w:pP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 - 6</w:t>
            </w:r>
          </w:p>
        </w:tc>
      </w:tr>
      <w:tr w:rsidR="00FF6E88" w:rsidRPr="006C7527" w:rsidTr="00147346">
        <w:tc>
          <w:tcPr>
            <w:tcW w:w="6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715878" w:rsidRDefault="00FF6E88" w:rsidP="00524977">
            <w:pPr>
              <w:pStyle w:val="af"/>
              <w:snapToGrid w:val="0"/>
            </w:pPr>
            <w:r w:rsidRPr="00715878">
              <w:t>8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 г. Курчатов 4 микрорайон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</w:pPr>
            <w:r>
              <w:t xml:space="preserve">№ </w:t>
            </w:r>
            <w:r w:rsidR="00715878">
              <w:t>43/654</w:t>
            </w:r>
            <w:r w:rsidRPr="006C7527">
              <w:t xml:space="preserve"> от </w:t>
            </w:r>
            <w:r w:rsidR="00715878">
              <w:t>16</w:t>
            </w:r>
            <w:r>
              <w:t>.0</w:t>
            </w:r>
            <w:r w:rsidR="00715878">
              <w:t>7</w:t>
            </w:r>
            <w:r>
              <w:t>.201</w:t>
            </w:r>
            <w:r w:rsidR="00715878">
              <w:t>5</w:t>
            </w:r>
            <w:r w:rsidRPr="006C7527">
              <w:t>г.</w:t>
            </w:r>
          </w:p>
          <w:p w:rsidR="00FF6E88" w:rsidRPr="006C7527" w:rsidRDefault="00715878" w:rsidP="00524977">
            <w:pPr>
              <w:pStyle w:val="af"/>
              <w:snapToGrid w:val="0"/>
            </w:pPr>
            <w:r>
              <w:t>с 01.07.15 по 31.05.16</w:t>
            </w:r>
            <w:r w:rsidR="00FF6E88">
              <w:t xml:space="preserve">г. </w:t>
            </w:r>
          </w:p>
          <w:p w:rsidR="00FF6E88" w:rsidRPr="006C7527" w:rsidRDefault="00FF6E88" w:rsidP="00524977">
            <w:pPr>
              <w:pStyle w:val="af"/>
            </w:pPr>
            <w:r w:rsidRPr="006C7527">
              <w:t>11 месяцев</w:t>
            </w:r>
          </w:p>
          <w:p w:rsidR="00FF6E88" w:rsidRPr="006C7527" w:rsidRDefault="00FF6E88" w:rsidP="00524977">
            <w:pPr>
              <w:pStyle w:val="af"/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КНС-7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715878" w:rsidRDefault="00FF6E88" w:rsidP="00524977">
            <w:pPr>
              <w:pStyle w:val="af"/>
              <w:snapToGrid w:val="0"/>
            </w:pPr>
            <w:r w:rsidRPr="00715878">
              <w:t>9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область, г. Курчатов, 1 микрорайон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715878" w:rsidP="00524977">
            <w:pPr>
              <w:pStyle w:val="af"/>
              <w:snapToGrid w:val="0"/>
            </w:pPr>
            <w:r>
              <w:t>№ 40/655 от 20.07.2015</w:t>
            </w:r>
            <w:r w:rsidR="00FF6E88" w:rsidRPr="006C7527">
              <w:t>г.</w:t>
            </w:r>
          </w:p>
          <w:p w:rsidR="00FF6E88" w:rsidRPr="006C7527" w:rsidRDefault="00715878" w:rsidP="00524977">
            <w:pPr>
              <w:pStyle w:val="af"/>
              <w:snapToGrid w:val="0"/>
            </w:pPr>
            <w:r>
              <w:t>с 01.07.15 по 31</w:t>
            </w:r>
            <w:r w:rsidR="00FF6E88">
              <w:t>.0</w:t>
            </w:r>
            <w:r>
              <w:t>5</w:t>
            </w:r>
            <w:r w:rsidR="00FF6E88">
              <w:t>.1</w:t>
            </w:r>
            <w:r>
              <w:t>6</w:t>
            </w:r>
            <w:r w:rsidR="00FF6E88">
              <w:t xml:space="preserve">г. </w:t>
            </w:r>
          </w:p>
          <w:p w:rsidR="00FF6E88" w:rsidRPr="006C7527" w:rsidRDefault="00FF6E88" w:rsidP="00524977">
            <w:pPr>
              <w:pStyle w:val="af"/>
            </w:pPr>
            <w:r w:rsidRPr="006C7527">
              <w:t>11 месяцев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КНС-1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715878" w:rsidRDefault="00FF6E88" w:rsidP="00524977">
            <w:pPr>
              <w:pStyle w:val="af"/>
              <w:snapToGrid w:val="0"/>
            </w:pPr>
            <w:r w:rsidRPr="00715878">
              <w:t>10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 г. Курчатов, ул. Ленинградская д.47-А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>
              <w:t>№</w:t>
            </w:r>
            <w:r w:rsidR="00715878">
              <w:t>39/65</w:t>
            </w:r>
            <w:r>
              <w:t>3</w:t>
            </w:r>
            <w:r w:rsidRPr="006C7527">
              <w:t xml:space="preserve"> от </w:t>
            </w:r>
            <w:r w:rsidR="00715878">
              <w:t>20.07.2015</w:t>
            </w:r>
            <w:r w:rsidRPr="006C7527">
              <w:t>г.</w:t>
            </w:r>
          </w:p>
          <w:p w:rsidR="00FF6E88" w:rsidRPr="006C7527" w:rsidRDefault="00715878" w:rsidP="00524977">
            <w:pPr>
              <w:pStyle w:val="af"/>
            </w:pPr>
            <w:r>
              <w:t>с 30.06.15по 30.05.2016</w:t>
            </w:r>
            <w:r w:rsidR="00FF6E88">
              <w:t xml:space="preserve"> </w:t>
            </w:r>
            <w:r w:rsidR="00FF6E88" w:rsidRPr="006C7527">
              <w:t>11 месяцев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Здание  повысительной насосной станции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397F64" w:rsidRDefault="00FF6E88" w:rsidP="00524977">
            <w:pPr>
              <w:pStyle w:val="af"/>
              <w:snapToGrid w:val="0"/>
            </w:pPr>
            <w:r w:rsidRPr="00397F64">
              <w:t>11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обл. г. Курчатов, промзона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397F64" w:rsidP="00524977">
            <w:pPr>
              <w:pStyle w:val="af"/>
              <w:snapToGrid w:val="0"/>
            </w:pPr>
            <w:r>
              <w:t>№24/373</w:t>
            </w:r>
            <w:r w:rsidR="00FF6E88" w:rsidRPr="006C7527">
              <w:t xml:space="preserve"> от </w:t>
            </w:r>
            <w:r>
              <w:t>27.04</w:t>
            </w:r>
            <w:r w:rsidR="00FF6E88">
              <w:t>.201</w:t>
            </w:r>
            <w:r>
              <w:t>5</w:t>
            </w:r>
            <w:r w:rsidR="00FF6E88" w:rsidRPr="006C7527">
              <w:t>г.</w:t>
            </w:r>
          </w:p>
          <w:p w:rsidR="00FF6E88" w:rsidRPr="006C7527" w:rsidRDefault="00397F64" w:rsidP="00524977">
            <w:pPr>
              <w:pStyle w:val="af"/>
              <w:snapToGrid w:val="0"/>
            </w:pPr>
            <w:r>
              <w:t>с 01.04.15 по 30.04.2020</w:t>
            </w:r>
            <w:r w:rsidR="00FF6E88">
              <w:t xml:space="preserve">г. </w:t>
            </w:r>
          </w:p>
          <w:p w:rsidR="00FF6E88" w:rsidRPr="006C7527" w:rsidRDefault="00FF6E88" w:rsidP="00524977">
            <w:pPr>
              <w:pStyle w:val="af"/>
              <w:snapToGrid w:val="0"/>
            </w:pP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Очистные сооружения канализации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104325" w:rsidRDefault="00FF6E88" w:rsidP="00524977">
            <w:pPr>
              <w:pStyle w:val="af"/>
              <w:snapToGrid w:val="0"/>
            </w:pPr>
            <w:r w:rsidRPr="00104325">
              <w:t>13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область, Октябрьский район, Катыринский сельсовет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>
              <w:t>№</w:t>
            </w:r>
            <w:r w:rsidR="00104325">
              <w:t xml:space="preserve"> 843от 01.10</w:t>
            </w:r>
            <w:r>
              <w:t>.201</w:t>
            </w:r>
            <w:r w:rsidR="00104325">
              <w:t>5</w:t>
            </w:r>
            <w:r w:rsidRPr="006C7527">
              <w:t>г.</w:t>
            </w:r>
          </w:p>
          <w:p w:rsidR="00FF6E88" w:rsidRDefault="00104325" w:rsidP="00524977">
            <w:pPr>
              <w:pStyle w:val="af"/>
              <w:snapToGrid w:val="0"/>
            </w:pPr>
            <w:r>
              <w:t>с 01.10.15 по 30.08.16г.</w:t>
            </w:r>
            <w:r w:rsidRPr="00A14EAA">
              <w:t>.</w:t>
            </w:r>
          </w:p>
          <w:p w:rsidR="00397F64" w:rsidRDefault="00397F64" w:rsidP="00524977">
            <w:pPr>
              <w:pStyle w:val="af"/>
              <w:snapToGrid w:val="0"/>
            </w:pPr>
            <w:r>
              <w:t>№1/300 от 10.03.2015г</w:t>
            </w:r>
          </w:p>
          <w:p w:rsidR="00397F64" w:rsidRPr="006C7527" w:rsidRDefault="00397F64" w:rsidP="00524977">
            <w:pPr>
              <w:pStyle w:val="af"/>
              <w:snapToGrid w:val="0"/>
            </w:pPr>
            <w:r>
              <w:t>с 10.03</w:t>
            </w:r>
            <w:r w:rsidR="001F78BE">
              <w:t>.</w:t>
            </w:r>
            <w:r>
              <w:t>2015 по 10.02.2016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Дичнянский водозабор</w:t>
            </w:r>
          </w:p>
        </w:tc>
      </w:tr>
      <w:tr w:rsidR="00FF6E88" w:rsidRPr="006C7527" w:rsidTr="00147346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1F78BE" w:rsidRDefault="00FF6E88" w:rsidP="00524977">
            <w:pPr>
              <w:pStyle w:val="af"/>
              <w:snapToGrid w:val="0"/>
            </w:pPr>
            <w:r w:rsidRPr="001F78BE">
              <w:t>14</w:t>
            </w:r>
          </w:p>
        </w:tc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Курская обл. Курчатовский район Дичнянский сельсовет с. Дичня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:rsidR="00FF6E88" w:rsidRPr="006C7527" w:rsidRDefault="00FF6E88" w:rsidP="00524977">
            <w:pPr>
              <w:pStyle w:val="af"/>
            </w:pPr>
            <w:r w:rsidRPr="006C7527">
              <w:t>№ 125 от 22.11.2012г.</w:t>
            </w:r>
          </w:p>
          <w:p w:rsidR="00FF6E88" w:rsidRDefault="00FF6E88" w:rsidP="00524977">
            <w:pPr>
              <w:pStyle w:val="af"/>
            </w:pPr>
            <w:r w:rsidRPr="006C7527">
              <w:t>5 лет</w:t>
            </w:r>
          </w:p>
          <w:p w:rsidR="00FF6E88" w:rsidRPr="006C7527" w:rsidRDefault="00FF6E88" w:rsidP="00524977">
            <w:pPr>
              <w:pStyle w:val="af"/>
            </w:pPr>
            <w:r>
              <w:t>доп. согл.№ 3/1690 от 20.10.14г.</w:t>
            </w:r>
            <w:r w:rsidRPr="006C7527">
              <w:t xml:space="preserve">.            </w:t>
            </w:r>
          </w:p>
        </w:tc>
        <w:tc>
          <w:tcPr>
            <w:tcW w:w="2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6E88" w:rsidRPr="006C7527" w:rsidRDefault="00FF6E88" w:rsidP="00524977">
            <w:pPr>
              <w:pStyle w:val="af"/>
              <w:snapToGrid w:val="0"/>
            </w:pPr>
            <w:r w:rsidRPr="006C7527">
              <w:t>Дичнянский водозабор</w:t>
            </w:r>
          </w:p>
        </w:tc>
      </w:tr>
    </w:tbl>
    <w:p w:rsidR="00FF6E88" w:rsidRDefault="00FF6E88" w:rsidP="00524977"/>
    <w:p w:rsidR="00FF6E88" w:rsidRPr="006C7527" w:rsidRDefault="00FF6E88" w:rsidP="00524977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32"/>
        <w:gridCol w:w="3826"/>
        <w:gridCol w:w="1419"/>
        <w:gridCol w:w="1418"/>
        <w:gridCol w:w="2409"/>
      </w:tblGrid>
      <w:tr w:rsidR="00FF6E88" w:rsidRPr="00A40264" w:rsidTr="00147346">
        <w:trPr>
          <w:trHeight w:val="285"/>
        </w:trPr>
        <w:tc>
          <w:tcPr>
            <w:tcW w:w="643" w:type="dxa"/>
            <w:tcBorders>
              <w:bottom w:val="single" w:sz="4" w:space="0" w:color="auto"/>
              <w:right w:val="single" w:sz="4" w:space="0" w:color="auto"/>
            </w:tcBorders>
          </w:tcPr>
          <w:p w:rsidR="00FF6E88" w:rsidRPr="00514CFB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7527">
              <w:rPr>
                <w:b/>
                <w:bCs/>
              </w:rPr>
              <w:t xml:space="preserve"> </w:t>
            </w:r>
            <w:r w:rsidRPr="00F54F0B">
              <w:rPr>
                <w:b/>
                <w:bCs/>
                <w:sz w:val="24"/>
                <w:szCs w:val="24"/>
              </w:rPr>
              <w:t>Месторасположение земельного участка</w:t>
            </w:r>
          </w:p>
          <w:p w:rsidR="00FF6E88" w:rsidRPr="00F54F0B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Договор №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Кадастровый №</w:t>
            </w:r>
            <w:r>
              <w:rPr>
                <w:sz w:val="24"/>
                <w:szCs w:val="24"/>
              </w:rPr>
              <w:t>,площадьм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FF6E88" w:rsidRPr="00B311F0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DC2001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2001">
              <w:rPr>
                <w:bCs/>
                <w:sz w:val="24"/>
                <w:szCs w:val="24"/>
              </w:rPr>
              <w:t>Наименование объекта недвижимости</w:t>
            </w:r>
          </w:p>
        </w:tc>
      </w:tr>
      <w:tr w:rsidR="00FF6E88" w:rsidRPr="00A40264" w:rsidTr="00147346">
        <w:trPr>
          <w:trHeight w:val="247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104325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1.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 в районе жилого дома №11поул.Ленинградская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89/979от 11.12.2015</w:t>
            </w:r>
            <w:r w:rsidR="00FF6E88" w:rsidRPr="00A14EAA">
              <w:rPr>
                <w:sz w:val="24"/>
                <w:szCs w:val="24"/>
              </w:rPr>
              <w:t>г</w:t>
            </w:r>
            <w:r>
              <w:t xml:space="preserve"> с 01.12.15 по 31.10.16г.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46:31:010601:21</w:t>
            </w:r>
          </w:p>
          <w:p w:rsidR="00FF6E88" w:rsidRPr="007C65B6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производственной базы участка эксплуатации литерВ.</w:t>
            </w:r>
          </w:p>
        </w:tc>
      </w:tr>
      <w:tr w:rsidR="00FF6E88" w:rsidRPr="00A40264" w:rsidTr="00147346">
        <w:trPr>
          <w:trHeight w:val="232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D605F8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05F8">
              <w:rPr>
                <w:sz w:val="24"/>
                <w:szCs w:val="24"/>
              </w:rPr>
              <w:t>2.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 коммунально-складская зона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D605F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FF6E88" w:rsidRPr="00A14EA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982</w:t>
            </w:r>
            <w:r w:rsidR="00FF6E88">
              <w:rPr>
                <w:sz w:val="24"/>
                <w:szCs w:val="24"/>
              </w:rPr>
              <w:t>от 11</w:t>
            </w:r>
            <w:r w:rsidR="00FF6E88" w:rsidRPr="00A14E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12.2015</w:t>
            </w:r>
            <w:r w:rsidR="00FF6E88" w:rsidRPr="00A14EAA">
              <w:rPr>
                <w:sz w:val="24"/>
                <w:szCs w:val="24"/>
              </w:rPr>
              <w:t>г</w:t>
            </w:r>
            <w:r>
              <w:t xml:space="preserve"> с 01.12.15 по 31.10.16г.</w:t>
            </w:r>
            <w:r w:rsidR="00FF6E88" w:rsidRPr="00A14EA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46:31:010506:62</w:t>
            </w:r>
            <w:r>
              <w:rPr>
                <w:sz w:val="24"/>
                <w:szCs w:val="24"/>
              </w:rPr>
              <w:t>,</w:t>
            </w:r>
          </w:p>
          <w:p w:rsidR="00FF6E88" w:rsidRPr="006F5179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производственной базы ремонтного участка</w:t>
            </w:r>
          </w:p>
        </w:tc>
      </w:tr>
      <w:tr w:rsidR="00FF6E88" w:rsidRPr="00A40264" w:rsidTr="00147346">
        <w:trPr>
          <w:trHeight w:val="40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104325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3.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</w:t>
            </w:r>
            <w:r>
              <w:rPr>
                <w:sz w:val="24"/>
                <w:szCs w:val="24"/>
              </w:rPr>
              <w:t xml:space="preserve"> </w:t>
            </w:r>
            <w:r w:rsidRPr="00F54F0B">
              <w:rPr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71/852  от 09.10.2015</w:t>
            </w:r>
            <w:r w:rsidR="00FF6E88" w:rsidRPr="00A14EAA">
              <w:rPr>
                <w:sz w:val="24"/>
                <w:szCs w:val="24"/>
              </w:rPr>
              <w:t>г.</w:t>
            </w:r>
            <w:r>
              <w:t xml:space="preserve"> с 19.10.15 по 18.09.16г.</w:t>
            </w:r>
            <w:r w:rsidRPr="00A14EA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46:31:010507:64</w:t>
            </w:r>
          </w:p>
          <w:p w:rsidR="00FF6E88" w:rsidRPr="00543C6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2629,0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база (автохозяйство)</w:t>
            </w:r>
          </w:p>
        </w:tc>
      </w:tr>
      <w:tr w:rsidR="00FF6E88" w:rsidRPr="00A40264" w:rsidTr="00147346">
        <w:trPr>
          <w:trHeight w:val="28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104325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4.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г.Курчатов,Успенский проезд,д.2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A62D0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88/978</w:t>
            </w:r>
            <w:r w:rsidR="00FF6E88" w:rsidRPr="00A14EA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 11.12.2015</w:t>
            </w:r>
            <w:r w:rsidR="00FF6E88" w:rsidRPr="00A14EAA">
              <w:rPr>
                <w:sz w:val="24"/>
                <w:szCs w:val="24"/>
              </w:rPr>
              <w:t>г</w:t>
            </w:r>
            <w:r>
              <w:t xml:space="preserve"> с 01.12.15 по 31.10.16г.</w:t>
            </w:r>
            <w:r w:rsidRPr="00A14EAA">
              <w:rPr>
                <w:sz w:val="24"/>
                <w:szCs w:val="24"/>
              </w:rPr>
              <w:t>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46:31:010605:18</w:t>
            </w:r>
          </w:p>
          <w:p w:rsidR="00FF6E88" w:rsidRPr="00B311F0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3699,0</w:t>
            </w:r>
            <w:r w:rsidR="00FF6E88">
              <w:rPr>
                <w:sz w:val="24"/>
                <w:szCs w:val="24"/>
              </w:rPr>
              <w:t>м</w:t>
            </w:r>
            <w:r w:rsidR="00FF6E88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Здание АБК</w:t>
            </w:r>
            <w:r w:rsidR="00104325">
              <w:rPr>
                <w:sz w:val="24"/>
                <w:szCs w:val="24"/>
              </w:rPr>
              <w:t xml:space="preserve"> с оздоровительным комплексом</w:t>
            </w:r>
          </w:p>
        </w:tc>
      </w:tr>
      <w:tr w:rsidR="00FF6E88" w:rsidRPr="005A78F0" w:rsidTr="00147346">
        <w:trPr>
          <w:trHeight w:val="25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D605F8" w:rsidRDefault="00397F64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F6E88" w:rsidRPr="00D605F8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</w:t>
            </w:r>
          </w:p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5мкр,в районе жилых домов№21 по ул. Мира и №51по ул.Энергетиков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D605F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FF6E88" w:rsidRPr="00A14EA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981</w:t>
            </w:r>
            <w:r w:rsidR="00FF6E88" w:rsidRPr="00A14EAA">
              <w:rPr>
                <w:sz w:val="24"/>
                <w:szCs w:val="24"/>
              </w:rPr>
              <w:t xml:space="preserve">от </w:t>
            </w:r>
            <w:r w:rsidR="00FF6E88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.12</w:t>
            </w:r>
            <w:r w:rsidR="00FF6E88" w:rsidRPr="00A14EAA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  <w:r w:rsidR="00FF6E88" w:rsidRPr="00A14EAA">
              <w:rPr>
                <w:sz w:val="24"/>
                <w:szCs w:val="24"/>
              </w:rPr>
              <w:t>г</w:t>
            </w:r>
            <w:r>
              <w:t xml:space="preserve"> с 01.12.15 по 31.10.16г.</w:t>
            </w:r>
            <w:r w:rsidRPr="00A14EAA">
              <w:rPr>
                <w:sz w:val="24"/>
                <w:szCs w:val="24"/>
              </w:rPr>
              <w:t>.</w:t>
            </w:r>
            <w:r w:rsidR="00FF6E88" w:rsidRPr="00A14EA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46:31:010605:15</w:t>
            </w:r>
          </w:p>
          <w:p w:rsidR="00FF6E88" w:rsidRPr="001828ED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ЦТП-3</w:t>
            </w:r>
          </w:p>
        </w:tc>
      </w:tr>
      <w:tr w:rsidR="00FF6E88" w:rsidRPr="005A78F0" w:rsidTr="00147346">
        <w:trPr>
          <w:trHeight w:val="255"/>
        </w:trPr>
        <w:tc>
          <w:tcPr>
            <w:tcW w:w="643" w:type="dxa"/>
            <w:tcBorders>
              <w:top w:val="single" w:sz="4" w:space="0" w:color="auto"/>
              <w:right w:val="single" w:sz="4" w:space="0" w:color="auto"/>
            </w:tcBorders>
          </w:tcPr>
          <w:p w:rsidR="00FF6E88" w:rsidRPr="00D001E1" w:rsidRDefault="00397F64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F6E88" w:rsidRPr="00D001E1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F6E88" w:rsidRPr="00F54F0B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 3мкр в районе жилого дома №8 по ул. Гайдара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D605F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90/980от 11.12.2015</w:t>
            </w:r>
            <w:r w:rsidR="00FF6E88" w:rsidRPr="00A14EAA">
              <w:rPr>
                <w:sz w:val="24"/>
                <w:szCs w:val="24"/>
              </w:rPr>
              <w:t>г</w:t>
            </w:r>
            <w:r>
              <w:t xml:space="preserve"> с 01.12.15 по 31.10.16г.</w:t>
            </w:r>
            <w:r w:rsidRPr="00A14EAA">
              <w:rPr>
                <w:sz w:val="24"/>
                <w:szCs w:val="24"/>
              </w:rPr>
              <w:t>..</w:t>
            </w:r>
            <w:r w:rsidR="00FF6E88" w:rsidRPr="00A14EA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46:31:010603:4</w:t>
            </w:r>
          </w:p>
          <w:p w:rsidR="00FF6E88" w:rsidRPr="00B80C8D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ЦТП-1</w:t>
            </w:r>
          </w:p>
        </w:tc>
      </w:tr>
      <w:tr w:rsidR="00FF6E88" w:rsidTr="00147346">
        <w:trPr>
          <w:trHeight w:val="255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715878" w:rsidRDefault="00397F64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г.Курчатов</w:t>
            </w:r>
          </w:p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4мкр в районе жилого дома №1по ул.Энергетиков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715878" w:rsidP="007A3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44/662 от 16.0</w:t>
            </w:r>
            <w:r w:rsidR="007A324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.2015</w:t>
            </w:r>
            <w:r w:rsidR="00FF6E88">
              <w:rPr>
                <w:sz w:val="24"/>
                <w:szCs w:val="24"/>
              </w:rPr>
              <w:t>г</w:t>
            </w:r>
            <w:r>
              <w:t xml:space="preserve"> с 15.07.15 по 13.07.16г.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46:31:010604:86</w:t>
            </w:r>
          </w:p>
          <w:p w:rsidR="00FF6E88" w:rsidRPr="00483AD5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ЦТП-2</w:t>
            </w:r>
          </w:p>
        </w:tc>
      </w:tr>
      <w:tr w:rsidR="00FF6E88" w:rsidTr="00147346">
        <w:trPr>
          <w:trHeight w:val="255"/>
        </w:trPr>
        <w:tc>
          <w:tcPr>
            <w:tcW w:w="6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F6E88" w:rsidRPr="00104325" w:rsidRDefault="00397F64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F6E88" w:rsidRPr="00104325">
              <w:rPr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г. Курчатов</w:t>
            </w:r>
          </w:p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в районе жилого дома №18 по ул. Садовая и магазином «Кооператор»,6мкр.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45/663от 16.07.2015</w:t>
            </w:r>
            <w:r w:rsidR="00FF6E88">
              <w:rPr>
                <w:sz w:val="24"/>
                <w:szCs w:val="24"/>
              </w:rPr>
              <w:t>г</w:t>
            </w:r>
            <w:r>
              <w:t xml:space="preserve"> с 15.07.15 по 13.07.16г.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46:31:010606:165</w:t>
            </w:r>
          </w:p>
          <w:p w:rsidR="00FF6E88" w:rsidRPr="00AA5064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ЦТП-4</w:t>
            </w:r>
          </w:p>
        </w:tc>
      </w:tr>
      <w:tr w:rsidR="00FF6E88" w:rsidTr="00147346">
        <w:trPr>
          <w:trHeight w:val="255"/>
        </w:trPr>
        <w:tc>
          <w:tcPr>
            <w:tcW w:w="6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F6E88" w:rsidRPr="00104325" w:rsidRDefault="00397F64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F6E88" w:rsidRPr="00104325">
              <w:rPr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г. Курчатов</w:t>
            </w:r>
          </w:p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районе жилого дома №602</w:t>
            </w:r>
            <w:r w:rsidRPr="00A14EAA">
              <w:rPr>
                <w:sz w:val="24"/>
                <w:szCs w:val="24"/>
              </w:rPr>
              <w:t xml:space="preserve"> по ул. Садовая »,6</w:t>
            </w:r>
            <w:r>
              <w:rPr>
                <w:sz w:val="24"/>
                <w:szCs w:val="24"/>
              </w:rPr>
              <w:t>-А</w:t>
            </w:r>
            <w:r w:rsidRPr="00A14EAA">
              <w:rPr>
                <w:sz w:val="24"/>
                <w:szCs w:val="24"/>
              </w:rPr>
              <w:t>мкр.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61557/723</w:t>
            </w:r>
          </w:p>
          <w:p w:rsidR="00FF6E88" w:rsidRDefault="00104325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31.08.2015</w:t>
            </w:r>
            <w:r w:rsidR="00FF6E88">
              <w:rPr>
                <w:sz w:val="24"/>
                <w:szCs w:val="24"/>
              </w:rPr>
              <w:t>г</w:t>
            </w:r>
            <w:r>
              <w:t xml:space="preserve"> с 01.08.15 по 30.06.16г.</w:t>
            </w:r>
            <w:r w:rsidRPr="00A14EAA">
              <w:rPr>
                <w:sz w:val="24"/>
                <w:szCs w:val="24"/>
              </w:rPr>
              <w:t>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46:31:010606:178</w:t>
            </w:r>
          </w:p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ЦТП-5</w:t>
            </w:r>
          </w:p>
        </w:tc>
      </w:tr>
      <w:tr w:rsidR="00FF6E88" w:rsidTr="00147346">
        <w:trPr>
          <w:trHeight w:val="255"/>
        </w:trPr>
        <w:tc>
          <w:tcPr>
            <w:tcW w:w="6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F6E88" w:rsidRPr="00715878" w:rsidRDefault="00FF6E88" w:rsidP="005249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5878">
              <w:rPr>
                <w:sz w:val="24"/>
                <w:szCs w:val="24"/>
              </w:rPr>
              <w:t>1</w:t>
            </w:r>
            <w:r w:rsidR="00397F64">
              <w:rPr>
                <w:sz w:val="24"/>
                <w:szCs w:val="24"/>
              </w:rPr>
              <w:t>0</w:t>
            </w:r>
            <w:r w:rsidRPr="00715878">
              <w:rPr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</w:tcPr>
          <w:p w:rsidR="00FF6E88" w:rsidRPr="00A14EAA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г.Курчатов</w:t>
            </w:r>
            <w:r>
              <w:rPr>
                <w:sz w:val="24"/>
                <w:szCs w:val="24"/>
              </w:rPr>
              <w:t>, пром</w:t>
            </w:r>
            <w:r w:rsidRPr="00F54F0B">
              <w:rPr>
                <w:sz w:val="24"/>
                <w:szCs w:val="24"/>
              </w:rPr>
              <w:t>зона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71587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29/520 от 10.06.2015</w:t>
            </w:r>
            <w:r w:rsidR="00FF6E88">
              <w:rPr>
                <w:sz w:val="24"/>
                <w:szCs w:val="24"/>
              </w:rPr>
              <w:t>г</w:t>
            </w:r>
            <w:r w:rsidR="00397F64">
              <w:t xml:space="preserve"> с 07.05.15 по 05.05.16г.</w:t>
            </w:r>
            <w:r w:rsidR="00397F64" w:rsidRPr="00A14EAA">
              <w:rPr>
                <w:sz w:val="24"/>
                <w:szCs w:val="24"/>
              </w:rPr>
              <w:t>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46:31:010503:75</w:t>
            </w:r>
          </w:p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8" w:rsidRDefault="00FF6E88" w:rsidP="005249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 приборов учета 1,2 очереди</w:t>
            </w:r>
          </w:p>
        </w:tc>
      </w:tr>
    </w:tbl>
    <w:p w:rsidR="00D32B18" w:rsidRDefault="00D32B18" w:rsidP="00854F96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147346" w:rsidRDefault="00147346" w:rsidP="00524977">
      <w:pPr>
        <w:spacing w:line="276" w:lineRule="auto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</w:t>
      </w:r>
      <w:r w:rsidRPr="00BE16CF">
        <w:rPr>
          <w:b/>
          <w:sz w:val="32"/>
          <w:szCs w:val="32"/>
        </w:rPr>
        <w:t>Инвестиционная деятельность.</w:t>
      </w:r>
    </w:p>
    <w:p w:rsidR="00147346" w:rsidRDefault="00147346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 w:rsidRPr="001E0AE1">
        <w:rPr>
          <w:sz w:val="28"/>
          <w:szCs w:val="28"/>
        </w:rPr>
        <w:t>Основным исто</w:t>
      </w:r>
      <w:r>
        <w:rPr>
          <w:sz w:val="28"/>
          <w:szCs w:val="28"/>
        </w:rPr>
        <w:t xml:space="preserve">чником инвестиций </w:t>
      </w:r>
      <w:r w:rsidRPr="00BC47ED">
        <w:rPr>
          <w:sz w:val="28"/>
          <w:szCs w:val="28"/>
        </w:rPr>
        <w:t>по передаче и сбыту  тепловой энергии</w:t>
      </w:r>
      <w:r>
        <w:rPr>
          <w:sz w:val="28"/>
          <w:szCs w:val="28"/>
        </w:rPr>
        <w:t>, холодному водоснабжению и водоотведению на предприятии  является объем амортизационных отчислений, включенных в тарифы.</w:t>
      </w:r>
    </w:p>
    <w:p w:rsidR="00147346" w:rsidRDefault="00FA62D0" w:rsidP="00524977">
      <w:pPr>
        <w:tabs>
          <w:tab w:val="left" w:pos="285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7346">
        <w:rPr>
          <w:sz w:val="28"/>
          <w:szCs w:val="28"/>
        </w:rPr>
        <w:t>За  12</w:t>
      </w:r>
      <w:r w:rsidR="00147346">
        <w:rPr>
          <w:sz w:val="28"/>
        </w:rPr>
        <w:t xml:space="preserve"> месяцев </w:t>
      </w:r>
      <w:r w:rsidR="002B023D">
        <w:rPr>
          <w:sz w:val="28"/>
          <w:szCs w:val="28"/>
        </w:rPr>
        <w:t xml:space="preserve"> 2015</w:t>
      </w:r>
      <w:r w:rsidR="00147346">
        <w:rPr>
          <w:sz w:val="28"/>
          <w:szCs w:val="28"/>
        </w:rPr>
        <w:t>года  освоено и профинансировано  капитальных вложений  за счет собственных средств (амортизац</w:t>
      </w:r>
      <w:r w:rsidR="00B2775A">
        <w:rPr>
          <w:sz w:val="28"/>
          <w:szCs w:val="28"/>
        </w:rPr>
        <w:t xml:space="preserve">ии) предприятия на сумму </w:t>
      </w:r>
      <w:r w:rsidR="00CF56E0">
        <w:rPr>
          <w:sz w:val="28"/>
          <w:szCs w:val="28"/>
        </w:rPr>
        <w:t>19 478,0</w:t>
      </w:r>
      <w:r w:rsidR="00147346">
        <w:rPr>
          <w:sz w:val="28"/>
          <w:szCs w:val="28"/>
        </w:rPr>
        <w:t>тыс.руб.</w:t>
      </w:r>
      <w:r w:rsidR="001B1D35">
        <w:rPr>
          <w:sz w:val="28"/>
          <w:szCs w:val="28"/>
        </w:rPr>
        <w:t xml:space="preserve"> </w:t>
      </w:r>
      <w:r w:rsidR="003D5BBD">
        <w:rPr>
          <w:sz w:val="28"/>
          <w:szCs w:val="28"/>
        </w:rPr>
        <w:t>П</w:t>
      </w:r>
      <w:r w:rsidR="00147346">
        <w:rPr>
          <w:sz w:val="28"/>
          <w:szCs w:val="28"/>
        </w:rPr>
        <w:t>о передаче и сбыту т/энергии  амортизацио</w:t>
      </w:r>
      <w:r w:rsidR="00F80A2D">
        <w:rPr>
          <w:sz w:val="28"/>
          <w:szCs w:val="28"/>
        </w:rPr>
        <w:t xml:space="preserve">нных средств </w:t>
      </w:r>
      <w:r w:rsidR="003D5BBD">
        <w:rPr>
          <w:sz w:val="28"/>
          <w:szCs w:val="28"/>
        </w:rPr>
        <w:t>начислено за год  – 17 244,7</w:t>
      </w:r>
      <w:r w:rsidR="002B023D">
        <w:rPr>
          <w:sz w:val="28"/>
          <w:szCs w:val="28"/>
        </w:rPr>
        <w:t>тыс.руб., освоено 13 863,4</w:t>
      </w:r>
      <w:r w:rsidR="00147346">
        <w:rPr>
          <w:sz w:val="28"/>
          <w:szCs w:val="28"/>
        </w:rPr>
        <w:t>тыс.руб.,</w:t>
      </w:r>
      <w:r>
        <w:rPr>
          <w:sz w:val="28"/>
          <w:szCs w:val="28"/>
        </w:rPr>
        <w:t xml:space="preserve"> к плану освоение составило 80,4</w:t>
      </w:r>
      <w:r w:rsidR="00147346">
        <w:rPr>
          <w:sz w:val="28"/>
          <w:szCs w:val="28"/>
        </w:rPr>
        <w:t>%.В тарифе на холодное водоснабжение и водоотведение амортизационных средств предусмотрено -</w:t>
      </w:r>
      <w:r w:rsidR="00CF56E0">
        <w:rPr>
          <w:sz w:val="28"/>
          <w:szCs w:val="28"/>
        </w:rPr>
        <w:t xml:space="preserve"> 5329,0тыс.руб., освоено 5 614,6</w:t>
      </w:r>
      <w:r w:rsidR="00147346">
        <w:rPr>
          <w:sz w:val="28"/>
          <w:szCs w:val="28"/>
        </w:rPr>
        <w:t>тыс.руб.</w:t>
      </w:r>
    </w:p>
    <w:p w:rsidR="00147346" w:rsidRDefault="00147346" w:rsidP="00524977">
      <w:pPr>
        <w:tabs>
          <w:tab w:val="left" w:pos="285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Введено в эксплуатацию ОС по предприятию  всего на сумму </w:t>
      </w:r>
      <w:r w:rsidR="002B023D">
        <w:rPr>
          <w:sz w:val="28"/>
          <w:szCs w:val="28"/>
        </w:rPr>
        <w:t xml:space="preserve"> </w:t>
      </w:r>
      <w:r w:rsidR="00E64CBC">
        <w:rPr>
          <w:sz w:val="28"/>
          <w:szCs w:val="28"/>
        </w:rPr>
        <w:t>20 817,1</w:t>
      </w:r>
      <w:r>
        <w:rPr>
          <w:sz w:val="28"/>
          <w:szCs w:val="28"/>
        </w:rPr>
        <w:t xml:space="preserve"> тыс. руб.,  в том числе приобретено основных средств на сумму</w:t>
      </w:r>
      <w:r w:rsidR="006C5D55">
        <w:rPr>
          <w:sz w:val="28"/>
          <w:szCs w:val="28"/>
        </w:rPr>
        <w:t xml:space="preserve"> </w:t>
      </w:r>
      <w:r w:rsidR="002B023D">
        <w:rPr>
          <w:sz w:val="28"/>
          <w:szCs w:val="28"/>
        </w:rPr>
        <w:t xml:space="preserve"> </w:t>
      </w:r>
      <w:r w:rsidR="00B72240">
        <w:rPr>
          <w:sz w:val="28"/>
          <w:szCs w:val="28"/>
        </w:rPr>
        <w:t>46,5</w:t>
      </w:r>
      <w:r>
        <w:rPr>
          <w:sz w:val="28"/>
          <w:szCs w:val="28"/>
        </w:rPr>
        <w:t xml:space="preserve"> тыс.руб.</w:t>
      </w:r>
    </w:p>
    <w:p w:rsidR="00147346" w:rsidRDefault="00147346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147346" w:rsidRPr="00456565" w:rsidRDefault="00147346" w:rsidP="00087B6C">
      <w:pPr>
        <w:tabs>
          <w:tab w:val="left" w:pos="644"/>
        </w:tabs>
        <w:spacing w:line="360" w:lineRule="auto"/>
        <w:jc w:val="center"/>
        <w:rPr>
          <w:b/>
          <w:sz w:val="28"/>
          <w:szCs w:val="28"/>
        </w:rPr>
      </w:pPr>
      <w:r w:rsidRPr="00456565">
        <w:rPr>
          <w:b/>
          <w:sz w:val="28"/>
          <w:szCs w:val="28"/>
        </w:rPr>
        <w:t>Справка</w:t>
      </w:r>
    </w:p>
    <w:p w:rsidR="00147346" w:rsidRDefault="00147346" w:rsidP="00087B6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456565">
        <w:rPr>
          <w:b/>
          <w:sz w:val="28"/>
          <w:szCs w:val="28"/>
        </w:rPr>
        <w:t>по строительству за счет собственных средств</w:t>
      </w:r>
      <w:r w:rsidR="00087B6C">
        <w:rPr>
          <w:b/>
          <w:sz w:val="28"/>
          <w:szCs w:val="28"/>
        </w:rPr>
        <w:t xml:space="preserve"> </w:t>
      </w:r>
      <w:r w:rsidRPr="00456565">
        <w:rPr>
          <w:b/>
          <w:sz w:val="28"/>
          <w:szCs w:val="28"/>
        </w:rPr>
        <w:t>за  12</w:t>
      </w:r>
      <w:r w:rsidRPr="00456565">
        <w:rPr>
          <w:b/>
          <w:sz w:val="28"/>
        </w:rPr>
        <w:t xml:space="preserve"> месяцев </w:t>
      </w:r>
      <w:r w:rsidRPr="00456565">
        <w:rPr>
          <w:b/>
          <w:sz w:val="28"/>
          <w:szCs w:val="28"/>
        </w:rPr>
        <w:t xml:space="preserve"> 201</w:t>
      </w:r>
      <w:r w:rsidR="002B023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tbl>
      <w:tblPr>
        <w:tblW w:w="105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1461"/>
        <w:gridCol w:w="1658"/>
        <w:gridCol w:w="1657"/>
        <w:gridCol w:w="1418"/>
      </w:tblGrid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№ п\п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Ед. изм.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Незавершенное строительство по счету 08. на 31.12.14г.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Выполнено  за 2015 год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Введено              за 2015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Незавершенное строительство по счету 08. на 31.12.15г.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7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Сооружения: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Передача и сбыт тепловой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 магистральной тепловой сети от РК до 4мкр от т.1 до т.38 (уч .от 2ТК-7 до 2ТК-8)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36 413-21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9 368 697-79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9 405 111-00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 объекта тепловой сети от здания милиции до ул. Мира (уч.от 2ТК-6а до 2ТК-7а)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4 258 814-36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4 258 814-36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Схема теплоснабжения г.Курчатова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186 000-00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80 000-00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266 000-00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т/с протяженностью 385,6 от 2ТК -21 сущ. к жилому дому №5 по ул. Набережная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22 109-00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22 109-00</w:t>
            </w: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тепловая сеть от точки врезки УТ-1,УТ-1',УТ-1" до УТ-2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19 159-00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19 159-00</w:t>
            </w:r>
          </w:p>
        </w:tc>
      </w:tr>
      <w:tr w:rsidR="001D418B" w:rsidRPr="001F473C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тепловая сеть протяженностью 158,8 м.от УТ-2 до УТ-3 к жилому дому по ул.Набережная,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14 899-00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14 899-00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 магистральной сети 5-6 микрорайона  от 36 до Н/6  (уч. от ВК-661а до ВК-657)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114 776-45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1 959 319-55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2 074 096-00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 объекта водопровода мкр. Берлин (уч. от ВК-624 до ВК-632)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116 168-93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606 632-56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722 801-49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CA4D60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Схема водоснабжения и водоотведения на 2016-2031годы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12 750-00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12 750-00</w:t>
            </w:r>
          </w:p>
        </w:tc>
      </w:tr>
      <w:tr w:rsidR="001D418B" w:rsidRPr="00CA4D60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Строительство 7-ми водозаборных скважин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90 246-42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90 246-42</w:t>
            </w:r>
          </w:p>
        </w:tc>
      </w:tr>
      <w:tr w:rsid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Реконструкция объекта "Нежилые помещения №12,№13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 xml:space="preserve"> 150 167-00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150 167-00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Схема водоснабжения и водоотведения на 2016-2031годы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12 750-00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12 750-00</w:t>
            </w:r>
          </w:p>
        </w:tc>
      </w:tr>
      <w:tr w:rsidR="001D418B" w:rsidRPr="00CA4D60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КНС на 3 насоса 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1 397 300-45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1 397 300-45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</w:tr>
      <w:tr w:rsidR="001D418B" w:rsidRPr="00CA4D60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Сбросной канализационный коллектор от ОСК до р.Реут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103 390-99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103 390-99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CA4D60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Блок емкостей 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349 177-44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349 177-44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693 772-01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18 205 000-14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18 576 691-73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322 080-42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Основные средства: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Машины и оборудование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Передача и сбыт тепловой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</w:tr>
      <w:tr w:rsidR="001D418B" w:rsidRPr="0004042E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Монтаж пожарной сигнализации:</w:t>
            </w:r>
          </w:p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автоматической  пожарной  сигнализации и системы оповещении  здания производственной  базы участка эксплуатации лит."В"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24 670-00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28 145-00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52 815-00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4042E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автоматической  пожарной сигнализации и системы оповещения  мех. мастерская на производственной  базе автохозяйство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29 225-00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28 000-00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57 225-00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4042E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автоматической  пожарной сигнализации и системы оповещения  ЦТП №1 к ж/д №162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24 671-00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22 960-00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47 631-00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4042E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автоматической  пожарной сигнализации и системы оповещения  ЦТП 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21 384-00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20 643-00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42 027-00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Комплект AMD Sempron 2400/128 (системный блок)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13 158-29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13 158-29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Компьютер ПК  Formoza EL400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13 158-32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13 158-32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Компьютер персональный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19 539-39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 xml:space="preserve">       19 539-39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3 а (КНС)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501 409-23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501 409-23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 КНС-2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208 437-31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208 437-31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ОборудованиеКНС-6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124 882-50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124 882-50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Автомобиль ЗИЛ ММ 34505 К195 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18 000-00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18 000-00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Турбокомпрессор ВГ-1,6 с электродвигателем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228 187-99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228 187-99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0E5AEA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Газоанализатор переносной ОКА-92МТ-СН-О2-Н2S-NH3 (без взрывозащиты, кабель 6м.)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46 500-00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46 500-00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99 950-00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1 273 021-03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1 372 971-03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sz w:val="24"/>
                <w:szCs w:val="24"/>
              </w:rPr>
            </w:pPr>
            <w:r w:rsidRPr="001D418B">
              <w:rPr>
                <w:sz w:val="24"/>
                <w:szCs w:val="24"/>
              </w:rPr>
              <w:t>-</w:t>
            </w:r>
          </w:p>
        </w:tc>
      </w:tr>
      <w:tr w:rsidR="001D418B" w:rsidRPr="001D418B" w:rsidTr="001D418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1D418B">
            <w:pPr>
              <w:rPr>
                <w:b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793 722-01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19 478 021-17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19 949 662-76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8B" w:rsidRPr="001D418B" w:rsidRDefault="001D418B" w:rsidP="00D04661">
            <w:pPr>
              <w:rPr>
                <w:b/>
                <w:sz w:val="24"/>
                <w:szCs w:val="24"/>
              </w:rPr>
            </w:pPr>
            <w:r w:rsidRPr="001D418B">
              <w:rPr>
                <w:b/>
                <w:sz w:val="24"/>
                <w:szCs w:val="24"/>
              </w:rPr>
              <w:t>322 080-42</w:t>
            </w:r>
          </w:p>
        </w:tc>
      </w:tr>
    </w:tbl>
    <w:p w:rsidR="00243A3E" w:rsidRPr="001D418B" w:rsidRDefault="00243A3E" w:rsidP="00243A3E">
      <w:pPr>
        <w:tabs>
          <w:tab w:val="left" w:pos="2858"/>
        </w:tabs>
        <w:rPr>
          <w:b/>
        </w:rPr>
      </w:pPr>
    </w:p>
    <w:p w:rsidR="00147346" w:rsidRDefault="00147346" w:rsidP="00147346">
      <w:pPr>
        <w:tabs>
          <w:tab w:val="left" w:pos="64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47346" w:rsidRPr="009A6AC2" w:rsidRDefault="00FA62D0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23D">
        <w:rPr>
          <w:sz w:val="28"/>
          <w:szCs w:val="28"/>
        </w:rPr>
        <w:t>По состоянию на 31.12.2015</w:t>
      </w:r>
      <w:r w:rsidR="00147346">
        <w:rPr>
          <w:sz w:val="28"/>
          <w:szCs w:val="28"/>
        </w:rPr>
        <w:t xml:space="preserve">года находятся в </w:t>
      </w:r>
      <w:r w:rsidR="00147346" w:rsidRPr="00FA62D0">
        <w:rPr>
          <w:sz w:val="28"/>
          <w:szCs w:val="28"/>
        </w:rPr>
        <w:t>незавершенном строительстве</w:t>
      </w:r>
      <w:r>
        <w:rPr>
          <w:sz w:val="28"/>
          <w:szCs w:val="28"/>
        </w:rPr>
        <w:t xml:space="preserve"> </w:t>
      </w:r>
      <w:r w:rsidR="00147346">
        <w:rPr>
          <w:sz w:val="28"/>
          <w:szCs w:val="28"/>
        </w:rPr>
        <w:t xml:space="preserve">здания и сооружения  в  количестве </w:t>
      </w:r>
      <w:r w:rsidR="00D35853">
        <w:rPr>
          <w:sz w:val="28"/>
          <w:szCs w:val="28"/>
        </w:rPr>
        <w:t>7</w:t>
      </w:r>
      <w:r w:rsidR="00147346">
        <w:rPr>
          <w:b/>
          <w:sz w:val="28"/>
          <w:szCs w:val="28"/>
        </w:rPr>
        <w:t xml:space="preserve"> </w:t>
      </w:r>
      <w:r w:rsidR="00147346" w:rsidRPr="009A6AC2">
        <w:rPr>
          <w:sz w:val="28"/>
          <w:szCs w:val="28"/>
        </w:rPr>
        <w:t>объект</w:t>
      </w:r>
      <w:r w:rsidR="00147346">
        <w:rPr>
          <w:sz w:val="28"/>
          <w:szCs w:val="28"/>
        </w:rPr>
        <w:t>ов</w:t>
      </w:r>
      <w:r w:rsidR="00147346" w:rsidRPr="009A6AC2">
        <w:rPr>
          <w:sz w:val="28"/>
          <w:szCs w:val="28"/>
        </w:rPr>
        <w:t xml:space="preserve">  на сумму  </w:t>
      </w:r>
      <w:r w:rsidR="00D35853">
        <w:rPr>
          <w:sz w:val="28"/>
          <w:szCs w:val="28"/>
        </w:rPr>
        <w:t>322,1</w:t>
      </w:r>
      <w:r w:rsidR="00147346" w:rsidRPr="009A6AC2">
        <w:rPr>
          <w:sz w:val="28"/>
          <w:szCs w:val="28"/>
        </w:rPr>
        <w:t xml:space="preserve"> тыс. руб.</w:t>
      </w:r>
    </w:p>
    <w:p w:rsidR="00147346" w:rsidRDefault="00147346" w:rsidP="00524977">
      <w:pPr>
        <w:tabs>
          <w:tab w:val="left" w:pos="338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Сальдо по счету 08 «Незавершенное строитель</w:t>
      </w:r>
      <w:r w:rsidR="00CD26AE">
        <w:rPr>
          <w:sz w:val="28"/>
          <w:szCs w:val="28"/>
        </w:rPr>
        <w:t>ство» на 31.12.2015</w:t>
      </w:r>
      <w:r>
        <w:rPr>
          <w:sz w:val="28"/>
          <w:szCs w:val="28"/>
        </w:rPr>
        <w:t xml:space="preserve">года  составляет </w:t>
      </w:r>
      <w:r w:rsidR="00CD26AE">
        <w:rPr>
          <w:sz w:val="28"/>
          <w:szCs w:val="28"/>
        </w:rPr>
        <w:t>322,1</w:t>
      </w:r>
      <w:r w:rsidRPr="009A6AC2">
        <w:rPr>
          <w:sz w:val="28"/>
          <w:szCs w:val="28"/>
        </w:rPr>
        <w:t>тыс. руб</w:t>
      </w:r>
      <w:r w:rsidRPr="00EB42A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147346" w:rsidRDefault="00147346" w:rsidP="00524977">
      <w:pPr>
        <w:tabs>
          <w:tab w:val="left" w:pos="3386"/>
        </w:tabs>
        <w:spacing w:line="276" w:lineRule="auto"/>
        <w:jc w:val="both"/>
        <w:rPr>
          <w:b/>
          <w:sz w:val="28"/>
          <w:szCs w:val="28"/>
        </w:rPr>
      </w:pPr>
    </w:p>
    <w:p w:rsidR="00147346" w:rsidRDefault="00147346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</w:t>
      </w:r>
      <w:r w:rsidRPr="00D545DC">
        <w:rPr>
          <w:b/>
          <w:sz w:val="28"/>
          <w:szCs w:val="28"/>
        </w:rPr>
        <w:t>асход</w:t>
      </w:r>
      <w:r>
        <w:rPr>
          <w:b/>
          <w:sz w:val="28"/>
          <w:szCs w:val="28"/>
        </w:rPr>
        <w:t>ах</w:t>
      </w:r>
      <w:r w:rsidRPr="00D545DC">
        <w:rPr>
          <w:b/>
          <w:sz w:val="28"/>
          <w:szCs w:val="28"/>
        </w:rPr>
        <w:t xml:space="preserve"> на проведение  капитального и текущего ремонта, модернизацию объектов </w:t>
      </w:r>
      <w:r>
        <w:rPr>
          <w:b/>
          <w:sz w:val="28"/>
          <w:szCs w:val="28"/>
        </w:rPr>
        <w:t xml:space="preserve">теплоснабжения, </w:t>
      </w:r>
      <w:r w:rsidRPr="00D545DC">
        <w:rPr>
          <w:b/>
          <w:sz w:val="28"/>
          <w:szCs w:val="28"/>
        </w:rPr>
        <w:t>водоснабжения и водоотведения</w:t>
      </w:r>
      <w:r>
        <w:rPr>
          <w:b/>
          <w:sz w:val="28"/>
          <w:szCs w:val="28"/>
        </w:rPr>
        <w:t xml:space="preserve">. </w:t>
      </w:r>
      <w:r w:rsidRPr="00D545DC">
        <w:rPr>
          <w:b/>
          <w:sz w:val="28"/>
          <w:szCs w:val="28"/>
        </w:rPr>
        <w:t>(тыс. руб.)</w:t>
      </w:r>
    </w:p>
    <w:p w:rsidR="00147346" w:rsidRPr="004D6B5E" w:rsidRDefault="00147346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теку</w:t>
      </w:r>
      <w:r w:rsidR="005D6B27">
        <w:rPr>
          <w:sz w:val="28"/>
          <w:szCs w:val="28"/>
        </w:rPr>
        <w:t>щий ремонт тепловых сетей в 2015</w:t>
      </w:r>
      <w:r>
        <w:rPr>
          <w:sz w:val="28"/>
          <w:szCs w:val="28"/>
        </w:rPr>
        <w:t xml:space="preserve">году направлено </w:t>
      </w:r>
      <w:r w:rsidR="005D6B27">
        <w:rPr>
          <w:sz w:val="28"/>
          <w:szCs w:val="28"/>
        </w:rPr>
        <w:t>1 279,9</w:t>
      </w:r>
      <w:r>
        <w:rPr>
          <w:sz w:val="28"/>
          <w:szCs w:val="28"/>
        </w:rPr>
        <w:t>тыс.руб., отремонтирован</w:t>
      </w:r>
      <w:r w:rsidR="005D6B2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D6B27">
        <w:rPr>
          <w:sz w:val="28"/>
          <w:szCs w:val="28"/>
        </w:rPr>
        <w:t>46</w:t>
      </w:r>
      <w:r>
        <w:rPr>
          <w:sz w:val="28"/>
          <w:szCs w:val="28"/>
        </w:rPr>
        <w:t xml:space="preserve"> объектов тепловых сетей, общей протяженностью </w:t>
      </w:r>
      <w:r w:rsidR="005D6B27">
        <w:rPr>
          <w:sz w:val="28"/>
          <w:szCs w:val="28"/>
        </w:rPr>
        <w:t xml:space="preserve">589 </w:t>
      </w:r>
      <w:r>
        <w:rPr>
          <w:sz w:val="28"/>
          <w:szCs w:val="28"/>
        </w:rPr>
        <w:t>м.трубопроводов различного диаметра . Расходы на те</w:t>
      </w:r>
      <w:r w:rsidR="005D6B27">
        <w:rPr>
          <w:sz w:val="28"/>
          <w:szCs w:val="28"/>
        </w:rPr>
        <w:t>кущий ремонт за 2015</w:t>
      </w:r>
      <w:r>
        <w:rPr>
          <w:sz w:val="28"/>
          <w:szCs w:val="28"/>
        </w:rPr>
        <w:t>год  по сравнению с соответствующи</w:t>
      </w:r>
      <w:r w:rsidR="005D6B27">
        <w:rPr>
          <w:sz w:val="28"/>
          <w:szCs w:val="28"/>
        </w:rPr>
        <w:t>й периодом  прошлого года(2 199,4</w:t>
      </w:r>
      <w:r>
        <w:rPr>
          <w:sz w:val="28"/>
          <w:szCs w:val="28"/>
        </w:rPr>
        <w:t>тыс.руб.)</w:t>
      </w:r>
      <w:r w:rsidR="005D6B2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5D6B27">
        <w:rPr>
          <w:sz w:val="28"/>
          <w:szCs w:val="28"/>
        </w:rPr>
        <w:t>меньши</w:t>
      </w:r>
      <w:r>
        <w:rPr>
          <w:sz w:val="28"/>
          <w:szCs w:val="28"/>
        </w:rPr>
        <w:t xml:space="preserve">лись на </w:t>
      </w:r>
      <w:r w:rsidR="005D6B27">
        <w:rPr>
          <w:sz w:val="28"/>
          <w:szCs w:val="28"/>
        </w:rPr>
        <w:t>919</w:t>
      </w:r>
      <w:r>
        <w:rPr>
          <w:sz w:val="28"/>
          <w:szCs w:val="28"/>
        </w:rPr>
        <w:t xml:space="preserve">,6тыс.руб. или </w:t>
      </w:r>
      <w:r w:rsidR="005D6B27">
        <w:rPr>
          <w:sz w:val="28"/>
          <w:szCs w:val="28"/>
        </w:rPr>
        <w:t>41,8</w:t>
      </w:r>
      <w:r>
        <w:rPr>
          <w:sz w:val="28"/>
          <w:szCs w:val="28"/>
        </w:rPr>
        <w:t>%.</w:t>
      </w:r>
    </w:p>
    <w:p w:rsidR="00147346" w:rsidRDefault="00147346" w:rsidP="00147346">
      <w:pPr>
        <w:tabs>
          <w:tab w:val="left" w:pos="644"/>
        </w:tabs>
        <w:spacing w:line="360" w:lineRule="auto"/>
        <w:jc w:val="both"/>
        <w:rPr>
          <w:b/>
          <w:sz w:val="28"/>
          <w:szCs w:val="28"/>
        </w:rPr>
      </w:pPr>
    </w:p>
    <w:tbl>
      <w:tblPr>
        <w:tblW w:w="8445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979"/>
        <w:gridCol w:w="979"/>
        <w:gridCol w:w="979"/>
      </w:tblGrid>
      <w:tr w:rsidR="00CD26AE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Статьи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5D6B27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2014</w:t>
            </w:r>
            <w:r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2015</w:t>
            </w:r>
            <w:r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5D6B27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 xml:space="preserve">Факт </w:t>
            </w:r>
            <w:r>
              <w:rPr>
                <w:sz w:val="20"/>
                <w:szCs w:val="20"/>
              </w:rPr>
              <w:t>2015</w:t>
            </w:r>
            <w:r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5D6B27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выполн.</w:t>
            </w:r>
          </w:p>
        </w:tc>
      </w:tr>
      <w:tr w:rsidR="00CD26AE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Т</w:t>
            </w:r>
            <w:r w:rsidRPr="00E21105">
              <w:rPr>
                <w:sz w:val="20"/>
                <w:szCs w:val="20"/>
              </w:rPr>
              <w:t>екущий</w:t>
            </w:r>
            <w:r>
              <w:rPr>
                <w:sz w:val="20"/>
                <w:szCs w:val="20"/>
              </w:rPr>
              <w:t xml:space="preserve">, </w:t>
            </w:r>
            <w:r w:rsidRPr="00E21105">
              <w:rPr>
                <w:sz w:val="20"/>
                <w:szCs w:val="20"/>
              </w:rPr>
              <w:t xml:space="preserve"> капитальный ремонт, техническое обслуживание, материалы для обеззараживания -всего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8F3F80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4526,0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CD26AE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E21105">
              <w:rPr>
                <w:sz w:val="20"/>
                <w:szCs w:val="20"/>
              </w:rPr>
              <w:t>.Модернизация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8F3F80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</w:tr>
      <w:tr w:rsidR="00CD26AE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  <w:r w:rsidRPr="00E21105">
              <w:rPr>
                <w:sz w:val="20"/>
                <w:szCs w:val="20"/>
              </w:rPr>
              <w:t>.Ремонт и техническое обслуживание -всего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8F3F80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717DA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4526,0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717DA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</w:t>
            </w:r>
          </w:p>
        </w:tc>
      </w:tr>
      <w:tr w:rsidR="00CD26AE" w:rsidRPr="00F92E42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E21105">
              <w:rPr>
                <w:sz w:val="20"/>
                <w:szCs w:val="20"/>
              </w:rPr>
              <w:t xml:space="preserve">.1 Материалы на обеззараживание,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8F3F80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717DA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</w:tr>
      <w:tr w:rsidR="00CD26AE" w:rsidRPr="00F92E42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  <w:r w:rsidRPr="00E21105">
              <w:rPr>
                <w:sz w:val="20"/>
                <w:szCs w:val="20"/>
              </w:rPr>
              <w:t>.2 Текущий и капитальный ремонт, инвентарь, инструменты, запчасти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8F3F80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3321,0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4092,4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717DA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127,6</w:t>
            </w:r>
          </w:p>
        </w:tc>
      </w:tr>
    </w:tbl>
    <w:p w:rsidR="00147346" w:rsidRDefault="00147346" w:rsidP="00147346">
      <w:pPr>
        <w:shd w:val="clear" w:color="auto" w:fill="FFFFFF"/>
        <w:spacing w:line="274" w:lineRule="exact"/>
        <w:rPr>
          <w:color w:val="000000"/>
          <w:spacing w:val="-4"/>
        </w:rPr>
      </w:pPr>
    </w:p>
    <w:p w:rsidR="00147346" w:rsidRPr="000362CD" w:rsidRDefault="00147346" w:rsidP="00524977">
      <w:pPr>
        <w:shd w:val="clear" w:color="auto" w:fill="FFFFFF"/>
        <w:spacing w:line="276" w:lineRule="auto"/>
        <w:jc w:val="both"/>
        <w:rPr>
          <w:color w:val="000000"/>
          <w:spacing w:val="-4"/>
          <w:sz w:val="28"/>
          <w:szCs w:val="28"/>
        </w:rPr>
      </w:pPr>
      <w:r w:rsidRPr="000362CD">
        <w:rPr>
          <w:color w:val="000000"/>
          <w:spacing w:val="-4"/>
          <w:sz w:val="28"/>
          <w:szCs w:val="28"/>
        </w:rPr>
        <w:t>Расходы на проведение текущего и капитального ремонта</w:t>
      </w:r>
      <w:r>
        <w:rPr>
          <w:color w:val="000000"/>
          <w:spacing w:val="-4"/>
          <w:sz w:val="28"/>
          <w:szCs w:val="28"/>
        </w:rPr>
        <w:t xml:space="preserve">  водопроводн</w:t>
      </w:r>
      <w:r w:rsidR="008F3F80">
        <w:rPr>
          <w:color w:val="000000"/>
          <w:spacing w:val="-4"/>
          <w:sz w:val="28"/>
          <w:szCs w:val="28"/>
        </w:rPr>
        <w:t>о-канализационых  сетей  за 2015</w:t>
      </w:r>
      <w:r>
        <w:rPr>
          <w:color w:val="000000"/>
          <w:spacing w:val="-4"/>
          <w:sz w:val="28"/>
          <w:szCs w:val="28"/>
        </w:rPr>
        <w:t xml:space="preserve">г. </w:t>
      </w:r>
      <w:r w:rsidR="004E3928">
        <w:rPr>
          <w:color w:val="000000"/>
          <w:spacing w:val="-4"/>
          <w:sz w:val="28"/>
          <w:szCs w:val="28"/>
        </w:rPr>
        <w:t>увеличились</w:t>
      </w:r>
      <w:r>
        <w:rPr>
          <w:color w:val="000000"/>
          <w:spacing w:val="-4"/>
          <w:sz w:val="28"/>
          <w:szCs w:val="28"/>
        </w:rPr>
        <w:t xml:space="preserve"> на </w:t>
      </w:r>
      <w:r w:rsidR="006A0595">
        <w:rPr>
          <w:color w:val="000000"/>
          <w:spacing w:val="-4"/>
          <w:sz w:val="28"/>
          <w:szCs w:val="28"/>
        </w:rPr>
        <w:t>15,2</w:t>
      </w:r>
      <w:r w:rsidR="004E3928">
        <w:rPr>
          <w:color w:val="000000"/>
          <w:spacing w:val="-4"/>
          <w:sz w:val="28"/>
          <w:szCs w:val="28"/>
        </w:rPr>
        <w:t>% по сравнению с 2014г. и составили 121,0</w:t>
      </w:r>
      <w:r w:rsidRPr="000362CD">
        <w:rPr>
          <w:color w:val="000000"/>
          <w:spacing w:val="-4"/>
          <w:sz w:val="28"/>
          <w:szCs w:val="28"/>
        </w:rPr>
        <w:t xml:space="preserve">% к плану.  </w:t>
      </w:r>
    </w:p>
    <w:p w:rsidR="00147346" w:rsidRPr="009C2B37" w:rsidRDefault="00147346" w:rsidP="00524977">
      <w:pPr>
        <w:pStyle w:val="Style580"/>
        <w:spacing w:line="276" w:lineRule="auto"/>
        <w:ind w:firstLine="708"/>
        <w:jc w:val="both"/>
        <w:rPr>
          <w:rStyle w:val="CharStyle5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>На реализацию мероприятий производственных программ в сфере водо</w:t>
      </w:r>
      <w:r w:rsidR="006A0595">
        <w:rPr>
          <w:rStyle w:val="CharStyle51"/>
          <w:sz w:val="28"/>
          <w:szCs w:val="28"/>
        </w:rPr>
        <w:t>снабжения и водоотведения в 2015</w:t>
      </w:r>
      <w:r w:rsidRPr="009C2B37">
        <w:rPr>
          <w:rStyle w:val="CharStyle51"/>
          <w:sz w:val="28"/>
          <w:szCs w:val="28"/>
        </w:rPr>
        <w:t xml:space="preserve"> году</w:t>
      </w:r>
      <w:r>
        <w:rPr>
          <w:rStyle w:val="CharStyle51"/>
          <w:sz w:val="28"/>
          <w:szCs w:val="28"/>
        </w:rPr>
        <w:t xml:space="preserve"> было израсходовано </w:t>
      </w:r>
      <w:r w:rsidR="006A0595">
        <w:rPr>
          <w:rStyle w:val="CharStyle51"/>
          <w:sz w:val="28"/>
          <w:szCs w:val="28"/>
        </w:rPr>
        <w:t>5,5млн. руб. В 2015</w:t>
      </w:r>
      <w:r w:rsidRPr="009C2B37">
        <w:rPr>
          <w:rStyle w:val="CharStyle51"/>
          <w:sz w:val="28"/>
          <w:szCs w:val="28"/>
        </w:rPr>
        <w:t xml:space="preserve"> году на объектах водоснабжения и водоотведения были выполнены следующие основные виды работ:</w:t>
      </w:r>
    </w:p>
    <w:p w:rsidR="00147346" w:rsidRPr="009C2B37" w:rsidRDefault="006A0595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1.</w:t>
      </w:r>
      <w:r w:rsidR="007878C7">
        <w:rPr>
          <w:rStyle w:val="CharStyle51"/>
          <w:sz w:val="28"/>
          <w:szCs w:val="28"/>
        </w:rPr>
        <w:t xml:space="preserve"> </w:t>
      </w:r>
      <w:r>
        <w:rPr>
          <w:rStyle w:val="CharStyle51"/>
          <w:sz w:val="28"/>
          <w:szCs w:val="28"/>
        </w:rPr>
        <w:t>Заменено 926,6</w:t>
      </w:r>
      <w:r w:rsidR="00147346">
        <w:rPr>
          <w:rStyle w:val="CharStyle51"/>
          <w:sz w:val="28"/>
          <w:szCs w:val="28"/>
        </w:rPr>
        <w:t xml:space="preserve"> м. ветхих сетей водопровода </w:t>
      </w:r>
      <w:r>
        <w:rPr>
          <w:rStyle w:val="CharStyle51"/>
          <w:sz w:val="28"/>
          <w:szCs w:val="28"/>
        </w:rPr>
        <w:t>на сумму 504,4</w:t>
      </w:r>
      <w:r w:rsidR="00147346" w:rsidRPr="009C2B37">
        <w:rPr>
          <w:rStyle w:val="CharStyle51"/>
          <w:sz w:val="28"/>
          <w:szCs w:val="28"/>
        </w:rPr>
        <w:t xml:space="preserve"> тыс. руб.;</w:t>
      </w:r>
    </w:p>
    <w:p w:rsidR="00147346" w:rsidRPr="009C2B37" w:rsidRDefault="006A0595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2.</w:t>
      </w:r>
      <w:r w:rsidR="007878C7">
        <w:rPr>
          <w:rStyle w:val="CharStyle51"/>
          <w:sz w:val="28"/>
          <w:szCs w:val="28"/>
        </w:rPr>
        <w:t xml:space="preserve"> </w:t>
      </w:r>
      <w:r>
        <w:rPr>
          <w:rStyle w:val="CharStyle51"/>
          <w:sz w:val="28"/>
          <w:szCs w:val="28"/>
        </w:rPr>
        <w:t>Заменено 15</w:t>
      </w:r>
      <w:r w:rsidR="00147346" w:rsidRPr="009C2B37">
        <w:rPr>
          <w:rStyle w:val="CharStyle51"/>
          <w:sz w:val="28"/>
          <w:szCs w:val="28"/>
        </w:rPr>
        <w:t xml:space="preserve"> погруж</w:t>
      </w:r>
      <w:r w:rsidR="00147346">
        <w:rPr>
          <w:rStyle w:val="CharStyle51"/>
          <w:sz w:val="28"/>
          <w:szCs w:val="28"/>
        </w:rPr>
        <w:t>ных насосов</w:t>
      </w:r>
      <w:r w:rsidR="00147346" w:rsidRPr="009C2B37">
        <w:rPr>
          <w:rStyle w:val="CharStyle51"/>
          <w:sz w:val="28"/>
          <w:szCs w:val="28"/>
        </w:rPr>
        <w:t xml:space="preserve"> ЭЦВ </w:t>
      </w:r>
      <w:r w:rsidR="00147346">
        <w:rPr>
          <w:rStyle w:val="CharStyle51"/>
          <w:sz w:val="28"/>
          <w:szCs w:val="28"/>
        </w:rPr>
        <w:t>н</w:t>
      </w:r>
      <w:r w:rsidR="007878C7">
        <w:rPr>
          <w:rStyle w:val="CharStyle51"/>
          <w:sz w:val="28"/>
          <w:szCs w:val="28"/>
        </w:rPr>
        <w:t>а артскажинах ВЗС на сумму 351,7</w:t>
      </w:r>
      <w:r w:rsidR="00147346" w:rsidRPr="009C2B37">
        <w:rPr>
          <w:rStyle w:val="CharStyle51"/>
          <w:sz w:val="28"/>
          <w:szCs w:val="28"/>
        </w:rPr>
        <w:t xml:space="preserve"> тыс. руб., </w:t>
      </w:r>
      <w:r w:rsidR="007878C7">
        <w:rPr>
          <w:rStyle w:val="CharStyle51"/>
          <w:sz w:val="28"/>
          <w:szCs w:val="28"/>
        </w:rPr>
        <w:t>заменено</w:t>
      </w:r>
      <w:r w:rsidR="00147346">
        <w:rPr>
          <w:rStyle w:val="CharStyle51"/>
          <w:sz w:val="28"/>
          <w:szCs w:val="28"/>
        </w:rPr>
        <w:t xml:space="preserve"> насосно</w:t>
      </w:r>
      <w:r w:rsidR="007878C7">
        <w:rPr>
          <w:rStyle w:val="CharStyle51"/>
          <w:sz w:val="28"/>
          <w:szCs w:val="28"/>
        </w:rPr>
        <w:t>е</w:t>
      </w:r>
      <w:r w:rsidR="00147346">
        <w:rPr>
          <w:rStyle w:val="CharStyle51"/>
          <w:sz w:val="28"/>
          <w:szCs w:val="28"/>
        </w:rPr>
        <w:t xml:space="preserve"> оборудования на КНС,</w:t>
      </w:r>
      <w:r w:rsidR="005502E0">
        <w:rPr>
          <w:rStyle w:val="CharStyle51"/>
          <w:sz w:val="28"/>
          <w:szCs w:val="28"/>
        </w:rPr>
        <w:t xml:space="preserve"> </w:t>
      </w:r>
      <w:r w:rsidR="00147346">
        <w:rPr>
          <w:rStyle w:val="CharStyle51"/>
          <w:sz w:val="28"/>
          <w:szCs w:val="28"/>
        </w:rPr>
        <w:t xml:space="preserve">ОСК  на сумму </w:t>
      </w:r>
      <w:r w:rsidR="007878C7">
        <w:rPr>
          <w:rStyle w:val="CharStyle51"/>
          <w:sz w:val="28"/>
          <w:szCs w:val="28"/>
        </w:rPr>
        <w:t>39,2</w:t>
      </w:r>
      <w:r w:rsidR="00147346" w:rsidRPr="009C2B37">
        <w:rPr>
          <w:rStyle w:val="CharStyle51"/>
          <w:sz w:val="28"/>
          <w:szCs w:val="28"/>
        </w:rPr>
        <w:t xml:space="preserve"> тыс.руб.;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3.</w:t>
      </w:r>
      <w:r w:rsidR="007878C7">
        <w:rPr>
          <w:rStyle w:val="CharStyle51"/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>Выполнены ремонты водопроводных колодцев, камер и запорной арматуры на водопроводных се</w:t>
      </w:r>
      <w:r>
        <w:rPr>
          <w:rStyle w:val="CharStyle51"/>
          <w:sz w:val="28"/>
          <w:szCs w:val="28"/>
        </w:rPr>
        <w:t xml:space="preserve">тях и сооружениях на сумму </w:t>
      </w:r>
      <w:r w:rsidR="007878C7">
        <w:rPr>
          <w:rStyle w:val="CharStyle51"/>
          <w:sz w:val="28"/>
          <w:szCs w:val="28"/>
        </w:rPr>
        <w:t>124,1</w:t>
      </w:r>
      <w:r w:rsidRPr="009C2B37">
        <w:rPr>
          <w:rStyle w:val="CharStyle51"/>
          <w:sz w:val="28"/>
          <w:szCs w:val="28"/>
        </w:rPr>
        <w:t xml:space="preserve"> тыс. руб. 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4. Ремонт оборудования систем водоснабжения</w:t>
      </w:r>
      <w:r w:rsidR="007878C7">
        <w:rPr>
          <w:rStyle w:val="CharStyle51"/>
          <w:sz w:val="28"/>
          <w:szCs w:val="28"/>
        </w:rPr>
        <w:t xml:space="preserve"> и водоотведения  на сумму 329,2</w:t>
      </w:r>
      <w:r w:rsidRPr="009C2B37">
        <w:rPr>
          <w:rStyle w:val="CharStyle51"/>
          <w:sz w:val="28"/>
          <w:szCs w:val="28"/>
        </w:rPr>
        <w:t xml:space="preserve"> тыс.руб.;</w:t>
      </w:r>
    </w:p>
    <w:p w:rsidR="00147346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5.</w:t>
      </w:r>
      <w:r w:rsidR="007878C7">
        <w:rPr>
          <w:rStyle w:val="CharStyle51"/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 xml:space="preserve">В соответствии с утвержденными графиками </w:t>
      </w:r>
      <w:r w:rsidRPr="009C2B37">
        <w:rPr>
          <w:rStyle w:val="CharStyle51"/>
          <w:spacing w:val="-20"/>
          <w:sz w:val="28"/>
          <w:szCs w:val="28"/>
        </w:rPr>
        <w:t>ППР</w:t>
      </w:r>
      <w:r w:rsidRPr="009C2B37">
        <w:rPr>
          <w:rStyle w:val="CharStyle51"/>
          <w:sz w:val="28"/>
          <w:szCs w:val="28"/>
        </w:rPr>
        <w:t xml:space="preserve"> проведены работы по текущему и капитальному ремонту оборудования.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6.</w:t>
      </w:r>
      <w:r w:rsidR="007878C7">
        <w:rPr>
          <w:rStyle w:val="CharStyle51"/>
          <w:sz w:val="28"/>
          <w:szCs w:val="28"/>
        </w:rPr>
        <w:t xml:space="preserve"> </w:t>
      </w:r>
      <w:r>
        <w:rPr>
          <w:rStyle w:val="CharStyle51"/>
          <w:sz w:val="28"/>
          <w:szCs w:val="28"/>
        </w:rPr>
        <w:t>Ремонт зданий и сооружений, их под</w:t>
      </w:r>
      <w:r w:rsidR="005502E0">
        <w:rPr>
          <w:rStyle w:val="CharStyle51"/>
          <w:sz w:val="28"/>
          <w:szCs w:val="28"/>
        </w:rPr>
        <w:t>готовка к эксплуатации в осенне</w:t>
      </w:r>
      <w:r w:rsidR="007878C7">
        <w:rPr>
          <w:rStyle w:val="CharStyle51"/>
          <w:sz w:val="28"/>
          <w:szCs w:val="28"/>
        </w:rPr>
        <w:t>-зимний период 2015-2016</w:t>
      </w:r>
      <w:r>
        <w:rPr>
          <w:rStyle w:val="CharStyle51"/>
          <w:sz w:val="28"/>
          <w:szCs w:val="28"/>
        </w:rPr>
        <w:t xml:space="preserve">г.г. на сумму </w:t>
      </w:r>
      <w:r w:rsidR="007878C7">
        <w:rPr>
          <w:rStyle w:val="CharStyle51"/>
          <w:sz w:val="28"/>
          <w:szCs w:val="28"/>
        </w:rPr>
        <w:t>2468,0</w:t>
      </w:r>
      <w:r>
        <w:rPr>
          <w:rStyle w:val="CharStyle51"/>
          <w:sz w:val="28"/>
          <w:szCs w:val="28"/>
        </w:rPr>
        <w:t xml:space="preserve"> тыс.руб.</w:t>
      </w:r>
    </w:p>
    <w:p w:rsidR="00147346" w:rsidRDefault="00147346" w:rsidP="00524977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A93944" w:rsidRDefault="00A93944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за  12</w:t>
      </w:r>
      <w:r w:rsidRPr="00B45E17">
        <w:rPr>
          <w:b/>
          <w:sz w:val="28"/>
        </w:rPr>
        <w:t xml:space="preserve"> месяцев</w:t>
      </w:r>
      <w:r>
        <w:rPr>
          <w:sz w:val="28"/>
        </w:rPr>
        <w:t xml:space="preserve"> </w:t>
      </w:r>
      <w:r w:rsidR="00DD3F4D">
        <w:rPr>
          <w:b/>
          <w:sz w:val="28"/>
          <w:szCs w:val="28"/>
        </w:rPr>
        <w:t xml:space="preserve"> 2015</w:t>
      </w:r>
      <w:r>
        <w:rPr>
          <w:b/>
          <w:sz w:val="28"/>
          <w:szCs w:val="28"/>
        </w:rPr>
        <w:t xml:space="preserve"> года о сведениях, предусмотренных законодательством об энергосбережении и повышении энергетической эффективности.</w:t>
      </w:r>
    </w:p>
    <w:p w:rsidR="00A93944" w:rsidRDefault="00A93944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</w:t>
      </w:r>
    </w:p>
    <w:p w:rsidR="00DD3F4D" w:rsidRDefault="005E0AA2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На основании ФЗ от 23.11</w:t>
      </w:r>
      <w:r w:rsidR="00DD3F4D">
        <w:rPr>
          <w:sz w:val="28"/>
        </w:rPr>
        <w:t>.</w:t>
      </w:r>
      <w:r>
        <w:rPr>
          <w:sz w:val="28"/>
        </w:rPr>
        <w:t>2009</w:t>
      </w:r>
      <w:r w:rsidR="00DD3F4D">
        <w:rPr>
          <w:sz w:val="28"/>
        </w:rPr>
        <w:t>г. № 2</w:t>
      </w:r>
      <w:r w:rsidR="00C641EC">
        <w:rPr>
          <w:sz w:val="28"/>
        </w:rPr>
        <w:t>61</w:t>
      </w:r>
      <w:r w:rsidR="00DD3F4D">
        <w:rPr>
          <w:sz w:val="28"/>
        </w:rPr>
        <w:t>-ФЗ «Об энергосбережении» за 12</w:t>
      </w:r>
      <w:r w:rsidR="00DD3F4D">
        <w:rPr>
          <w:sz w:val="28"/>
          <w:szCs w:val="28"/>
        </w:rPr>
        <w:t xml:space="preserve"> месяцев </w:t>
      </w:r>
      <w:r w:rsidR="00DD3F4D">
        <w:rPr>
          <w:sz w:val="28"/>
        </w:rPr>
        <w:t>2015года на предприятии были проведены следующие мероприятия: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1.-Установлены  панели  светодиодные  LPL-eco- 21шт.(АБК-19шт., ЦТП№2-2шт.)  - затраты составили  38250рублей.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Установлены  панели  светодиодные  36вт-6шт(гараж производственной базы ремонтного участка-6шт)- - затраты составили  8644,08рублей.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-Установлены  лампы  люминесцентные компактные  - 28шт.(КНС-6 – 5шт., КНС-5 – 2шт, КНС-6а – 2шт, КНС-3-2шт.,ОСК-3шт,ЦТП-3 -2шт, ЦТП-4 -1шт, ЦТП-5-1шт,   ЦТП-2 -2шт , КНС-1-2шт. КНС-7 – 2шт, КНС-5 – 2шт, КНС-6 – 2шт,  здание  хлораторной  - 1шт,) - затраты составили 5796 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-Установлены  лампы  люминесцентные компактные 20вт и 20вт -Е27 - 15шт.(КНС-1 – 2шт., КНС-7 – 2шт, КНС-5 – 2шт, КНС-6 – 1шт, КНС-6а – 1шт, ЦТП-1 -2шт, ЦТП-3 -2шт, ЦТП-4 -1шт, ЦТП-5-1шт,   ЦТП-2 -1шт ,)  - затраты составили 2014,80 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-Установлены  лампы  люминесцентные компактные 105вт Е27 - 10шт.(КНС-3 – 1шт., КНС-7 – 1шт, КНС-6 – 1шт, КНС-6а – 2шт, здании КНС на три насоса ОСК-1шт, здании производственного корпуса №2 ОСК-1шт.)  - затраты составили 7839,0рублей.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 xml:space="preserve">Установлены  лампы  люминесцентные компактные </w:t>
      </w:r>
      <w:r w:rsidRPr="00F909B7">
        <w:rPr>
          <w:sz w:val="28"/>
          <w:szCs w:val="28"/>
          <w:lang w:val="en-US"/>
        </w:rPr>
        <w:t>CPC</w:t>
      </w:r>
      <w:r w:rsidRPr="00F909B7">
        <w:rPr>
          <w:sz w:val="28"/>
          <w:szCs w:val="28"/>
        </w:rPr>
        <w:t>26вт Е27 - 27шт.(КНС-1-1шт, КНС-2 -3шт, КНС-5-2шт, КНС-3 – 1шт., КНС-7 – 2шт, КНС-6 – 1шт, КНС-6а – 2шт, здании производственного корпуса №1 ОСК-1шт, КНС-3а-3шт., здание  хлораторной  - 2шт, здании производственного корпуса №2 ОСК-2шт., здание КНС доочистки вторая очер.-2шт, ЦТП-1-1шт,  ЦТП-2-1шт, ЦТП-3-1шт,  ЦТП-4-1шт, ЦТП-5-1шт, )  - затраты составили  4468,50рублей.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Экономический эффект   за счет  снижения потребления электрической энергии составляет 11756 квт/год  на сумму 57,5 тыс. рублей.</w:t>
      </w:r>
    </w:p>
    <w:p w:rsidR="00F909B7" w:rsidRPr="00524977" w:rsidRDefault="00F909B7" w:rsidP="00524977">
      <w:pPr>
        <w:spacing w:line="276" w:lineRule="auto"/>
        <w:jc w:val="both"/>
        <w:rPr>
          <w:sz w:val="28"/>
          <w:szCs w:val="28"/>
        </w:rPr>
      </w:pPr>
      <w:r w:rsidRPr="00524977">
        <w:rPr>
          <w:sz w:val="28"/>
          <w:szCs w:val="28"/>
        </w:rPr>
        <w:t>2.Проведена реконструкция следующих тепловых сетей: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1) Реконструкция участка от 2ТК-6а  до 2ТК-7а тепловой сети от здания милиции до ул.Мира –затраты составили 4255,5тыс.руб. Экономия  от  внедрения  мероприятия  составила   60Гкал/год  на сумму 30,9тыс.руб.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2) Реконструкция уч-ка  от 2ТК-7 до 2ТК-8 тепловой сети от РК до 4мкр. от т.1 до т.38 - затраты составили 9365,3тыс.руб.Экономия  от  внедрения  мероприятия  составила   112Гкал/год на сумму 57,7тыс.руб.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F909B7">
        <w:rPr>
          <w:sz w:val="28"/>
          <w:szCs w:val="28"/>
        </w:rPr>
        <w:t>Экономический  эффект  от  внедрения  энергосберегающих  мероприятий  составил на сумму  146,1тыс.руб.</w:t>
      </w:r>
    </w:p>
    <w:p w:rsidR="00F909B7" w:rsidRPr="00F909B7" w:rsidRDefault="00F909B7" w:rsidP="00524977">
      <w:pPr>
        <w:spacing w:line="276" w:lineRule="auto"/>
        <w:jc w:val="both"/>
        <w:rPr>
          <w:sz w:val="28"/>
          <w:szCs w:val="28"/>
        </w:rPr>
      </w:pPr>
      <w:r w:rsidRPr="00524977">
        <w:rPr>
          <w:sz w:val="28"/>
          <w:szCs w:val="28"/>
        </w:rPr>
        <w:t>3. Проведение обязательного энергетического обследования</w:t>
      </w:r>
      <w:r w:rsidRPr="00F909B7">
        <w:rPr>
          <w:sz w:val="28"/>
          <w:szCs w:val="28"/>
        </w:rPr>
        <w:t xml:space="preserve"> и разработка энергетического паспорта-затраты  составили 295,0тыс.руб.;</w:t>
      </w:r>
    </w:p>
    <w:p w:rsidR="003D48F8" w:rsidRDefault="003D48F8" w:rsidP="00524977">
      <w:pPr>
        <w:spacing w:line="276" w:lineRule="auto"/>
        <w:jc w:val="center"/>
        <w:rPr>
          <w:b/>
          <w:sz w:val="28"/>
          <w:szCs w:val="28"/>
        </w:rPr>
      </w:pPr>
    </w:p>
    <w:p w:rsidR="00DD3F4D" w:rsidRDefault="00DD3F4D" w:rsidP="00524977">
      <w:pPr>
        <w:spacing w:line="276" w:lineRule="auto"/>
        <w:jc w:val="center"/>
        <w:rPr>
          <w:b/>
          <w:sz w:val="28"/>
          <w:szCs w:val="28"/>
        </w:rPr>
      </w:pPr>
    </w:p>
    <w:p w:rsidR="00130A8C" w:rsidRDefault="00130A8C" w:rsidP="00130A8C">
      <w:pPr>
        <w:jc w:val="center"/>
        <w:rPr>
          <w:b/>
          <w:sz w:val="28"/>
          <w:szCs w:val="28"/>
        </w:rPr>
      </w:pPr>
      <w:r w:rsidRPr="00236E8E">
        <w:rPr>
          <w:b/>
          <w:sz w:val="28"/>
          <w:szCs w:val="28"/>
        </w:rPr>
        <w:t xml:space="preserve">Раскрытие информации в бухгалтерской отчетности по видам ОС, </w:t>
      </w:r>
      <w:r>
        <w:rPr>
          <w:b/>
          <w:sz w:val="28"/>
          <w:szCs w:val="28"/>
        </w:rPr>
        <w:t xml:space="preserve"> </w:t>
      </w:r>
      <w:r w:rsidRPr="00236E8E">
        <w:rPr>
          <w:b/>
          <w:sz w:val="28"/>
          <w:szCs w:val="28"/>
        </w:rPr>
        <w:t xml:space="preserve">согласно положения по бухгалтерскому учету «Учет основных средств» </w:t>
      </w:r>
    </w:p>
    <w:p w:rsidR="00130A8C" w:rsidRDefault="00130A8C" w:rsidP="00130A8C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</w:r>
      <w:r w:rsidRPr="001E398F">
        <w:rPr>
          <w:b/>
          <w:sz w:val="28"/>
          <w:szCs w:val="28"/>
        </w:rPr>
        <w:t>ПБУ 6/01Утвержденным приказом Минфина РФ от 30.03.2001 №26н</w:t>
      </w:r>
    </w:p>
    <w:p w:rsidR="002A5B3C" w:rsidRDefault="002A5B3C" w:rsidP="00130A8C">
      <w:pPr>
        <w:spacing w:line="360" w:lineRule="auto"/>
        <w:jc w:val="both"/>
        <w:rPr>
          <w:b/>
          <w:sz w:val="28"/>
          <w:szCs w:val="28"/>
        </w:rPr>
      </w:pPr>
    </w:p>
    <w:p w:rsidR="002A5B3C" w:rsidRDefault="00443590" w:rsidP="00BB0556">
      <w:pPr>
        <w:spacing w:line="360" w:lineRule="auto"/>
        <w:jc w:val="right"/>
        <w:rPr>
          <w:sz w:val="22"/>
          <w:szCs w:val="22"/>
        </w:rPr>
      </w:pPr>
      <w:r w:rsidRPr="00425539">
        <w:rPr>
          <w:sz w:val="22"/>
          <w:szCs w:val="22"/>
        </w:rPr>
        <w:t>Тыс. руб.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276"/>
        <w:gridCol w:w="1276"/>
        <w:gridCol w:w="1134"/>
        <w:gridCol w:w="1275"/>
        <w:gridCol w:w="1418"/>
        <w:gridCol w:w="1276"/>
      </w:tblGrid>
      <w:tr w:rsidR="00B21C34" w:rsidRPr="00B21C34" w:rsidTr="00BB0556">
        <w:trPr>
          <w:trHeight w:val="1257"/>
        </w:trPr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Вид ОС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Первоначальная ст-ть на 01.01.2015г.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 xml:space="preserve">Амортизация </w:t>
            </w:r>
          </w:p>
          <w:p w:rsidR="00B21C34" w:rsidRPr="00B21C34" w:rsidRDefault="00B21C34" w:rsidP="00B21C34">
            <w:pPr>
              <w:jc w:val="center"/>
            </w:pPr>
            <w:r w:rsidRPr="00B21C34">
              <w:t>01.01.2015г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Поступление</w:t>
            </w:r>
          </w:p>
        </w:tc>
        <w:tc>
          <w:tcPr>
            <w:tcW w:w="1134" w:type="dxa"/>
          </w:tcPr>
          <w:p w:rsidR="00B21C34" w:rsidRPr="00B21C34" w:rsidRDefault="00B21C34" w:rsidP="00B21C34">
            <w:pPr>
              <w:jc w:val="center"/>
            </w:pPr>
            <w:r w:rsidRPr="00B21C34">
              <w:t>Выбытие</w:t>
            </w: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Первоначальная ст-ть на 31.12.2015г.</w:t>
            </w:r>
          </w:p>
        </w:tc>
        <w:tc>
          <w:tcPr>
            <w:tcW w:w="1418" w:type="dxa"/>
          </w:tcPr>
          <w:p w:rsidR="00B21C34" w:rsidRPr="00B21C34" w:rsidRDefault="00B21C34" w:rsidP="00E2313E">
            <w:r w:rsidRPr="00B21C34">
              <w:t xml:space="preserve">Амортизация </w:t>
            </w:r>
          </w:p>
          <w:p w:rsidR="00B21C34" w:rsidRPr="00B21C34" w:rsidRDefault="00B21C34" w:rsidP="00E2313E">
            <w:pPr>
              <w:ind w:right="318"/>
            </w:pPr>
            <w:r w:rsidRPr="00B21C34">
              <w:t>31.12.2015г</w:t>
            </w:r>
          </w:p>
        </w:tc>
        <w:tc>
          <w:tcPr>
            <w:tcW w:w="1276" w:type="dxa"/>
          </w:tcPr>
          <w:p w:rsidR="00B21C34" w:rsidRPr="00B21C34" w:rsidRDefault="00B21C34" w:rsidP="00BB0556">
            <w:pPr>
              <w:ind w:left="-249" w:right="-250" w:firstLine="249"/>
              <w:jc w:val="center"/>
            </w:pPr>
            <w:r w:rsidRPr="00B21C34">
              <w:t>Способ начисления амортизационных отчисленний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Здания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33744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6890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867</w:t>
            </w:r>
          </w:p>
        </w:tc>
        <w:tc>
          <w:tcPr>
            <w:tcW w:w="1134" w:type="dxa"/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34641</w:t>
            </w:r>
          </w:p>
        </w:tc>
        <w:tc>
          <w:tcPr>
            <w:tcW w:w="1418" w:type="dxa"/>
          </w:tcPr>
          <w:p w:rsidR="00B21C34" w:rsidRPr="00B21C34" w:rsidRDefault="00B21C34" w:rsidP="00B21C34">
            <w:pPr>
              <w:jc w:val="center"/>
            </w:pPr>
            <w:r w:rsidRPr="00B21C34">
              <w:t>7913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Машины и оборудование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11436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7680</w:t>
            </w:r>
          </w:p>
        </w:tc>
        <w:tc>
          <w:tcPr>
            <w:tcW w:w="1276" w:type="dxa"/>
          </w:tcPr>
          <w:p w:rsidR="00B21C34" w:rsidRPr="00B21C34" w:rsidRDefault="00E46869" w:rsidP="00B21C34">
            <w:pPr>
              <w:jc w:val="center"/>
            </w:pPr>
            <w:r>
              <w:t>1355</w:t>
            </w:r>
          </w:p>
        </w:tc>
        <w:tc>
          <w:tcPr>
            <w:tcW w:w="1134" w:type="dxa"/>
          </w:tcPr>
          <w:p w:rsidR="00B21C34" w:rsidRPr="00B21C34" w:rsidRDefault="00B21C34" w:rsidP="00E46869">
            <w:pPr>
              <w:jc w:val="center"/>
            </w:pPr>
            <w:r w:rsidRPr="00B21C34">
              <w:t>3</w:t>
            </w:r>
            <w:r w:rsidR="00E46869">
              <w:t>65</w:t>
            </w: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12426</w:t>
            </w:r>
          </w:p>
        </w:tc>
        <w:tc>
          <w:tcPr>
            <w:tcW w:w="1418" w:type="dxa"/>
          </w:tcPr>
          <w:p w:rsidR="00B21C34" w:rsidRPr="00B21C34" w:rsidRDefault="00B21C34" w:rsidP="00B21C34">
            <w:pPr>
              <w:jc w:val="center"/>
            </w:pPr>
            <w:r w:rsidRPr="00B21C34">
              <w:t>8346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B0556">
            <w:pPr>
              <w:jc w:val="center"/>
            </w:pPr>
            <w:r w:rsidRPr="00B21C34">
              <w:t>Производстнный и хоз.инвентарь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436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347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134" w:type="dxa"/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436</w:t>
            </w:r>
          </w:p>
        </w:tc>
        <w:tc>
          <w:tcPr>
            <w:tcW w:w="1418" w:type="dxa"/>
          </w:tcPr>
          <w:p w:rsidR="00B21C34" w:rsidRPr="00B21C34" w:rsidRDefault="00B21C34" w:rsidP="00B21C34">
            <w:pPr>
              <w:jc w:val="center"/>
            </w:pPr>
            <w:r w:rsidRPr="00B21C34">
              <w:t>359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Сооружения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311923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155473</w:t>
            </w:r>
          </w:p>
        </w:tc>
        <w:tc>
          <w:tcPr>
            <w:tcW w:w="1276" w:type="dxa"/>
          </w:tcPr>
          <w:p w:rsidR="00B21C34" w:rsidRPr="00B21C34" w:rsidRDefault="00B21C34" w:rsidP="00E46869">
            <w:pPr>
              <w:jc w:val="center"/>
            </w:pPr>
            <w:r w:rsidRPr="00B21C34">
              <w:t>1831</w:t>
            </w:r>
            <w:r w:rsidR="00E46869">
              <w:t>1</w:t>
            </w:r>
          </w:p>
        </w:tc>
        <w:tc>
          <w:tcPr>
            <w:tcW w:w="1134" w:type="dxa"/>
          </w:tcPr>
          <w:p w:rsidR="00B21C34" w:rsidRPr="00B21C34" w:rsidRDefault="00E46869" w:rsidP="00B21C34">
            <w:pPr>
              <w:jc w:val="center"/>
            </w:pPr>
            <w:r>
              <w:t>720</w:t>
            </w: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329514</w:t>
            </w:r>
          </w:p>
        </w:tc>
        <w:tc>
          <w:tcPr>
            <w:tcW w:w="1418" w:type="dxa"/>
          </w:tcPr>
          <w:p w:rsidR="00B21C34" w:rsidRPr="00B21C34" w:rsidRDefault="00B21C34" w:rsidP="00B21C34">
            <w:pPr>
              <w:jc w:val="center"/>
            </w:pPr>
            <w:r w:rsidRPr="00B21C34">
              <w:t>174843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Транспортные средства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7063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6245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7081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6490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Прочее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266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16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21C34" w:rsidRPr="00B21C34" w:rsidRDefault="00B21C34" w:rsidP="00B21C34">
            <w:pPr>
              <w:jc w:val="center"/>
            </w:pPr>
            <w:r w:rsidRPr="00B21C34">
              <w:t>линейный</w:t>
            </w:r>
          </w:p>
        </w:tc>
      </w:tr>
      <w:tr w:rsidR="00B21C34" w:rsidRPr="00B21C34" w:rsidTr="00BB0556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1844" w:type="dxa"/>
          </w:tcPr>
          <w:p w:rsidR="00B21C34" w:rsidRPr="00B21C34" w:rsidRDefault="00B21C34" w:rsidP="00B21C34">
            <w:pPr>
              <w:jc w:val="center"/>
            </w:pPr>
            <w:r w:rsidRPr="00B21C34">
              <w:t>итого</w:t>
            </w:r>
          </w:p>
        </w:tc>
        <w:tc>
          <w:tcPr>
            <w:tcW w:w="1417" w:type="dxa"/>
          </w:tcPr>
          <w:p w:rsidR="00B21C34" w:rsidRPr="00B21C34" w:rsidRDefault="00B21C34" w:rsidP="00B21C34">
            <w:pPr>
              <w:jc w:val="center"/>
            </w:pPr>
            <w:r w:rsidRPr="00B21C34">
              <w:t>364632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  <w:r w:rsidRPr="00B21C34">
              <w:t>176635</w:t>
            </w:r>
          </w:p>
        </w:tc>
        <w:tc>
          <w:tcPr>
            <w:tcW w:w="1276" w:type="dxa"/>
          </w:tcPr>
          <w:p w:rsidR="00B21C34" w:rsidRPr="00B21C34" w:rsidRDefault="00B21C34" w:rsidP="00E46869">
            <w:pPr>
              <w:jc w:val="center"/>
            </w:pPr>
            <w:r w:rsidRPr="00B21C34">
              <w:t>208</w:t>
            </w:r>
            <w:r w:rsidR="00E46869">
              <w:t>17</w:t>
            </w:r>
          </w:p>
        </w:tc>
        <w:tc>
          <w:tcPr>
            <w:tcW w:w="1134" w:type="dxa"/>
          </w:tcPr>
          <w:p w:rsidR="00B21C34" w:rsidRPr="00B21C34" w:rsidRDefault="00B21C34" w:rsidP="00E46869">
            <w:pPr>
              <w:jc w:val="center"/>
            </w:pPr>
            <w:r w:rsidRPr="00B21C34">
              <w:t>10</w:t>
            </w:r>
            <w:r w:rsidR="00E46869">
              <w:t>85</w:t>
            </w:r>
          </w:p>
        </w:tc>
        <w:tc>
          <w:tcPr>
            <w:tcW w:w="1275" w:type="dxa"/>
          </w:tcPr>
          <w:p w:rsidR="00B21C34" w:rsidRPr="00B21C34" w:rsidRDefault="00B21C34" w:rsidP="00B21C34">
            <w:pPr>
              <w:jc w:val="center"/>
            </w:pPr>
            <w:r w:rsidRPr="00B21C34">
              <w:t>384364</w:t>
            </w:r>
          </w:p>
        </w:tc>
        <w:tc>
          <w:tcPr>
            <w:tcW w:w="1418" w:type="dxa"/>
          </w:tcPr>
          <w:p w:rsidR="00B21C34" w:rsidRPr="00B21C34" w:rsidRDefault="00B21C34" w:rsidP="00B21C34">
            <w:pPr>
              <w:jc w:val="center"/>
            </w:pPr>
            <w:r w:rsidRPr="00B21C34">
              <w:t>197967</w:t>
            </w:r>
          </w:p>
        </w:tc>
        <w:tc>
          <w:tcPr>
            <w:tcW w:w="1276" w:type="dxa"/>
          </w:tcPr>
          <w:p w:rsidR="00B21C34" w:rsidRPr="00B21C34" w:rsidRDefault="00B21C34" w:rsidP="00B21C34">
            <w:pPr>
              <w:jc w:val="center"/>
            </w:pPr>
          </w:p>
        </w:tc>
      </w:tr>
    </w:tbl>
    <w:p w:rsidR="00B21C34" w:rsidRDefault="00B21C34" w:rsidP="00B21C34">
      <w:pPr>
        <w:jc w:val="both"/>
        <w:rPr>
          <w:b/>
          <w:i/>
          <w:sz w:val="24"/>
          <w:szCs w:val="24"/>
        </w:rPr>
      </w:pPr>
    </w:p>
    <w:p w:rsidR="00B21C34" w:rsidRPr="00B21C34" w:rsidRDefault="00B21C34" w:rsidP="00B21C34">
      <w:pPr>
        <w:jc w:val="both"/>
        <w:rPr>
          <w:b/>
          <w:i/>
          <w:sz w:val="24"/>
          <w:szCs w:val="24"/>
        </w:rPr>
      </w:pPr>
      <w:r w:rsidRPr="00B21C34">
        <w:rPr>
          <w:b/>
          <w:i/>
          <w:sz w:val="24"/>
          <w:szCs w:val="24"/>
        </w:rPr>
        <w:t>Срок полезного использования :</w:t>
      </w:r>
    </w:p>
    <w:p w:rsidR="00B21C34" w:rsidRPr="00B21C34" w:rsidRDefault="00B21C34" w:rsidP="00B21C34">
      <w:pPr>
        <w:jc w:val="both"/>
        <w:rPr>
          <w:b/>
          <w:i/>
          <w:sz w:val="24"/>
          <w:szCs w:val="24"/>
        </w:rPr>
      </w:pPr>
      <w:r w:rsidRPr="00B21C34">
        <w:rPr>
          <w:b/>
          <w:sz w:val="24"/>
          <w:szCs w:val="24"/>
        </w:rPr>
        <w:t>Здания:</w:t>
      </w:r>
    </w:p>
    <w:p w:rsidR="00B21C34" w:rsidRPr="00B21C34" w:rsidRDefault="00B21C34" w:rsidP="00B21C34">
      <w:pPr>
        <w:pStyle w:val="af2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1C34">
        <w:rPr>
          <w:rFonts w:ascii="Times New Roman" w:hAnsi="Times New Roman"/>
          <w:sz w:val="24"/>
          <w:szCs w:val="24"/>
        </w:rPr>
        <w:t>Часть здания на 1 этаже ком. №№ 38-62(инв.№ 59) – 10 группа ( 612 мес.)</w:t>
      </w:r>
    </w:p>
    <w:p w:rsidR="00B21C34" w:rsidRPr="00B21C34" w:rsidRDefault="00B21C34" w:rsidP="00B21C34">
      <w:pPr>
        <w:jc w:val="both"/>
        <w:rPr>
          <w:b/>
          <w:i/>
          <w:sz w:val="24"/>
          <w:szCs w:val="24"/>
        </w:rPr>
      </w:pPr>
      <w:r w:rsidRPr="00B21C34">
        <w:rPr>
          <w:b/>
          <w:sz w:val="24"/>
          <w:szCs w:val="24"/>
        </w:rPr>
        <w:t>Сооружения :</w:t>
      </w:r>
    </w:p>
    <w:p w:rsidR="00B21C34" w:rsidRPr="00B21C34" w:rsidRDefault="00B21C34" w:rsidP="00B21C34">
      <w:pPr>
        <w:jc w:val="both"/>
        <w:rPr>
          <w:b/>
          <w:i/>
          <w:sz w:val="24"/>
          <w:szCs w:val="24"/>
        </w:rPr>
      </w:pPr>
      <w:r w:rsidRPr="00B21C34">
        <w:rPr>
          <w:sz w:val="24"/>
          <w:szCs w:val="24"/>
        </w:rPr>
        <w:t>1.Участок от 2ТК-7 до 2ТК-8 магистральной тепловой сети от РК до 4 микрорайона от т.1 до т.38(инв.№ 8637) - 5 группа (119 мес.)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2. Участок от 2ТК-6а до 2ТК-7а тепловой сети от здания милиции до ул.Мира (инв.№ 8638) – 5 группа(119мес)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3. Участок от ВК-661а до ВК-657 магистральной сети 5-6  микрорайона от 36 до Н/6 (инв.№ 8639) -  10 группа(361мес)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4. Участок от ВК-624 до ВК-632 водопровода микрорайона Берлин (инв.№8640) – 10 группа (361мес.)</w:t>
      </w:r>
    </w:p>
    <w:p w:rsidR="00B21C34" w:rsidRPr="00B21C34" w:rsidRDefault="00B21C34" w:rsidP="00B21C34">
      <w:pPr>
        <w:jc w:val="both"/>
        <w:rPr>
          <w:b/>
          <w:sz w:val="24"/>
          <w:szCs w:val="24"/>
        </w:rPr>
      </w:pPr>
      <w:r w:rsidRPr="00B21C34">
        <w:rPr>
          <w:b/>
          <w:sz w:val="24"/>
          <w:szCs w:val="24"/>
        </w:rPr>
        <w:t>Машины и оборудование: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1. Оборудование автомат. пож. сигнал. и сист. оповещ. о пожаре зд. произв. базы уч. эксплуат. лит "В" (инв.№ 54270) – 4 группа (61 мес)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2. Оборудование автомат. пож. сигнал. и сист. оповещ. о пожаре в мех. мастерской на произв.базе (инв. № 54271) – 4 группа (61 мес.)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3. Оборудование автомат. пож. сигнал. и сист. оповещ. о пожаре в ЦТП №1 к ж/д №162 (инв.№ 54272) – 4 группа (61 мес.)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4. Оборудование автомат. пож. сигнал. и сист. оповещ. о пожаре в ЦТП № 2 (инв.№ 54273) – 4 группа (61мес.)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>5. Газоанализатор переносной ОКА-92МТ-СН-О2-Н2S-NH3 (без взрывозащиты, кабель 6м.)(инв.№ 54274) – 5 группа (120 мес.)</w:t>
      </w:r>
    </w:p>
    <w:p w:rsidR="00B21C34" w:rsidRPr="00B21C34" w:rsidRDefault="00B21C34" w:rsidP="00B21C34">
      <w:pPr>
        <w:jc w:val="both"/>
        <w:rPr>
          <w:b/>
          <w:sz w:val="24"/>
          <w:szCs w:val="24"/>
        </w:rPr>
      </w:pPr>
      <w:r w:rsidRPr="00B21C34">
        <w:rPr>
          <w:b/>
          <w:sz w:val="24"/>
          <w:szCs w:val="24"/>
        </w:rPr>
        <w:t>Прочее:</w:t>
      </w:r>
    </w:p>
    <w:p w:rsidR="00B21C34" w:rsidRPr="00B21C34" w:rsidRDefault="00B21C34" w:rsidP="00B21C34">
      <w:pPr>
        <w:pStyle w:val="af2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1C34">
        <w:rPr>
          <w:rFonts w:ascii="Times New Roman" w:hAnsi="Times New Roman"/>
          <w:sz w:val="24"/>
          <w:szCs w:val="24"/>
        </w:rPr>
        <w:t>Схема теплоснабжения г.Курчатова (инв.№ 9г) – 7 группа (180 мес.)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</w:p>
    <w:p w:rsidR="00097DD0" w:rsidRDefault="00097DD0" w:rsidP="00B21C3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</w:t>
      </w:r>
      <w:r w:rsidR="00B21C34" w:rsidRPr="00B21C34">
        <w:rPr>
          <w:b/>
          <w:i/>
          <w:sz w:val="24"/>
          <w:szCs w:val="24"/>
        </w:rPr>
        <w:t>Объекты недвижимости,</w:t>
      </w:r>
      <w:r>
        <w:rPr>
          <w:b/>
          <w:i/>
          <w:sz w:val="24"/>
          <w:szCs w:val="24"/>
        </w:rPr>
        <w:t xml:space="preserve"> </w:t>
      </w:r>
      <w:r w:rsidR="00B21C34" w:rsidRPr="00B21C34">
        <w:rPr>
          <w:b/>
          <w:i/>
          <w:sz w:val="24"/>
          <w:szCs w:val="24"/>
        </w:rPr>
        <w:t>принятые в эксплуатацию и фактически используемые</w:t>
      </w:r>
      <w:r>
        <w:rPr>
          <w:b/>
          <w:i/>
          <w:sz w:val="24"/>
          <w:szCs w:val="24"/>
        </w:rPr>
        <w:t xml:space="preserve">,             </w:t>
      </w:r>
    </w:p>
    <w:p w:rsidR="00B21C34" w:rsidRPr="00B21C34" w:rsidRDefault="00097DD0" w:rsidP="00B21C3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</w:t>
      </w:r>
      <w:r w:rsidR="00B21C34" w:rsidRPr="00B21C34">
        <w:rPr>
          <w:b/>
          <w:i/>
          <w:sz w:val="24"/>
          <w:szCs w:val="24"/>
        </w:rPr>
        <w:t>находящиеся в процессе государственной регистрации:</w:t>
      </w:r>
    </w:p>
    <w:p w:rsidR="00B21C34" w:rsidRPr="00B21C34" w:rsidRDefault="00B21C34" w:rsidP="00B21C34">
      <w:pPr>
        <w:jc w:val="both"/>
        <w:rPr>
          <w:b/>
          <w:sz w:val="24"/>
          <w:szCs w:val="24"/>
        </w:rPr>
      </w:pPr>
      <w:r w:rsidRPr="00B21C34">
        <w:rPr>
          <w:b/>
          <w:sz w:val="24"/>
          <w:szCs w:val="24"/>
        </w:rPr>
        <w:t>Сооружения:</w:t>
      </w:r>
    </w:p>
    <w:p w:rsidR="00B21C34" w:rsidRPr="00B21C34" w:rsidRDefault="00D06BAC" w:rsidP="00D06BA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21C34" w:rsidRPr="00B21C34">
        <w:rPr>
          <w:rFonts w:ascii="Times New Roman" w:hAnsi="Times New Roman"/>
          <w:sz w:val="24"/>
          <w:szCs w:val="24"/>
        </w:rPr>
        <w:t xml:space="preserve">Участок от 2ТК-7 до 2ТК-8 магистральной тепловой сети от РК до 4 микрорайона от т.1 до т.38 (введен 02.10.2015г.) </w:t>
      </w:r>
    </w:p>
    <w:p w:rsidR="00B21C34" w:rsidRPr="00B21C34" w:rsidRDefault="00B21C34" w:rsidP="00B21C34">
      <w:pPr>
        <w:jc w:val="both"/>
        <w:rPr>
          <w:sz w:val="24"/>
          <w:szCs w:val="24"/>
        </w:rPr>
      </w:pPr>
      <w:r w:rsidRPr="00B21C34">
        <w:rPr>
          <w:sz w:val="24"/>
          <w:szCs w:val="24"/>
        </w:rPr>
        <w:t xml:space="preserve">              2. Участок от 2ТК-6а до 2ТК-7а тепловой сети от здания милиции до ул.Мира (введен 02.10.2015г.)</w:t>
      </w:r>
    </w:p>
    <w:p w:rsidR="00B21C34" w:rsidRPr="00B21C34" w:rsidRDefault="005372D1" w:rsidP="00B21C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r w:rsidR="00B21C34" w:rsidRPr="00B21C34">
        <w:rPr>
          <w:sz w:val="24"/>
          <w:szCs w:val="24"/>
        </w:rPr>
        <w:t xml:space="preserve">Участок от 2ТК-4/1 до 2ТК-6 магистральной тепловой сети от РК до 4 микрорайона от т.1 до т.38 (введен 03.10.2014г.)  </w:t>
      </w:r>
    </w:p>
    <w:p w:rsidR="002A5B3C" w:rsidRDefault="005372D1" w:rsidP="00B21C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4. </w:t>
      </w:r>
      <w:r w:rsidR="00B21C34" w:rsidRPr="00B21C34">
        <w:rPr>
          <w:sz w:val="24"/>
          <w:szCs w:val="24"/>
        </w:rPr>
        <w:t>Участок от ВК-661а до ВК-657 магистральной сети 5-6  микрорайона от 36 до Н/6 (введен 02.10.2015г.)    св-во о гос. регистрации получено   26.01.2016г.</w:t>
      </w:r>
    </w:p>
    <w:p w:rsidR="00B21C34" w:rsidRDefault="00B21C34" w:rsidP="00B21C34">
      <w:pPr>
        <w:jc w:val="both"/>
        <w:rPr>
          <w:b/>
          <w:i/>
        </w:rPr>
      </w:pPr>
    </w:p>
    <w:p w:rsidR="00130A8C" w:rsidRPr="00236E8E" w:rsidRDefault="00130A8C" w:rsidP="00130A8C">
      <w:pPr>
        <w:rPr>
          <w:b/>
          <w:sz w:val="24"/>
          <w:szCs w:val="24"/>
        </w:rPr>
      </w:pPr>
    </w:p>
    <w:p w:rsidR="00130A8C" w:rsidRDefault="00130A8C" w:rsidP="00551A1D">
      <w:pPr>
        <w:spacing w:line="360" w:lineRule="auto"/>
        <w:ind w:left="720"/>
        <w:jc w:val="center"/>
        <w:rPr>
          <w:szCs w:val="28"/>
        </w:rPr>
      </w:pPr>
      <w:r>
        <w:rPr>
          <w:b/>
          <w:sz w:val="22"/>
          <w:szCs w:val="22"/>
        </w:rPr>
        <w:t>АНАЛИЗ И ОЦЕНКА СТРУКТУРЫ БАЛАНСА И ДИНАМИКИ ПРИБЫЛИ.</w:t>
      </w:r>
      <w:r>
        <w:rPr>
          <w:szCs w:val="28"/>
        </w:rPr>
        <w:t xml:space="preserve">  </w:t>
      </w:r>
    </w:p>
    <w:p w:rsidR="00B21C34" w:rsidRPr="00B21C34" w:rsidRDefault="00B21C34" w:rsidP="00B21C34">
      <w:pPr>
        <w:spacing w:line="360" w:lineRule="auto"/>
        <w:ind w:left="1080"/>
        <w:rPr>
          <w:szCs w:val="28"/>
        </w:rPr>
      </w:pPr>
    </w:p>
    <w:p w:rsidR="003E2DE1" w:rsidRPr="006F5B0C" w:rsidRDefault="005B26B3" w:rsidP="00DC1E52">
      <w:pPr>
        <w:pStyle w:val="a5"/>
        <w:tabs>
          <w:tab w:val="left" w:pos="142"/>
          <w:tab w:val="left" w:pos="284"/>
        </w:tabs>
        <w:spacing w:line="276" w:lineRule="auto"/>
        <w:ind w:firstLine="0"/>
        <w:rPr>
          <w:rStyle w:val="CharStyle15"/>
          <w:rFonts w:eastAsia="Andale Sans UI"/>
          <w:sz w:val="28"/>
          <w:szCs w:val="28"/>
        </w:rPr>
      </w:pPr>
      <w:r>
        <w:tab/>
      </w:r>
      <w:r w:rsidR="003E2DE1" w:rsidRPr="006F5B0C">
        <w:rPr>
          <w:rStyle w:val="CharStyle10"/>
          <w:rFonts w:eastAsia="Corbel"/>
          <w:sz w:val="28"/>
          <w:szCs w:val="28"/>
        </w:rPr>
        <w:t xml:space="preserve">Объемы услуг </w:t>
      </w:r>
      <w:r w:rsidR="003E2DE1" w:rsidRPr="006F5B0C">
        <w:rPr>
          <w:rStyle w:val="CharStyle15"/>
          <w:rFonts w:eastAsia="Andale Sans UI"/>
          <w:sz w:val="28"/>
          <w:szCs w:val="28"/>
        </w:rPr>
        <w:t>в натуральном выражении составили по сравнению с планом:</w:t>
      </w:r>
    </w:p>
    <w:p w:rsidR="003E2DE1" w:rsidRDefault="003E2DE1" w:rsidP="00AA63E7">
      <w:pPr>
        <w:ind w:right="283"/>
        <w:jc w:val="center"/>
        <w:rPr>
          <w:vertAlign w:val="superscript"/>
        </w:rPr>
      </w:pPr>
      <w: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106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5"/>
        <w:gridCol w:w="991"/>
        <w:gridCol w:w="1134"/>
        <w:gridCol w:w="1134"/>
        <w:gridCol w:w="1134"/>
        <w:gridCol w:w="854"/>
        <w:gridCol w:w="996"/>
        <w:gridCol w:w="1417"/>
      </w:tblGrid>
      <w:tr w:rsidR="00A75F34" w:rsidTr="005F513A">
        <w:trPr>
          <w:trHeight w:hRule="exact" w:val="27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ind w:left="10"/>
              <w:jc w:val="left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Виды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3E7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Ед.</w:t>
            </w:r>
          </w:p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7F32B4">
            <w:pPr>
              <w:pStyle w:val="Style50"/>
              <w:snapToGrid w:val="0"/>
              <w:spacing w:line="240" w:lineRule="auto"/>
              <w:ind w:left="-40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ind w:left="394"/>
              <w:jc w:val="left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Факт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63E7" w:rsidRPr="003E2DE1" w:rsidRDefault="008F0D05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Отклонен.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D05" w:rsidRPr="00FB0E94" w:rsidRDefault="008F0D05" w:rsidP="008F0D0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%</w:t>
            </w:r>
          </w:p>
          <w:p w:rsidR="008F0D05" w:rsidRPr="00FB0E94" w:rsidRDefault="008F0D05" w:rsidP="008F0D0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месяцев 2013</w:t>
            </w:r>
            <w:r w:rsidRPr="00FB0E94">
              <w:rPr>
                <w:sz w:val="24"/>
                <w:szCs w:val="24"/>
              </w:rPr>
              <w:t xml:space="preserve"> г</w:t>
            </w:r>
          </w:p>
          <w:p w:rsidR="008F0D05" w:rsidRDefault="008F0D05" w:rsidP="008F0D05">
            <w:pPr>
              <w:pStyle w:val="a5"/>
              <w:spacing w:line="31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FB0E94">
              <w:rPr>
                <w:sz w:val="24"/>
                <w:szCs w:val="24"/>
              </w:rPr>
              <w:t xml:space="preserve">к </w:t>
            </w:r>
          </w:p>
          <w:p w:rsidR="008F0D05" w:rsidRDefault="008F0D05" w:rsidP="008F0D05">
            <w:pPr>
              <w:pStyle w:val="a5"/>
              <w:spacing w:line="31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12мес.   </w:t>
            </w:r>
          </w:p>
          <w:p w:rsidR="00AA63E7" w:rsidRPr="003E2DE1" w:rsidRDefault="008F0D05" w:rsidP="008F0D05">
            <w:pPr>
              <w:pStyle w:val="Style50"/>
              <w:snapToGrid w:val="0"/>
              <w:spacing w:line="240" w:lineRule="auto"/>
              <w:ind w:right="-40"/>
              <w:rPr>
                <w:rStyle w:val="CharStyle1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2012</w:t>
            </w:r>
            <w:r w:rsidRPr="00FB0E94">
              <w:rPr>
                <w:sz w:val="24"/>
                <w:szCs w:val="24"/>
              </w:rPr>
              <w:t xml:space="preserve"> г</w:t>
            </w:r>
          </w:p>
        </w:tc>
      </w:tr>
      <w:tr w:rsidR="00A75F34" w:rsidTr="005F513A">
        <w:trPr>
          <w:trHeight w:hRule="exact" w:val="903"/>
        </w:trPr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A75F34" w:rsidP="00C502CF">
            <w:pPr>
              <w:pStyle w:val="Style39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F34" w:rsidRPr="003E2DE1" w:rsidRDefault="00A75F34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изм.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6523AE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2014</w:t>
            </w:r>
            <w:r w:rsidR="00A75F34" w:rsidRPr="003E2DE1">
              <w:rPr>
                <w:rStyle w:val="CharStyle15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6523AE" w:rsidP="007F32B4">
            <w:pPr>
              <w:pStyle w:val="Style50"/>
              <w:snapToGrid w:val="0"/>
              <w:spacing w:line="240" w:lineRule="auto"/>
              <w:ind w:left="-40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2015</w:t>
            </w:r>
            <w:r w:rsidR="00A75F34" w:rsidRPr="003E2DE1">
              <w:rPr>
                <w:rStyle w:val="CharStyle15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6523AE" w:rsidP="00C502CF">
            <w:pPr>
              <w:pStyle w:val="Style50"/>
              <w:snapToGrid w:val="0"/>
              <w:spacing w:line="240" w:lineRule="auto"/>
              <w:ind w:left="312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2015</w:t>
            </w:r>
            <w:r w:rsidR="00A75F34" w:rsidRPr="003E2DE1">
              <w:rPr>
                <w:rStyle w:val="CharStyle15"/>
                <w:sz w:val="24"/>
                <w:szCs w:val="24"/>
              </w:rPr>
              <w:t>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5F34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+,</w:t>
            </w:r>
          </w:p>
          <w:p w:rsidR="008F0D05" w:rsidRPr="003E2DE1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75F34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%</w:t>
            </w:r>
          </w:p>
          <w:p w:rsidR="008F0D05" w:rsidRPr="003E2DE1" w:rsidRDefault="008F0D05" w:rsidP="008F0D05">
            <w:pPr>
              <w:pStyle w:val="Style50"/>
              <w:snapToGrid w:val="0"/>
              <w:spacing w:line="245" w:lineRule="exact"/>
              <w:ind w:right="-40" w:firstLine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выполн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F34" w:rsidRDefault="008F0D05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выполн.</w:t>
            </w:r>
          </w:p>
          <w:p w:rsidR="008F0D05" w:rsidRDefault="001E5972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2015</w:t>
            </w:r>
            <w:r w:rsidR="008F0D05">
              <w:rPr>
                <w:rStyle w:val="CharStyle15"/>
                <w:sz w:val="24"/>
                <w:szCs w:val="24"/>
              </w:rPr>
              <w:t>г.</w:t>
            </w:r>
          </w:p>
          <w:p w:rsidR="008F0D05" w:rsidRPr="003E2DE1" w:rsidRDefault="001E5972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к 2014</w:t>
            </w:r>
            <w:r w:rsidR="008F0D05">
              <w:rPr>
                <w:rStyle w:val="CharStyle15"/>
                <w:sz w:val="24"/>
                <w:szCs w:val="24"/>
              </w:rPr>
              <w:t>г.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Default="001E5972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Тепловая энергия,всего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AA63E7">
            <w:pPr>
              <w:pStyle w:val="Style305"/>
              <w:snapToGrid w:val="0"/>
              <w:ind w:left="-40" w:right="-65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тыс.Гкал.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313,8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8F3F80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8F3F80" w:rsidP="00A75F34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Default="001E5972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т.ч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ind w:left="3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1E5972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 население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AA63E7">
            <w:pPr>
              <w:pStyle w:val="Style305"/>
              <w:snapToGrid w:val="0"/>
              <w:ind w:lef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тыс.Гкал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231,2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8F3F80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тыс.Гкалл.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8F3F80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AA63E7">
            <w:pPr>
              <w:pStyle w:val="Style305"/>
              <w:snapToGrid w:val="0"/>
              <w:ind w:lef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тыс.Гкал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8F3F80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Default="001E5972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Теплоноситель,всего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AA63E7" w:rsidRDefault="001E5972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1245,2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7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8F3F80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8F3F80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8F3F80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Default="001E5972" w:rsidP="00C502CF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т.ч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Default="001E5972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1E5972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 население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Default="001E5972"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1085,0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Default="001E5972"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Default="001E5972"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Холодное в</w:t>
            </w:r>
            <w:r w:rsidRPr="003E2DE1">
              <w:rPr>
                <w:rStyle w:val="CharStyle37"/>
                <w:b w:val="0"/>
                <w:sz w:val="24"/>
                <w:szCs w:val="24"/>
              </w:rPr>
              <w:t>одоснабжение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B658A5">
            <w:pPr>
              <w:pStyle w:val="Style305"/>
              <w:snapToGrid w:val="0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7065,7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A75F34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1E5972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Default="001E5972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т.ч.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ind w:left="3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1E5972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E5972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157D87">
            <w:pPr>
              <w:pStyle w:val="Style50"/>
              <w:snapToGrid w:val="0"/>
              <w:spacing w:line="240" w:lineRule="auto"/>
              <w:ind w:left="1234" w:hanging="990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- </w:t>
            </w:r>
            <w:r w:rsidRPr="003E2DE1">
              <w:rPr>
                <w:rStyle w:val="CharStyle15"/>
                <w:sz w:val="24"/>
                <w:szCs w:val="24"/>
              </w:rPr>
              <w:t>населению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1976,5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1E5972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EA4739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261970" w:rsidRDefault="001E5972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122,6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</w:tr>
      <w:tr w:rsidR="001E5972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157D87">
            <w:pPr>
              <w:pStyle w:val="Style50"/>
              <w:snapToGrid w:val="0"/>
              <w:spacing w:line="240" w:lineRule="auto"/>
              <w:ind w:left="950" w:hanging="706"/>
              <w:jc w:val="left"/>
              <w:rPr>
                <w:rStyle w:val="CharStyle15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4966,6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E5972" w:rsidTr="005F513A">
        <w:trPr>
          <w:trHeight w:hRule="exact" w:val="40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C502CF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 w:rsidRPr="003E2DE1">
              <w:rPr>
                <w:rStyle w:val="CharStyle37"/>
                <w:b w:val="0"/>
                <w:sz w:val="24"/>
                <w:szCs w:val="24"/>
              </w:rPr>
              <w:t>Водоотведение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5C64A5">
            <w:pPr>
              <w:pStyle w:val="Style305"/>
              <w:snapToGrid w:val="0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305"/>
              <w:snapToGrid w:val="0"/>
              <w:ind w:left="331"/>
              <w:jc w:val="center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305"/>
              <w:snapToGrid w:val="0"/>
              <w:ind w:left="3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4974F1">
            <w:pPr>
              <w:pStyle w:val="Style305"/>
              <w:snapToGrid w:val="0"/>
              <w:ind w:left="3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6E1BF6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</w:tr>
      <w:tr w:rsidR="001E5972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B658A5">
            <w:pPr>
              <w:pStyle w:val="Style50"/>
              <w:snapToGrid w:val="0"/>
              <w:spacing w:line="240" w:lineRule="auto"/>
              <w:ind w:left="10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в т.ч. - </w:t>
            </w:r>
            <w:r w:rsidRPr="003E2DE1">
              <w:rPr>
                <w:rStyle w:val="CharStyle15"/>
                <w:sz w:val="24"/>
                <w:szCs w:val="24"/>
              </w:rPr>
              <w:t xml:space="preserve"> населению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36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2936,3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4403FD" w:rsidP="005C64A5">
            <w:pPr>
              <w:pStyle w:val="Style50"/>
              <w:snapToGrid w:val="0"/>
              <w:spacing w:line="240" w:lineRule="auto"/>
              <w:ind w:left="3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4403F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4403FD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4403FD" w:rsidP="00C502CF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</w:tc>
      </w:tr>
      <w:tr w:rsidR="001E5972" w:rsidTr="005F513A">
        <w:trPr>
          <w:trHeight w:hRule="exact" w:val="26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157D87" w:rsidRDefault="001E5972" w:rsidP="00EA4739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261970" w:rsidRDefault="001E5972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89"/>
              <w:rPr>
                <w:sz w:val="24"/>
                <w:szCs w:val="24"/>
              </w:rPr>
            </w:pPr>
            <w:r w:rsidRPr="005C64A5">
              <w:rPr>
                <w:sz w:val="24"/>
                <w:szCs w:val="24"/>
              </w:rPr>
              <w:t>170,9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9A5DED" w:rsidP="005C64A5">
            <w:pPr>
              <w:pStyle w:val="Style50"/>
              <w:snapToGrid w:val="0"/>
              <w:spacing w:line="240" w:lineRule="auto"/>
              <w:ind w:left="3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9A5DED" w:rsidP="005C64A5">
            <w:pPr>
              <w:pStyle w:val="Style50"/>
              <w:snapToGrid w:val="0"/>
              <w:spacing w:line="240" w:lineRule="auto"/>
              <w:ind w:lef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9A5DE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9A5DED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9A5DED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E5972" w:rsidTr="005F513A">
        <w:trPr>
          <w:trHeight w:hRule="exact" w:val="26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3E2DE1" w:rsidRDefault="001E5972" w:rsidP="005C64A5">
            <w:pPr>
              <w:pStyle w:val="Style50"/>
              <w:snapToGrid w:val="0"/>
              <w:spacing w:line="240" w:lineRule="auto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  </w:t>
            </w: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1E5972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тыс.м</w:t>
            </w:r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1E5972" w:rsidP="00252ED8">
            <w:pPr>
              <w:pStyle w:val="Style50"/>
              <w:snapToGrid w:val="0"/>
              <w:spacing w:line="240" w:lineRule="auto"/>
              <w:ind w:left="38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9A5DED" w:rsidP="005C64A5">
            <w:pPr>
              <w:pStyle w:val="Style50"/>
              <w:snapToGrid w:val="0"/>
              <w:spacing w:line="240" w:lineRule="auto"/>
              <w:ind w:left="3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72" w:rsidRPr="005C64A5" w:rsidRDefault="009A5DED" w:rsidP="004974F1">
            <w:pPr>
              <w:pStyle w:val="Style50"/>
              <w:snapToGrid w:val="0"/>
              <w:spacing w:line="240" w:lineRule="auto"/>
              <w:ind w:left="38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972" w:rsidRPr="005C64A5" w:rsidRDefault="009A5DED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972" w:rsidRPr="003E2DE1" w:rsidRDefault="009A5DED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72" w:rsidRPr="003E2DE1" w:rsidRDefault="009A5DED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E2DE1" w:rsidRDefault="003E2DE1" w:rsidP="003E2DE1"/>
    <w:p w:rsidR="003E2DE1" w:rsidRPr="003E2DE1" w:rsidRDefault="007D12DD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предприятию за период 2014-2015</w:t>
      </w:r>
      <w:r w:rsidR="005F513A">
        <w:rPr>
          <w:bCs/>
          <w:sz w:val="28"/>
          <w:szCs w:val="28"/>
        </w:rPr>
        <w:t xml:space="preserve">г.г., </w:t>
      </w:r>
      <w:r w:rsidR="008D0CEB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2015</w:t>
      </w:r>
      <w:r w:rsidR="003E2DE1" w:rsidRPr="003E2DE1">
        <w:rPr>
          <w:bCs/>
          <w:sz w:val="28"/>
          <w:szCs w:val="28"/>
        </w:rPr>
        <w:t xml:space="preserve">г. наблюдается </w:t>
      </w:r>
      <w:r w:rsidR="0030400C">
        <w:rPr>
          <w:bCs/>
          <w:sz w:val="28"/>
          <w:szCs w:val="28"/>
        </w:rPr>
        <w:t>незначительное снижение</w:t>
      </w:r>
      <w:r w:rsidR="003E2DE1" w:rsidRPr="003E2DE1">
        <w:rPr>
          <w:bCs/>
          <w:sz w:val="28"/>
          <w:szCs w:val="28"/>
        </w:rPr>
        <w:t xml:space="preserve"> объемов  реализации услуг в натуральном выражении</w:t>
      </w:r>
      <w:r w:rsidR="0020552D">
        <w:rPr>
          <w:bCs/>
          <w:sz w:val="28"/>
          <w:szCs w:val="28"/>
        </w:rPr>
        <w:t xml:space="preserve"> по холодному водоснабжению</w:t>
      </w:r>
      <w:r w:rsidR="003E2DE1" w:rsidRPr="003E2DE1">
        <w:rPr>
          <w:bCs/>
          <w:sz w:val="28"/>
          <w:szCs w:val="28"/>
        </w:rPr>
        <w:t>. Оно составило за</w:t>
      </w:r>
      <w:r w:rsidR="0030400C">
        <w:rPr>
          <w:sz w:val="28"/>
          <w:szCs w:val="28"/>
        </w:rPr>
        <w:t xml:space="preserve"> 2015г.   99,6</w:t>
      </w:r>
      <w:r w:rsidR="003E2DE1" w:rsidRPr="003E2DE1">
        <w:rPr>
          <w:sz w:val="28"/>
          <w:szCs w:val="28"/>
        </w:rPr>
        <w:t>%</w:t>
      </w:r>
      <w:r w:rsidR="0030400C">
        <w:rPr>
          <w:sz w:val="28"/>
          <w:szCs w:val="28"/>
        </w:rPr>
        <w:t xml:space="preserve"> (-26,7</w:t>
      </w:r>
      <w:r w:rsidR="003E2DE1" w:rsidRPr="003E2DE1">
        <w:rPr>
          <w:sz w:val="28"/>
          <w:szCs w:val="28"/>
        </w:rPr>
        <w:t xml:space="preserve"> т.м3), </w:t>
      </w:r>
      <w:r w:rsidR="0020552D">
        <w:rPr>
          <w:sz w:val="28"/>
          <w:szCs w:val="28"/>
        </w:rPr>
        <w:t>П</w:t>
      </w:r>
      <w:r w:rsidR="003E2DE1" w:rsidRPr="003E2DE1">
        <w:rPr>
          <w:sz w:val="28"/>
          <w:szCs w:val="28"/>
        </w:rPr>
        <w:t xml:space="preserve">о водоотведению </w:t>
      </w:r>
      <w:r w:rsidR="0020552D" w:rsidRPr="003E2DE1">
        <w:rPr>
          <w:bCs/>
          <w:sz w:val="28"/>
          <w:szCs w:val="28"/>
        </w:rPr>
        <w:t xml:space="preserve">наблюдается </w:t>
      </w:r>
      <w:r w:rsidR="0020552D">
        <w:rPr>
          <w:bCs/>
          <w:sz w:val="28"/>
          <w:szCs w:val="28"/>
        </w:rPr>
        <w:t>снижени</w:t>
      </w:r>
      <w:r w:rsidR="0020552D" w:rsidRPr="003E2DE1">
        <w:rPr>
          <w:bCs/>
          <w:sz w:val="28"/>
          <w:szCs w:val="28"/>
        </w:rPr>
        <w:t xml:space="preserve">е </w:t>
      </w:r>
      <w:r w:rsidR="0030400C">
        <w:rPr>
          <w:sz w:val="28"/>
          <w:szCs w:val="28"/>
        </w:rPr>
        <w:t>98,1</w:t>
      </w:r>
      <w:r w:rsidR="002B7FA0">
        <w:rPr>
          <w:sz w:val="28"/>
          <w:szCs w:val="28"/>
        </w:rPr>
        <w:t>% (-66,0 т.м3) по сравнению с 2014</w:t>
      </w:r>
      <w:r w:rsidR="003E2DE1" w:rsidRPr="003E2DE1">
        <w:rPr>
          <w:sz w:val="28"/>
          <w:szCs w:val="28"/>
        </w:rPr>
        <w:t>г., а по сравн</w:t>
      </w:r>
      <w:r w:rsidR="0020552D">
        <w:rPr>
          <w:sz w:val="28"/>
          <w:szCs w:val="28"/>
        </w:rPr>
        <w:t>ению с плановыми показателями по холодному водоснабжению увеличение 102,</w:t>
      </w:r>
      <w:r w:rsidR="0030400C">
        <w:rPr>
          <w:sz w:val="28"/>
          <w:szCs w:val="28"/>
        </w:rPr>
        <w:t>0</w:t>
      </w:r>
      <w:r w:rsidR="0020552D">
        <w:rPr>
          <w:sz w:val="28"/>
          <w:szCs w:val="28"/>
        </w:rPr>
        <w:t>%(</w:t>
      </w:r>
      <w:r w:rsidR="0030400C">
        <w:rPr>
          <w:sz w:val="28"/>
          <w:szCs w:val="28"/>
        </w:rPr>
        <w:t>133,0</w:t>
      </w:r>
      <w:r w:rsidR="0020552D">
        <w:rPr>
          <w:sz w:val="28"/>
          <w:szCs w:val="28"/>
        </w:rPr>
        <w:t xml:space="preserve">т. м3) </w:t>
      </w:r>
      <w:r w:rsidR="00FD6A9A">
        <w:rPr>
          <w:sz w:val="28"/>
          <w:szCs w:val="28"/>
        </w:rPr>
        <w:t>и снижение по водоотведению 8</w:t>
      </w:r>
      <w:r w:rsidR="0030400C">
        <w:rPr>
          <w:sz w:val="28"/>
          <w:szCs w:val="28"/>
        </w:rPr>
        <w:t>4,6</w:t>
      </w:r>
      <w:r w:rsidR="00FD6A9A">
        <w:rPr>
          <w:sz w:val="28"/>
          <w:szCs w:val="28"/>
        </w:rPr>
        <w:t>% (</w:t>
      </w:r>
      <w:r w:rsidR="0030400C">
        <w:rPr>
          <w:sz w:val="28"/>
          <w:szCs w:val="28"/>
        </w:rPr>
        <w:t>-606,0</w:t>
      </w:r>
      <w:r w:rsidR="0020552D">
        <w:rPr>
          <w:sz w:val="28"/>
          <w:szCs w:val="28"/>
        </w:rPr>
        <w:t xml:space="preserve"> т. м3) </w:t>
      </w:r>
      <w:r w:rsidR="003E2DE1" w:rsidRPr="003E2DE1">
        <w:rPr>
          <w:sz w:val="28"/>
          <w:szCs w:val="28"/>
        </w:rPr>
        <w:t xml:space="preserve">. Причиной </w:t>
      </w:r>
      <w:r w:rsidR="002B7FA0">
        <w:rPr>
          <w:sz w:val="28"/>
          <w:szCs w:val="28"/>
        </w:rPr>
        <w:t>сниже</w:t>
      </w:r>
      <w:r w:rsidR="0020552D">
        <w:rPr>
          <w:sz w:val="28"/>
          <w:szCs w:val="28"/>
        </w:rPr>
        <w:t>ния</w:t>
      </w:r>
      <w:r w:rsidR="003E2DE1" w:rsidRPr="003E2DE1">
        <w:rPr>
          <w:sz w:val="28"/>
          <w:szCs w:val="28"/>
        </w:rPr>
        <w:t xml:space="preserve"> объемов реализации  по водоснабжению является </w:t>
      </w:r>
      <w:r w:rsidR="0030400C">
        <w:rPr>
          <w:sz w:val="28"/>
          <w:szCs w:val="28"/>
        </w:rPr>
        <w:t>сниже</w:t>
      </w:r>
      <w:r w:rsidR="0020552D">
        <w:rPr>
          <w:sz w:val="28"/>
          <w:szCs w:val="28"/>
        </w:rPr>
        <w:t xml:space="preserve">ние </w:t>
      </w:r>
      <w:r w:rsidR="003E2DE1" w:rsidRPr="003E2DE1">
        <w:rPr>
          <w:sz w:val="28"/>
          <w:szCs w:val="28"/>
        </w:rPr>
        <w:t xml:space="preserve">объемов потребления холодной воды </w:t>
      </w:r>
      <w:r w:rsidR="00B658A5">
        <w:rPr>
          <w:sz w:val="28"/>
          <w:szCs w:val="28"/>
        </w:rPr>
        <w:t xml:space="preserve"> </w:t>
      </w:r>
      <w:r w:rsidR="002E406A">
        <w:rPr>
          <w:sz w:val="28"/>
          <w:szCs w:val="28"/>
        </w:rPr>
        <w:t>ф</w:t>
      </w:r>
      <w:r w:rsidR="003E2DE1" w:rsidRPr="003E2DE1">
        <w:rPr>
          <w:sz w:val="28"/>
          <w:szCs w:val="28"/>
        </w:rPr>
        <w:t>илиал</w:t>
      </w:r>
      <w:r w:rsidR="002E406A">
        <w:rPr>
          <w:sz w:val="28"/>
          <w:szCs w:val="28"/>
        </w:rPr>
        <w:t>ом</w:t>
      </w:r>
      <w:r w:rsidR="003E2DE1" w:rsidRPr="003E2DE1">
        <w:rPr>
          <w:sz w:val="28"/>
          <w:szCs w:val="28"/>
        </w:rPr>
        <w:t xml:space="preserve"> ОАО «Концерн Росэнергоатом» «Курская атомная станция» и </w:t>
      </w:r>
      <w:r w:rsidR="002B7FA0">
        <w:rPr>
          <w:sz w:val="28"/>
          <w:szCs w:val="28"/>
        </w:rPr>
        <w:t>населением города</w:t>
      </w:r>
      <w:r w:rsidR="005E50FE">
        <w:rPr>
          <w:sz w:val="28"/>
          <w:szCs w:val="28"/>
        </w:rPr>
        <w:t>.</w:t>
      </w:r>
      <w:r w:rsidR="0020552D">
        <w:rPr>
          <w:sz w:val="28"/>
          <w:szCs w:val="28"/>
        </w:rPr>
        <w:t xml:space="preserve"> </w:t>
      </w:r>
    </w:p>
    <w:p w:rsidR="00DC1E52" w:rsidRPr="00D23316" w:rsidRDefault="00DC1E52" w:rsidP="00524977">
      <w:pPr>
        <w:pStyle w:val="a5"/>
        <w:tabs>
          <w:tab w:val="left" w:pos="142"/>
          <w:tab w:val="left" w:pos="284"/>
        </w:tabs>
        <w:spacing w:line="276" w:lineRule="auto"/>
        <w:ind w:firstLine="0"/>
      </w:pPr>
      <w:r>
        <w:t xml:space="preserve">    План реализации тепловой энерги</w:t>
      </w:r>
      <w:r w:rsidR="00786094">
        <w:t>и в натуральном выражении в 2015году выполнен на 104,9% или на 14,7</w:t>
      </w:r>
      <w:r>
        <w:t>тыс.</w:t>
      </w:r>
      <w:r w:rsidR="002A5B3C">
        <w:t xml:space="preserve"> </w:t>
      </w:r>
      <w:r>
        <w:t>Гкал.</w:t>
      </w:r>
      <w:r w:rsidR="002A5B3C">
        <w:t xml:space="preserve"> </w:t>
      </w:r>
      <w:r>
        <w:t xml:space="preserve"> за счет увеличения продолжительности отопительного сезона</w:t>
      </w:r>
      <w:r w:rsidR="00921324">
        <w:t xml:space="preserve">. </w:t>
      </w:r>
      <w:r w:rsidR="00921324">
        <w:rPr>
          <w:szCs w:val="28"/>
        </w:rPr>
        <w:t>П</w:t>
      </w:r>
      <w:r w:rsidR="00921324" w:rsidRPr="003E2DE1">
        <w:rPr>
          <w:szCs w:val="28"/>
        </w:rPr>
        <w:t xml:space="preserve">о </w:t>
      </w:r>
      <w:r w:rsidR="00921324">
        <w:rPr>
          <w:szCs w:val="28"/>
        </w:rPr>
        <w:t xml:space="preserve">реализации горячей воды  относительно плановых показателей </w:t>
      </w:r>
      <w:r w:rsidR="00786094">
        <w:rPr>
          <w:szCs w:val="28"/>
        </w:rPr>
        <w:t>наблюдается снижение 98,5% (17,7</w:t>
      </w:r>
      <w:r w:rsidR="00921324">
        <w:rPr>
          <w:szCs w:val="28"/>
        </w:rPr>
        <w:t xml:space="preserve"> т.м3)</w:t>
      </w:r>
      <w:r w:rsidR="0030400C">
        <w:t>.По сравнению с 2014</w:t>
      </w:r>
      <w:r>
        <w:t>годом</w:t>
      </w:r>
    </w:p>
    <w:p w:rsidR="00B30796" w:rsidRDefault="0030400C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наблюдается снижение 96,2% (-47,7</w:t>
      </w:r>
      <w:r w:rsidR="00B30796" w:rsidRPr="00B30796">
        <w:rPr>
          <w:sz w:val="28"/>
          <w:szCs w:val="28"/>
        </w:rPr>
        <w:t xml:space="preserve"> т.</w:t>
      </w:r>
      <w:r w:rsidR="002A5B3C">
        <w:rPr>
          <w:sz w:val="28"/>
          <w:szCs w:val="28"/>
        </w:rPr>
        <w:t xml:space="preserve"> </w:t>
      </w:r>
      <w:r w:rsidR="00B30796" w:rsidRPr="00B30796">
        <w:rPr>
          <w:sz w:val="28"/>
          <w:szCs w:val="28"/>
        </w:rPr>
        <w:t>м3).</w:t>
      </w:r>
    </w:p>
    <w:p w:rsidR="005B26B3" w:rsidRDefault="00A557F7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Объем реализации работ и услуг за </w:t>
      </w:r>
      <w:r w:rsidR="00D05DAF">
        <w:rPr>
          <w:sz w:val="28"/>
        </w:rPr>
        <w:t xml:space="preserve">12 </w:t>
      </w:r>
      <w:r w:rsidR="000A09A1">
        <w:rPr>
          <w:sz w:val="28"/>
        </w:rPr>
        <w:t>месяцев</w:t>
      </w:r>
      <w:r w:rsidR="003325C5">
        <w:rPr>
          <w:sz w:val="28"/>
        </w:rPr>
        <w:t xml:space="preserve"> </w:t>
      </w:r>
      <w:r w:rsidR="0030400C">
        <w:rPr>
          <w:spacing w:val="-4"/>
          <w:sz w:val="28"/>
        </w:rPr>
        <w:t>2015</w:t>
      </w:r>
      <w:r>
        <w:rPr>
          <w:spacing w:val="-4"/>
          <w:sz w:val="28"/>
        </w:rPr>
        <w:t xml:space="preserve"> года  в целом по</w:t>
      </w:r>
      <w:r w:rsidR="00625B51">
        <w:rPr>
          <w:spacing w:val="-4"/>
          <w:sz w:val="28"/>
        </w:rPr>
        <w:t xml:space="preserve"> предприятию  составил  </w:t>
      </w:r>
      <w:r w:rsidR="0030400C">
        <w:rPr>
          <w:spacing w:val="-4"/>
          <w:sz w:val="28"/>
        </w:rPr>
        <w:t>319 789</w:t>
      </w:r>
      <w:r w:rsidR="00015126">
        <w:rPr>
          <w:spacing w:val="-4"/>
          <w:sz w:val="28"/>
        </w:rPr>
        <w:t>,0</w:t>
      </w:r>
      <w:r>
        <w:rPr>
          <w:spacing w:val="-4"/>
          <w:sz w:val="28"/>
        </w:rPr>
        <w:t xml:space="preserve"> тыс. руб. (без НДС),</w:t>
      </w:r>
      <w:r w:rsidR="00625B51">
        <w:rPr>
          <w:sz w:val="28"/>
        </w:rPr>
        <w:t xml:space="preserve"> в том числе </w:t>
      </w:r>
      <w:r w:rsidR="00A971A6">
        <w:rPr>
          <w:sz w:val="28"/>
        </w:rPr>
        <w:t>3</w:t>
      </w:r>
      <w:r w:rsidR="0030400C">
        <w:rPr>
          <w:sz w:val="28"/>
        </w:rPr>
        <w:t>19 477,4</w:t>
      </w:r>
      <w:r>
        <w:rPr>
          <w:sz w:val="28"/>
        </w:rPr>
        <w:t xml:space="preserve"> тыс. руб. по </w:t>
      </w:r>
      <w:r w:rsidR="00625B51">
        <w:rPr>
          <w:sz w:val="28"/>
        </w:rPr>
        <w:t>основном вид</w:t>
      </w:r>
      <w:r w:rsidR="00130BAF">
        <w:rPr>
          <w:sz w:val="28"/>
        </w:rPr>
        <w:t xml:space="preserve">ам </w:t>
      </w:r>
      <w:r w:rsidR="002A5B3C">
        <w:rPr>
          <w:sz w:val="28"/>
        </w:rPr>
        <w:t xml:space="preserve"> деятельности и</w:t>
      </w:r>
      <w:r w:rsidR="00625B51">
        <w:rPr>
          <w:sz w:val="28"/>
        </w:rPr>
        <w:t xml:space="preserve"> </w:t>
      </w:r>
      <w:r w:rsidR="0030400C">
        <w:rPr>
          <w:sz w:val="28"/>
        </w:rPr>
        <w:t>311,7</w:t>
      </w:r>
      <w:r>
        <w:rPr>
          <w:sz w:val="28"/>
        </w:rPr>
        <w:t xml:space="preserve"> тыс. руб. доходы от оказания прочих услуг (автоуслуги</w:t>
      </w:r>
      <w:r w:rsidR="00625B51">
        <w:rPr>
          <w:sz w:val="28"/>
        </w:rPr>
        <w:t>, согласование проектной документации</w:t>
      </w:r>
      <w:r w:rsidR="00B56E93">
        <w:rPr>
          <w:sz w:val="28"/>
        </w:rPr>
        <w:t xml:space="preserve">, </w:t>
      </w:r>
      <w:r w:rsidR="00A971A6">
        <w:rPr>
          <w:sz w:val="28"/>
        </w:rPr>
        <w:t>обслуживание коммунальных сетей потребителей</w:t>
      </w:r>
      <w:r>
        <w:rPr>
          <w:sz w:val="28"/>
        </w:rPr>
        <w:t>)</w:t>
      </w:r>
      <w:r w:rsidR="009E0064">
        <w:rPr>
          <w:sz w:val="28"/>
        </w:rPr>
        <w:t xml:space="preserve"> (стр.2110 формы №2 «Отчет о </w:t>
      </w:r>
      <w:r w:rsidR="00CD2642">
        <w:rPr>
          <w:sz w:val="28"/>
        </w:rPr>
        <w:t>финансовых результатах</w:t>
      </w:r>
      <w:r w:rsidR="009E0064">
        <w:rPr>
          <w:sz w:val="28"/>
        </w:rPr>
        <w:t>»)</w:t>
      </w:r>
      <w:r>
        <w:rPr>
          <w:sz w:val="28"/>
        </w:rPr>
        <w:t>.  По сравнению с соответствующим периодом про</w:t>
      </w:r>
      <w:r w:rsidR="005D0063">
        <w:rPr>
          <w:sz w:val="28"/>
        </w:rPr>
        <w:t>шлого года (</w:t>
      </w:r>
      <w:r w:rsidR="0030400C">
        <w:rPr>
          <w:sz w:val="28"/>
        </w:rPr>
        <w:t>307 037</w:t>
      </w:r>
      <w:r>
        <w:rPr>
          <w:sz w:val="28"/>
        </w:rPr>
        <w:t xml:space="preserve">тыс.руб.) объем  реализации работ и услуг в целом по предприятию </w:t>
      </w:r>
      <w:r w:rsidR="009E0064">
        <w:rPr>
          <w:sz w:val="28"/>
        </w:rPr>
        <w:t xml:space="preserve">возрос на </w:t>
      </w:r>
      <w:r w:rsidR="00625B51">
        <w:rPr>
          <w:sz w:val="28"/>
        </w:rPr>
        <w:t xml:space="preserve"> </w:t>
      </w:r>
      <w:r w:rsidR="003B17A7">
        <w:rPr>
          <w:sz w:val="28"/>
        </w:rPr>
        <w:t>4,2</w:t>
      </w:r>
      <w:r w:rsidR="00625B51">
        <w:rPr>
          <w:sz w:val="28"/>
        </w:rPr>
        <w:t xml:space="preserve"> % или на </w:t>
      </w:r>
      <w:r w:rsidR="00A971A6">
        <w:rPr>
          <w:sz w:val="28"/>
        </w:rPr>
        <w:t xml:space="preserve">12 </w:t>
      </w:r>
      <w:r w:rsidR="0030400C">
        <w:rPr>
          <w:sz w:val="28"/>
        </w:rPr>
        <w:t>752</w:t>
      </w:r>
      <w:r>
        <w:rPr>
          <w:sz w:val="28"/>
        </w:rPr>
        <w:t xml:space="preserve">тыс. руб. </w:t>
      </w:r>
      <w:r w:rsidR="00426CC9">
        <w:rPr>
          <w:sz w:val="28"/>
        </w:rPr>
        <w:t>за счет роста тарифов с 01.07.</w:t>
      </w:r>
      <w:r w:rsidR="009E0064">
        <w:rPr>
          <w:sz w:val="28"/>
        </w:rPr>
        <w:t>201</w:t>
      </w:r>
      <w:r w:rsidR="0030400C">
        <w:rPr>
          <w:sz w:val="28"/>
        </w:rPr>
        <w:t>5</w:t>
      </w:r>
      <w:r w:rsidR="009E0064">
        <w:rPr>
          <w:sz w:val="28"/>
        </w:rPr>
        <w:t>г.</w:t>
      </w:r>
    </w:p>
    <w:p w:rsidR="001E1BD5" w:rsidRDefault="00DD114E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BD5" w:rsidRPr="00BE6DAE">
        <w:rPr>
          <w:sz w:val="28"/>
          <w:szCs w:val="28"/>
        </w:rPr>
        <w:t>Анализируя</w:t>
      </w:r>
      <w:r w:rsidR="001E1BD5">
        <w:rPr>
          <w:sz w:val="28"/>
          <w:szCs w:val="28"/>
        </w:rPr>
        <w:t xml:space="preserve">  </w:t>
      </w:r>
      <w:r w:rsidR="001E1BD5" w:rsidRPr="00BE6DAE">
        <w:rPr>
          <w:sz w:val="28"/>
          <w:szCs w:val="28"/>
        </w:rPr>
        <w:t xml:space="preserve"> строку</w:t>
      </w:r>
      <w:r w:rsidR="001E1BD5">
        <w:rPr>
          <w:sz w:val="28"/>
          <w:szCs w:val="28"/>
        </w:rPr>
        <w:t xml:space="preserve">  </w:t>
      </w:r>
      <w:r w:rsidR="001E1BD5" w:rsidRPr="00BE6DAE">
        <w:rPr>
          <w:sz w:val="28"/>
          <w:szCs w:val="28"/>
        </w:rPr>
        <w:t xml:space="preserve"> 21</w:t>
      </w:r>
      <w:r w:rsidR="001E1BD5">
        <w:rPr>
          <w:sz w:val="28"/>
          <w:szCs w:val="28"/>
        </w:rPr>
        <w:t>10 (выручка</w:t>
      </w:r>
      <w:r w:rsidR="001E1BD5" w:rsidRPr="00BE6DAE">
        <w:rPr>
          <w:sz w:val="28"/>
          <w:szCs w:val="28"/>
        </w:rPr>
        <w:t>)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формы №2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«Отчет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о </w:t>
      </w:r>
      <w:r w:rsidR="00027030">
        <w:rPr>
          <w:sz w:val="28"/>
          <w:szCs w:val="28"/>
        </w:rPr>
        <w:t xml:space="preserve"> </w:t>
      </w:r>
      <w:r w:rsidR="001E1BD5">
        <w:rPr>
          <w:sz w:val="28"/>
          <w:szCs w:val="28"/>
        </w:rPr>
        <w:t xml:space="preserve">финансовых  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результатах»  за </w:t>
      </w:r>
      <w:r>
        <w:rPr>
          <w:sz w:val="28"/>
        </w:rPr>
        <w:t xml:space="preserve">12 месяцев </w:t>
      </w:r>
      <w:r w:rsidR="003B17A7">
        <w:rPr>
          <w:sz w:val="28"/>
          <w:szCs w:val="28"/>
        </w:rPr>
        <w:t xml:space="preserve"> 2015 года -</w:t>
      </w:r>
      <w:r w:rsidR="00027030">
        <w:rPr>
          <w:sz w:val="28"/>
          <w:szCs w:val="28"/>
        </w:rPr>
        <w:t xml:space="preserve">    </w:t>
      </w:r>
      <w:r w:rsidR="003B17A7">
        <w:rPr>
          <w:sz w:val="28"/>
          <w:szCs w:val="28"/>
        </w:rPr>
        <w:t>319789</w:t>
      </w:r>
      <w:r w:rsidR="004F5B1B">
        <w:rPr>
          <w:sz w:val="28"/>
          <w:szCs w:val="28"/>
        </w:rPr>
        <w:t>,1</w:t>
      </w:r>
      <w:r>
        <w:rPr>
          <w:sz w:val="28"/>
          <w:szCs w:val="28"/>
        </w:rPr>
        <w:t>тыс.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Pr="00BE6DAE">
        <w:rPr>
          <w:sz w:val="28"/>
          <w:szCs w:val="28"/>
        </w:rPr>
        <w:t xml:space="preserve">видно, что </w:t>
      </w:r>
      <w:r>
        <w:rPr>
          <w:sz w:val="28"/>
          <w:szCs w:val="28"/>
        </w:rPr>
        <w:t xml:space="preserve">она по видам 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t>услуг</w:t>
      </w:r>
      <w:r w:rsidR="002A5B3C">
        <w:rPr>
          <w:sz w:val="28"/>
          <w:szCs w:val="28"/>
        </w:rPr>
        <w:t xml:space="preserve"> сложилась</w:t>
      </w:r>
      <w:r w:rsidRPr="005C77CA">
        <w:rPr>
          <w:sz w:val="28"/>
          <w:szCs w:val="28"/>
        </w:rPr>
        <w:t xml:space="preserve"> :</w:t>
      </w:r>
    </w:p>
    <w:p w:rsidR="00D37F72" w:rsidRDefault="00D37F72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передаче и сбыту те</w:t>
      </w:r>
      <w:r w:rsidR="002A5B3C">
        <w:rPr>
          <w:sz w:val="28"/>
          <w:szCs w:val="28"/>
        </w:rPr>
        <w:t xml:space="preserve">пловой энергии и горячей воды   </w:t>
      </w:r>
      <w:r w:rsidR="003B17A7">
        <w:rPr>
          <w:sz w:val="28"/>
          <w:szCs w:val="28"/>
        </w:rPr>
        <w:t>178935,3тыс</w:t>
      </w:r>
      <w:r>
        <w:rPr>
          <w:sz w:val="28"/>
          <w:szCs w:val="28"/>
        </w:rPr>
        <w:t>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A5B3C">
        <w:rPr>
          <w:sz w:val="28"/>
          <w:szCs w:val="28"/>
        </w:rPr>
        <w:t>.</w:t>
      </w:r>
      <w:r>
        <w:rPr>
          <w:sz w:val="28"/>
          <w:szCs w:val="28"/>
        </w:rPr>
        <w:tab/>
        <w:t>165 182тыс.руб.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прочим                                                                   </w:t>
      </w:r>
      <w:r w:rsidR="002A5B3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2A5B3C">
        <w:rPr>
          <w:sz w:val="28"/>
          <w:szCs w:val="28"/>
        </w:rPr>
        <w:t xml:space="preserve">     </w:t>
      </w:r>
      <w:r w:rsidR="003B17A7">
        <w:rPr>
          <w:sz w:val="28"/>
          <w:szCs w:val="28"/>
        </w:rPr>
        <w:t xml:space="preserve"> 194,8</w:t>
      </w:r>
      <w:r>
        <w:rPr>
          <w:sz w:val="28"/>
          <w:szCs w:val="28"/>
        </w:rPr>
        <w:t>тыс.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1E1BD5" w:rsidRPr="00315CE5" w:rsidRDefault="001E1BD5" w:rsidP="00524977">
      <w:pPr>
        <w:tabs>
          <w:tab w:val="left" w:pos="0"/>
          <w:tab w:val="left" w:pos="6345"/>
        </w:tabs>
        <w:spacing w:line="276" w:lineRule="auto"/>
        <w:ind w:right="-7349"/>
        <w:rPr>
          <w:b/>
          <w:sz w:val="28"/>
          <w:szCs w:val="28"/>
        </w:rPr>
      </w:pPr>
      <w:r>
        <w:rPr>
          <w:sz w:val="28"/>
          <w:szCs w:val="28"/>
        </w:rPr>
        <w:t xml:space="preserve">          Итого:</w:t>
      </w:r>
      <w:r>
        <w:rPr>
          <w:sz w:val="28"/>
          <w:szCs w:val="28"/>
        </w:rPr>
        <w:tab/>
      </w:r>
      <w:r w:rsidR="002A5B3C">
        <w:rPr>
          <w:sz w:val="28"/>
          <w:szCs w:val="28"/>
        </w:rPr>
        <w:t xml:space="preserve">                 </w:t>
      </w:r>
      <w:r w:rsidR="003B17A7">
        <w:rPr>
          <w:b/>
          <w:sz w:val="28"/>
          <w:szCs w:val="28"/>
        </w:rPr>
        <w:t>179 130,1</w:t>
      </w:r>
      <w:r w:rsidRPr="00315CE5">
        <w:rPr>
          <w:b/>
          <w:sz w:val="28"/>
          <w:szCs w:val="28"/>
        </w:rPr>
        <w:t>тыс.руб.</w:t>
      </w:r>
    </w:p>
    <w:p w:rsidR="001E1BD5" w:rsidRPr="005C77CA" w:rsidRDefault="001E1BD5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>- по водос</w:t>
      </w:r>
      <w:r>
        <w:rPr>
          <w:sz w:val="28"/>
          <w:szCs w:val="28"/>
        </w:rPr>
        <w:t>набжению и водоотведению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5B3C">
        <w:rPr>
          <w:sz w:val="28"/>
          <w:szCs w:val="28"/>
        </w:rPr>
        <w:t xml:space="preserve">                </w:t>
      </w:r>
      <w:r w:rsidR="003B17A7">
        <w:rPr>
          <w:sz w:val="28"/>
          <w:szCs w:val="28"/>
        </w:rPr>
        <w:t xml:space="preserve"> 139</w:t>
      </w:r>
      <w:r w:rsidR="003201B3">
        <w:rPr>
          <w:sz w:val="28"/>
          <w:szCs w:val="28"/>
        </w:rPr>
        <w:t xml:space="preserve"> </w:t>
      </w:r>
      <w:r w:rsidR="003B17A7">
        <w:rPr>
          <w:sz w:val="28"/>
          <w:szCs w:val="28"/>
        </w:rPr>
        <w:t>750,6</w:t>
      </w:r>
      <w:r w:rsidRPr="005C77CA">
        <w:rPr>
          <w:sz w:val="28"/>
          <w:szCs w:val="28"/>
        </w:rPr>
        <w:t>тыс. руб.</w:t>
      </w:r>
    </w:p>
    <w:p w:rsidR="001E1BD5" w:rsidRDefault="001E1BD5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 xml:space="preserve">- по прочим </w:t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</w:t>
      </w:r>
      <w:r w:rsidR="002A5B3C">
        <w:rPr>
          <w:sz w:val="28"/>
          <w:szCs w:val="28"/>
        </w:rPr>
        <w:t xml:space="preserve">                  </w:t>
      </w:r>
      <w:r w:rsidR="003B17A7">
        <w:rPr>
          <w:sz w:val="28"/>
          <w:szCs w:val="28"/>
        </w:rPr>
        <w:t xml:space="preserve">   116,9</w:t>
      </w:r>
      <w:r w:rsidRPr="005C77CA">
        <w:rPr>
          <w:sz w:val="28"/>
          <w:szCs w:val="28"/>
        </w:rPr>
        <w:t xml:space="preserve"> тыс. руб.</w:t>
      </w:r>
    </w:p>
    <w:p w:rsidR="003B17A7" w:rsidRDefault="001E1BD5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Итого:                                                                    </w:t>
      </w:r>
      <w:r w:rsidR="002A5B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3B17A7">
        <w:rPr>
          <w:b/>
          <w:sz w:val="28"/>
          <w:szCs w:val="28"/>
        </w:rPr>
        <w:t>139</w:t>
      </w:r>
      <w:r w:rsidR="00E12699">
        <w:rPr>
          <w:b/>
          <w:sz w:val="28"/>
          <w:szCs w:val="28"/>
        </w:rPr>
        <w:t xml:space="preserve"> </w:t>
      </w:r>
      <w:r w:rsidR="003B17A7">
        <w:rPr>
          <w:b/>
          <w:sz w:val="28"/>
          <w:szCs w:val="28"/>
        </w:rPr>
        <w:t>867,5</w:t>
      </w:r>
      <w:r w:rsidRPr="00315CE5">
        <w:rPr>
          <w:b/>
          <w:sz w:val="28"/>
          <w:szCs w:val="28"/>
        </w:rPr>
        <w:t>тыс.руб.</w:t>
      </w:r>
    </w:p>
    <w:p w:rsidR="003B17A7" w:rsidRPr="001F5D31" w:rsidRDefault="003B17A7" w:rsidP="00524977">
      <w:pPr>
        <w:tabs>
          <w:tab w:val="left" w:pos="6585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- ремонт сетей наружного освещения                                            </w:t>
      </w:r>
      <w:r w:rsidRPr="001F5D31">
        <w:rPr>
          <w:b/>
          <w:sz w:val="28"/>
          <w:szCs w:val="28"/>
        </w:rPr>
        <w:t>791,5тыс.руб.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2268"/>
        <w:gridCol w:w="1843"/>
      </w:tblGrid>
      <w:tr w:rsidR="005B26B3" w:rsidTr="00C96E76">
        <w:trPr>
          <w:trHeight w:val="1743"/>
        </w:trPr>
        <w:tc>
          <w:tcPr>
            <w:tcW w:w="3686" w:type="dxa"/>
          </w:tcPr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268" w:type="dxa"/>
          </w:tcPr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Выручка от продажи  товаров,</w:t>
            </w:r>
            <w:r w:rsidR="002D2814">
              <w:rPr>
                <w:sz w:val="24"/>
                <w:szCs w:val="24"/>
              </w:rPr>
              <w:t xml:space="preserve"> </w:t>
            </w:r>
            <w:r w:rsidRPr="00FB0E94">
              <w:rPr>
                <w:sz w:val="24"/>
                <w:szCs w:val="24"/>
              </w:rPr>
              <w:t>продукции,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работ,</w:t>
            </w:r>
            <w:r w:rsidR="002D2814">
              <w:rPr>
                <w:sz w:val="24"/>
                <w:szCs w:val="24"/>
              </w:rPr>
              <w:t xml:space="preserve"> </w:t>
            </w:r>
            <w:r w:rsidRPr="00FB0E94">
              <w:rPr>
                <w:sz w:val="24"/>
                <w:szCs w:val="24"/>
              </w:rPr>
              <w:t>услуг</w:t>
            </w:r>
          </w:p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без учета  НДС,</w:t>
            </w:r>
          </w:p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</w:t>
            </w:r>
          </w:p>
        </w:tc>
        <w:tc>
          <w:tcPr>
            <w:tcW w:w="2268" w:type="dxa"/>
          </w:tcPr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Себестоимость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проданных товаров,продукции,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работ, услуг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Прибыль+,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Убыток,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тыс.руб.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</w:p>
        </w:tc>
      </w:tr>
      <w:tr w:rsidR="005B26B3" w:rsidTr="00C96E76">
        <w:trPr>
          <w:trHeight w:val="853"/>
        </w:trPr>
        <w:tc>
          <w:tcPr>
            <w:tcW w:w="3686" w:type="dxa"/>
          </w:tcPr>
          <w:p w:rsidR="005B26B3" w:rsidRDefault="00CF0B4E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</w:t>
            </w:r>
            <w:r w:rsidR="005B26B3" w:rsidRPr="00FB0E94">
              <w:rPr>
                <w:sz w:val="24"/>
                <w:szCs w:val="24"/>
              </w:rPr>
              <w:t xml:space="preserve"> тепло</w:t>
            </w:r>
            <w:r>
              <w:rPr>
                <w:sz w:val="24"/>
                <w:szCs w:val="24"/>
              </w:rPr>
              <w:t xml:space="preserve">вой </w:t>
            </w:r>
            <w:r w:rsidR="005B26B3">
              <w:rPr>
                <w:sz w:val="24"/>
                <w:szCs w:val="24"/>
              </w:rPr>
              <w:t>энергии</w:t>
            </w:r>
            <w:r>
              <w:rPr>
                <w:sz w:val="24"/>
                <w:szCs w:val="24"/>
              </w:rPr>
              <w:t>,</w:t>
            </w:r>
            <w:r w:rsidR="002D28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горячей воды,</w:t>
            </w:r>
          </w:p>
          <w:p w:rsidR="00CF0B4E" w:rsidRPr="00FB0E94" w:rsidRDefault="00CF0B4E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 водоснабжение, водоотведение</w:t>
            </w:r>
            <w:r w:rsidR="001F5D31">
              <w:rPr>
                <w:sz w:val="24"/>
                <w:szCs w:val="24"/>
              </w:rPr>
              <w:t>, ремонт сетей наружного освещения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(счет 90 «Продажи»</w:t>
            </w:r>
          </w:p>
        </w:tc>
        <w:tc>
          <w:tcPr>
            <w:tcW w:w="2268" w:type="dxa"/>
          </w:tcPr>
          <w:p w:rsidR="005B26B3" w:rsidRPr="00FB0E94" w:rsidRDefault="00A971A6" w:rsidP="009E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5D31">
              <w:rPr>
                <w:sz w:val="24"/>
                <w:szCs w:val="24"/>
              </w:rPr>
              <w:t>19789</w:t>
            </w:r>
          </w:p>
        </w:tc>
        <w:tc>
          <w:tcPr>
            <w:tcW w:w="2268" w:type="dxa"/>
          </w:tcPr>
          <w:p w:rsidR="005B26B3" w:rsidRPr="00FB0E94" w:rsidRDefault="00625B51" w:rsidP="001F5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F5D31">
              <w:rPr>
                <w:sz w:val="24"/>
                <w:szCs w:val="24"/>
              </w:rPr>
              <w:t>310405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B26B3" w:rsidRPr="00FB0E94" w:rsidRDefault="00C8065A" w:rsidP="009E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27A2E">
              <w:rPr>
                <w:sz w:val="24"/>
                <w:szCs w:val="24"/>
              </w:rPr>
              <w:t xml:space="preserve">9 </w:t>
            </w:r>
            <w:r w:rsidR="001F5D31">
              <w:rPr>
                <w:sz w:val="24"/>
                <w:szCs w:val="24"/>
              </w:rPr>
              <w:t>384</w:t>
            </w:r>
          </w:p>
        </w:tc>
      </w:tr>
      <w:tr w:rsidR="005B26B3" w:rsidTr="00C96E76">
        <w:tc>
          <w:tcPr>
            <w:tcW w:w="3686" w:type="dxa"/>
          </w:tcPr>
          <w:p w:rsidR="005B26B3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(счет 91.1 «Прочие доходы»)</w:t>
            </w:r>
          </w:p>
        </w:tc>
        <w:tc>
          <w:tcPr>
            <w:tcW w:w="2268" w:type="dxa"/>
          </w:tcPr>
          <w:p w:rsidR="005B26B3" w:rsidRDefault="001F5D31" w:rsidP="0078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</w:t>
            </w:r>
          </w:p>
        </w:tc>
        <w:tc>
          <w:tcPr>
            <w:tcW w:w="2268" w:type="dxa"/>
          </w:tcPr>
          <w:p w:rsidR="005B26B3" w:rsidRDefault="0009080F" w:rsidP="005B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B26B3" w:rsidRDefault="001F5D31" w:rsidP="0078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</w:t>
            </w:r>
          </w:p>
        </w:tc>
      </w:tr>
      <w:tr w:rsidR="005B26B3" w:rsidTr="00C96E76">
        <w:trPr>
          <w:cantSplit/>
        </w:trPr>
        <w:tc>
          <w:tcPr>
            <w:tcW w:w="3686" w:type="dxa"/>
          </w:tcPr>
          <w:p w:rsidR="005B26B3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(счет 91.2 «Прочие расходы»)</w:t>
            </w:r>
          </w:p>
        </w:tc>
        <w:tc>
          <w:tcPr>
            <w:tcW w:w="2268" w:type="dxa"/>
          </w:tcPr>
          <w:p w:rsidR="005B26B3" w:rsidRDefault="005B26B3" w:rsidP="00C80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26B3" w:rsidRDefault="00FD6A9A" w:rsidP="001F5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F5D31">
              <w:rPr>
                <w:sz w:val="24"/>
                <w:szCs w:val="24"/>
              </w:rPr>
              <w:t>8346</w:t>
            </w:r>
            <w:r w:rsidR="009930B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B26B3" w:rsidRDefault="001F5D31" w:rsidP="00C80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(8346</w:t>
            </w:r>
            <w:r w:rsidR="007E040D">
              <w:rPr>
                <w:sz w:val="24"/>
                <w:szCs w:val="24"/>
              </w:rPr>
              <w:t>)</w:t>
            </w:r>
          </w:p>
        </w:tc>
      </w:tr>
      <w:tr w:rsidR="005B26B3" w:rsidTr="00C96E76">
        <w:trPr>
          <w:cantSplit/>
        </w:trPr>
        <w:tc>
          <w:tcPr>
            <w:tcW w:w="3686" w:type="dxa"/>
          </w:tcPr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B26B3" w:rsidRPr="00FB0E94" w:rsidRDefault="001F5D31" w:rsidP="003B67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322 538</w:t>
            </w:r>
          </w:p>
        </w:tc>
        <w:tc>
          <w:tcPr>
            <w:tcW w:w="2268" w:type="dxa"/>
          </w:tcPr>
          <w:p w:rsidR="005B26B3" w:rsidRPr="00FB0E94" w:rsidRDefault="001F5D31" w:rsidP="00C80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(318751</w:t>
            </w:r>
            <w:r w:rsidR="00A971A6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B26B3" w:rsidRPr="00FB0E94" w:rsidRDefault="00627A2E" w:rsidP="004F5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5B1B">
              <w:rPr>
                <w:sz w:val="24"/>
                <w:szCs w:val="24"/>
              </w:rPr>
              <w:t>3787</w:t>
            </w:r>
          </w:p>
        </w:tc>
      </w:tr>
    </w:tbl>
    <w:p w:rsidR="00D37F72" w:rsidRDefault="00D37F72" w:rsidP="00524977">
      <w:pPr>
        <w:spacing w:line="276" w:lineRule="auto"/>
        <w:ind w:firstLine="142"/>
        <w:jc w:val="center"/>
        <w:rPr>
          <w:sz w:val="28"/>
        </w:rPr>
      </w:pPr>
    </w:p>
    <w:p w:rsidR="00A557F7" w:rsidRDefault="00341479" w:rsidP="00524977">
      <w:pPr>
        <w:spacing w:line="276" w:lineRule="auto"/>
        <w:ind w:firstLine="142"/>
        <w:jc w:val="center"/>
        <w:rPr>
          <w:sz w:val="28"/>
        </w:rPr>
      </w:pPr>
      <w:r>
        <w:rPr>
          <w:sz w:val="28"/>
        </w:rPr>
        <w:t>(</w:t>
      </w:r>
      <w:r w:rsidR="004F5B1B">
        <w:rPr>
          <w:sz w:val="28"/>
        </w:rPr>
        <w:t>319789</w:t>
      </w:r>
      <w:r>
        <w:rPr>
          <w:sz w:val="28"/>
        </w:rPr>
        <w:t>+</w:t>
      </w:r>
      <w:r w:rsidR="004F5B1B">
        <w:rPr>
          <w:sz w:val="28"/>
        </w:rPr>
        <w:t>2749</w:t>
      </w:r>
      <w:r w:rsidR="00DC1076">
        <w:rPr>
          <w:sz w:val="28"/>
        </w:rPr>
        <w:t xml:space="preserve"> </w:t>
      </w:r>
      <w:r w:rsidR="00426CC9">
        <w:rPr>
          <w:sz w:val="28"/>
        </w:rPr>
        <w:t xml:space="preserve">– </w:t>
      </w:r>
      <w:r w:rsidR="004F5B1B">
        <w:rPr>
          <w:sz w:val="28"/>
        </w:rPr>
        <w:t>310405</w:t>
      </w:r>
      <w:r w:rsidR="00DC1076">
        <w:rPr>
          <w:sz w:val="28"/>
        </w:rPr>
        <w:t xml:space="preserve"> – </w:t>
      </w:r>
      <w:r w:rsidR="004F5B1B">
        <w:rPr>
          <w:sz w:val="28"/>
        </w:rPr>
        <w:t>8346</w:t>
      </w:r>
      <w:r>
        <w:rPr>
          <w:sz w:val="28"/>
        </w:rPr>
        <w:t xml:space="preserve">)  = </w:t>
      </w:r>
      <w:r w:rsidR="004F5B1B">
        <w:rPr>
          <w:sz w:val="28"/>
        </w:rPr>
        <w:t>3787</w:t>
      </w:r>
      <w:r w:rsidR="00A557F7">
        <w:rPr>
          <w:sz w:val="28"/>
        </w:rPr>
        <w:t>тыс. руб.</w:t>
      </w:r>
    </w:p>
    <w:p w:rsidR="00D37F72" w:rsidRDefault="00D37F72" w:rsidP="00524977">
      <w:pPr>
        <w:spacing w:line="276" w:lineRule="auto"/>
        <w:ind w:firstLine="142"/>
        <w:jc w:val="center"/>
        <w:rPr>
          <w:sz w:val="28"/>
        </w:rPr>
      </w:pPr>
    </w:p>
    <w:p w:rsidR="00741044" w:rsidRDefault="00A557F7" w:rsidP="00524977">
      <w:pPr>
        <w:spacing w:line="276" w:lineRule="auto"/>
        <w:ind w:firstLine="142"/>
        <w:jc w:val="both"/>
        <w:rPr>
          <w:sz w:val="28"/>
        </w:rPr>
      </w:pPr>
      <w:r>
        <w:rPr>
          <w:sz w:val="28"/>
        </w:rPr>
        <w:t xml:space="preserve">Фактическая себестоимость реализованной продукции за </w:t>
      </w:r>
      <w:r w:rsidR="0047737F">
        <w:rPr>
          <w:sz w:val="28"/>
        </w:rPr>
        <w:t xml:space="preserve">12 </w:t>
      </w:r>
      <w:r w:rsidR="000A09A1">
        <w:rPr>
          <w:sz w:val="28"/>
        </w:rPr>
        <w:t xml:space="preserve">месяцев </w:t>
      </w:r>
      <w:r w:rsidR="004F5B1B">
        <w:rPr>
          <w:sz w:val="28"/>
        </w:rPr>
        <w:t>2015</w:t>
      </w:r>
      <w:r w:rsidR="000C10B5">
        <w:rPr>
          <w:sz w:val="28"/>
        </w:rPr>
        <w:t xml:space="preserve">г. составила  </w:t>
      </w:r>
      <w:r w:rsidR="004F5B1B">
        <w:rPr>
          <w:sz w:val="28"/>
        </w:rPr>
        <w:t>310404,6</w:t>
      </w:r>
      <w:r>
        <w:rPr>
          <w:sz w:val="28"/>
        </w:rPr>
        <w:t xml:space="preserve"> тыс. руб., в том числе </w:t>
      </w:r>
    </w:p>
    <w:p w:rsidR="00A557F7" w:rsidRDefault="00A557F7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1074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4"/>
        <w:gridCol w:w="1418"/>
        <w:gridCol w:w="1418"/>
        <w:gridCol w:w="1418"/>
        <w:gridCol w:w="1418"/>
      </w:tblGrid>
      <w:tr w:rsidR="004F5B1B" w:rsidRPr="00FB0E94" w:rsidTr="004F5B1B">
        <w:trPr>
          <w:trHeight w:val="540"/>
        </w:trPr>
        <w:tc>
          <w:tcPr>
            <w:tcW w:w="675" w:type="dxa"/>
            <w:vMerge w:val="restart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№№</w:t>
            </w:r>
          </w:p>
        </w:tc>
        <w:tc>
          <w:tcPr>
            <w:tcW w:w="4394" w:type="dxa"/>
            <w:vMerge w:val="restart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418" w:type="dxa"/>
            <w:vMerge w:val="restart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Всего по МУП «ГТС»,</w:t>
            </w:r>
          </w:p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тыс.руб.</w:t>
            </w:r>
          </w:p>
        </w:tc>
        <w:tc>
          <w:tcPr>
            <w:tcW w:w="4254" w:type="dxa"/>
            <w:gridSpan w:val="3"/>
          </w:tcPr>
          <w:p w:rsidR="004F5B1B" w:rsidRDefault="004F5B1B" w:rsidP="00A557F7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4F5B1B" w:rsidRPr="00FB0E94" w:rsidTr="004F5B1B">
        <w:trPr>
          <w:trHeight w:val="1414"/>
        </w:trPr>
        <w:tc>
          <w:tcPr>
            <w:tcW w:w="675" w:type="dxa"/>
            <w:vMerge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5B1B" w:rsidRPr="00FB0E94" w:rsidRDefault="004F5B1B" w:rsidP="008B0A06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и сбыт  тепловой энергии и горячей воды</w:t>
            </w:r>
          </w:p>
        </w:tc>
        <w:tc>
          <w:tcPr>
            <w:tcW w:w="1418" w:type="dxa"/>
          </w:tcPr>
          <w:p w:rsidR="004F5B1B" w:rsidRPr="00FB0E94" w:rsidRDefault="004F5B1B" w:rsidP="00A557F7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1418" w:type="dxa"/>
          </w:tcPr>
          <w:p w:rsidR="004F5B1B" w:rsidRDefault="004F5B1B" w:rsidP="00A557F7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сетей наружного освещения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Материальные затраты</w:t>
            </w:r>
          </w:p>
        </w:tc>
        <w:tc>
          <w:tcPr>
            <w:tcW w:w="1418" w:type="dxa"/>
          </w:tcPr>
          <w:p w:rsidR="004F5B1B" w:rsidRPr="00FB0E94" w:rsidRDefault="00B17A15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149042,7</w:t>
            </w:r>
          </w:p>
        </w:tc>
        <w:tc>
          <w:tcPr>
            <w:tcW w:w="1418" w:type="dxa"/>
          </w:tcPr>
          <w:p w:rsidR="004F5B1B" w:rsidRDefault="008527D6" w:rsidP="0047737F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103486,5</w:t>
            </w:r>
          </w:p>
        </w:tc>
        <w:tc>
          <w:tcPr>
            <w:tcW w:w="1418" w:type="dxa"/>
          </w:tcPr>
          <w:p w:rsidR="004F5B1B" w:rsidRDefault="00B17A15" w:rsidP="0047737F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45340,9</w:t>
            </w:r>
          </w:p>
        </w:tc>
        <w:tc>
          <w:tcPr>
            <w:tcW w:w="1418" w:type="dxa"/>
          </w:tcPr>
          <w:p w:rsidR="004F5B1B" w:rsidRDefault="004F5B1B" w:rsidP="0047737F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215,3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Затраты   на оплату труда</w:t>
            </w:r>
          </w:p>
        </w:tc>
        <w:tc>
          <w:tcPr>
            <w:tcW w:w="1418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</w:t>
            </w:r>
            <w:r w:rsidR="008527D6">
              <w:rPr>
                <w:sz w:val="24"/>
                <w:szCs w:val="24"/>
              </w:rPr>
              <w:t>57,5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  <w:r w:rsidR="008527D6">
              <w:rPr>
                <w:sz w:val="24"/>
                <w:szCs w:val="24"/>
              </w:rPr>
              <w:t>76,4</w:t>
            </w:r>
          </w:p>
        </w:tc>
        <w:tc>
          <w:tcPr>
            <w:tcW w:w="1418" w:type="dxa"/>
          </w:tcPr>
          <w:p w:rsidR="004F5B1B" w:rsidRDefault="008527D6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61735,7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145,4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1418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2904</w:t>
            </w:r>
            <w:r w:rsidR="008527D6">
              <w:rPr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4F5B1B" w:rsidRDefault="008527D6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10404,0</w:t>
            </w:r>
          </w:p>
        </w:tc>
        <w:tc>
          <w:tcPr>
            <w:tcW w:w="1418" w:type="dxa"/>
          </w:tcPr>
          <w:p w:rsidR="004F5B1B" w:rsidRDefault="008527D6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18598,1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Амортизация основных фондов</w:t>
            </w:r>
          </w:p>
        </w:tc>
        <w:tc>
          <w:tcPr>
            <w:tcW w:w="1418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22235,6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17244,7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4990,9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Прочие затраты</w:t>
            </w:r>
          </w:p>
        </w:tc>
        <w:tc>
          <w:tcPr>
            <w:tcW w:w="1418" w:type="dxa"/>
          </w:tcPr>
          <w:p w:rsidR="004F5B1B" w:rsidRPr="00FB0E94" w:rsidRDefault="00B17A15" w:rsidP="00524977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12722,8</w:t>
            </w:r>
          </w:p>
        </w:tc>
        <w:tc>
          <w:tcPr>
            <w:tcW w:w="1418" w:type="dxa"/>
          </w:tcPr>
          <w:p w:rsidR="004F5B1B" w:rsidRDefault="004F5B1B" w:rsidP="003D4211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2817,8</w:t>
            </w:r>
          </w:p>
        </w:tc>
        <w:tc>
          <w:tcPr>
            <w:tcW w:w="1418" w:type="dxa"/>
          </w:tcPr>
          <w:p w:rsidR="004F5B1B" w:rsidRDefault="00B17A15" w:rsidP="0047737F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9905,0</w:t>
            </w:r>
          </w:p>
        </w:tc>
        <w:tc>
          <w:tcPr>
            <w:tcW w:w="1418" w:type="dxa"/>
          </w:tcPr>
          <w:p w:rsidR="004F5B1B" w:rsidRDefault="004F5B1B" w:rsidP="0047737F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F5B1B" w:rsidRPr="00FB0E94" w:rsidTr="004F5B1B">
        <w:tc>
          <w:tcPr>
            <w:tcW w:w="675" w:type="dxa"/>
          </w:tcPr>
          <w:p w:rsidR="004F5B1B" w:rsidRPr="00FB0E94" w:rsidRDefault="004F5B1B" w:rsidP="00524977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5B1B" w:rsidRPr="00116F0D" w:rsidRDefault="004F5B1B" w:rsidP="00524977">
            <w:pPr>
              <w:tabs>
                <w:tab w:val="left" w:pos="4536"/>
              </w:tabs>
              <w:jc w:val="both"/>
              <w:rPr>
                <w:b/>
                <w:sz w:val="24"/>
                <w:szCs w:val="24"/>
              </w:rPr>
            </w:pPr>
            <w:r w:rsidRPr="00116F0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4F5B1B" w:rsidRPr="00116F0D" w:rsidRDefault="004F5B1B" w:rsidP="00524977">
            <w:pPr>
              <w:tabs>
                <w:tab w:val="left" w:pos="453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310</w:t>
            </w:r>
            <w:r w:rsidR="008527D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404,6</w:t>
            </w:r>
          </w:p>
        </w:tc>
        <w:tc>
          <w:tcPr>
            <w:tcW w:w="1418" w:type="dxa"/>
          </w:tcPr>
          <w:p w:rsidR="004F5B1B" w:rsidRDefault="004F5B1B" w:rsidP="00A25185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  <w:r w:rsidR="008527D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429,4</w:t>
            </w:r>
          </w:p>
        </w:tc>
        <w:tc>
          <w:tcPr>
            <w:tcW w:w="1418" w:type="dxa"/>
          </w:tcPr>
          <w:p w:rsidR="004F5B1B" w:rsidRDefault="008527D6" w:rsidP="005D2168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140 570,6</w:t>
            </w:r>
          </w:p>
        </w:tc>
        <w:tc>
          <w:tcPr>
            <w:tcW w:w="1418" w:type="dxa"/>
          </w:tcPr>
          <w:p w:rsidR="004F5B1B" w:rsidRDefault="008527D6" w:rsidP="005D2168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404,6</w:t>
            </w:r>
          </w:p>
        </w:tc>
      </w:tr>
    </w:tbl>
    <w:p w:rsidR="00BF68B9" w:rsidRDefault="00BF68B9" w:rsidP="00BF68B9">
      <w:pPr>
        <w:tabs>
          <w:tab w:val="left" w:pos="0"/>
          <w:tab w:val="left" w:pos="10980"/>
          <w:tab w:val="left" w:pos="11014"/>
        </w:tabs>
        <w:spacing w:line="360" w:lineRule="auto"/>
        <w:ind w:right="-7349"/>
        <w:rPr>
          <w:sz w:val="28"/>
          <w:szCs w:val="28"/>
        </w:rPr>
      </w:pPr>
    </w:p>
    <w:p w:rsidR="00A7123E" w:rsidRDefault="00BF68B9" w:rsidP="00C502CF">
      <w:pPr>
        <w:tabs>
          <w:tab w:val="left" w:pos="0"/>
          <w:tab w:val="left" w:pos="10980"/>
          <w:tab w:val="left" w:pos="11014"/>
        </w:tabs>
        <w:spacing w:line="360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t>Анализируя</w:t>
      </w:r>
      <w:r w:rsidR="00A7123E">
        <w:rPr>
          <w:sz w:val="28"/>
          <w:szCs w:val="28"/>
        </w:rPr>
        <w:t xml:space="preserve">  </w:t>
      </w:r>
      <w:r w:rsidRPr="00BE6DAE">
        <w:rPr>
          <w:sz w:val="28"/>
          <w:szCs w:val="28"/>
        </w:rPr>
        <w:t xml:space="preserve"> строку</w:t>
      </w:r>
      <w:r w:rsidR="00A7123E">
        <w:rPr>
          <w:sz w:val="28"/>
          <w:szCs w:val="28"/>
        </w:rPr>
        <w:t xml:space="preserve">  </w:t>
      </w:r>
      <w:r w:rsidRPr="00BE6DAE">
        <w:rPr>
          <w:sz w:val="28"/>
          <w:szCs w:val="28"/>
        </w:rPr>
        <w:t xml:space="preserve"> 2120 (себестоимость продаж)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формы №2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«Отчет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о </w:t>
      </w:r>
    </w:p>
    <w:p w:rsidR="005C77CA" w:rsidRDefault="008245D8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>ф</w:t>
      </w:r>
      <w:r w:rsidR="00A7123E">
        <w:rPr>
          <w:sz w:val="28"/>
          <w:szCs w:val="28"/>
        </w:rPr>
        <w:t>инансовых   результатах</w:t>
      </w:r>
      <w:r w:rsidR="00BF68B9">
        <w:rPr>
          <w:sz w:val="28"/>
          <w:szCs w:val="28"/>
        </w:rPr>
        <w:t>»</w:t>
      </w:r>
      <w:r w:rsidR="00A7123E">
        <w:rPr>
          <w:sz w:val="28"/>
          <w:szCs w:val="28"/>
        </w:rPr>
        <w:t xml:space="preserve"> </w:t>
      </w:r>
      <w:r w:rsidR="00BF68B9">
        <w:rPr>
          <w:sz w:val="28"/>
          <w:szCs w:val="28"/>
        </w:rPr>
        <w:t xml:space="preserve"> за </w:t>
      </w:r>
      <w:r w:rsidR="0047737F">
        <w:rPr>
          <w:sz w:val="28"/>
          <w:szCs w:val="28"/>
        </w:rPr>
        <w:t>12</w:t>
      </w:r>
      <w:r w:rsidR="000A09A1">
        <w:rPr>
          <w:sz w:val="28"/>
        </w:rPr>
        <w:t xml:space="preserve"> месяцев </w:t>
      </w:r>
      <w:r w:rsidR="003325C5">
        <w:rPr>
          <w:sz w:val="28"/>
          <w:szCs w:val="28"/>
        </w:rPr>
        <w:t xml:space="preserve"> </w:t>
      </w:r>
      <w:r w:rsidR="00E21CEB">
        <w:rPr>
          <w:sz w:val="28"/>
          <w:szCs w:val="28"/>
        </w:rPr>
        <w:t>2015</w:t>
      </w:r>
      <w:r w:rsidR="00BF68B9">
        <w:rPr>
          <w:sz w:val="28"/>
          <w:szCs w:val="28"/>
        </w:rPr>
        <w:t xml:space="preserve"> года</w:t>
      </w:r>
      <w:r w:rsidR="00B71CE3">
        <w:rPr>
          <w:sz w:val="28"/>
          <w:szCs w:val="28"/>
        </w:rPr>
        <w:t xml:space="preserve"> (</w:t>
      </w:r>
      <w:r w:rsidR="00E21CEB">
        <w:rPr>
          <w:sz w:val="28"/>
          <w:szCs w:val="28"/>
        </w:rPr>
        <w:t>310404,6</w:t>
      </w:r>
      <w:r w:rsidR="00146EC4">
        <w:rPr>
          <w:sz w:val="28"/>
          <w:szCs w:val="28"/>
        </w:rPr>
        <w:t>тыс.руб.)</w:t>
      </w:r>
      <w:r w:rsidR="00BF68B9">
        <w:rPr>
          <w:sz w:val="28"/>
          <w:szCs w:val="28"/>
        </w:rPr>
        <w:t xml:space="preserve"> </w:t>
      </w:r>
      <w:r w:rsidR="00A7123E">
        <w:rPr>
          <w:sz w:val="28"/>
          <w:szCs w:val="28"/>
        </w:rPr>
        <w:t xml:space="preserve"> </w:t>
      </w:r>
      <w:r w:rsidR="00BF68B9" w:rsidRPr="00BE6DAE">
        <w:rPr>
          <w:sz w:val="28"/>
          <w:szCs w:val="28"/>
        </w:rPr>
        <w:t>видно, что</w:t>
      </w:r>
    </w:p>
    <w:p w:rsidR="005C77CA" w:rsidRDefault="00BF68B9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t xml:space="preserve"> себестоимость</w:t>
      </w:r>
      <w:r w:rsidR="00146EC4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>услуг</w:t>
      </w:r>
      <w:r w:rsidR="005C77CA" w:rsidRPr="005C77CA">
        <w:rPr>
          <w:sz w:val="28"/>
          <w:szCs w:val="28"/>
        </w:rPr>
        <w:t xml:space="preserve"> сложилась из себестоимости:</w:t>
      </w:r>
    </w:p>
    <w:p w:rsidR="005C77CA" w:rsidRDefault="005C77CA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передаче и сбыту тепловой энергии и </w:t>
      </w:r>
    </w:p>
    <w:p w:rsidR="00215BC5" w:rsidRDefault="005C77CA" w:rsidP="00524977">
      <w:pPr>
        <w:tabs>
          <w:tab w:val="left" w:pos="0"/>
          <w:tab w:val="left" w:pos="6330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  горячей воды  </w:t>
      </w:r>
      <w:r w:rsidR="005D2168">
        <w:rPr>
          <w:sz w:val="28"/>
          <w:szCs w:val="28"/>
        </w:rPr>
        <w:tab/>
      </w:r>
      <w:r w:rsidR="00D37F72">
        <w:rPr>
          <w:sz w:val="28"/>
          <w:szCs w:val="28"/>
        </w:rPr>
        <w:t xml:space="preserve"> </w:t>
      </w:r>
      <w:r w:rsidR="00E21CEB">
        <w:rPr>
          <w:sz w:val="28"/>
          <w:szCs w:val="28"/>
        </w:rPr>
        <w:t>169 354,9</w:t>
      </w:r>
      <w:r w:rsidR="00215BC5">
        <w:rPr>
          <w:sz w:val="28"/>
          <w:szCs w:val="28"/>
        </w:rPr>
        <w:t>тыс.руб.</w:t>
      </w:r>
    </w:p>
    <w:p w:rsidR="005C77CA" w:rsidRDefault="00215BC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прочим     </w:t>
      </w:r>
      <w:r w:rsidR="005C77CA">
        <w:rPr>
          <w:sz w:val="28"/>
          <w:szCs w:val="28"/>
        </w:rPr>
        <w:t xml:space="preserve">                                                        </w:t>
      </w:r>
      <w:r w:rsidR="008E0E94">
        <w:rPr>
          <w:sz w:val="28"/>
          <w:szCs w:val="28"/>
        </w:rPr>
        <w:t xml:space="preserve">  </w:t>
      </w:r>
      <w:r w:rsidR="005D2168">
        <w:rPr>
          <w:sz w:val="28"/>
          <w:szCs w:val="28"/>
        </w:rPr>
        <w:t xml:space="preserve">    </w:t>
      </w:r>
      <w:r w:rsidR="00D37F72">
        <w:rPr>
          <w:sz w:val="28"/>
          <w:szCs w:val="28"/>
        </w:rPr>
        <w:t xml:space="preserve"> </w:t>
      </w:r>
      <w:r w:rsidR="00E21CEB">
        <w:rPr>
          <w:sz w:val="28"/>
          <w:szCs w:val="28"/>
        </w:rPr>
        <w:t xml:space="preserve">  74,5</w:t>
      </w:r>
      <w:r w:rsidR="005C77CA">
        <w:rPr>
          <w:sz w:val="28"/>
          <w:szCs w:val="28"/>
        </w:rPr>
        <w:t>тыс.</w:t>
      </w:r>
      <w:r w:rsidR="00D37F72">
        <w:rPr>
          <w:sz w:val="28"/>
          <w:szCs w:val="28"/>
        </w:rPr>
        <w:t xml:space="preserve"> </w:t>
      </w:r>
      <w:r w:rsidR="005C77CA">
        <w:rPr>
          <w:sz w:val="28"/>
          <w:szCs w:val="28"/>
        </w:rPr>
        <w:t>руб.</w:t>
      </w:r>
    </w:p>
    <w:p w:rsidR="00315CE5" w:rsidRPr="00315CE5" w:rsidRDefault="00315CE5" w:rsidP="00524977">
      <w:pPr>
        <w:tabs>
          <w:tab w:val="left" w:pos="0"/>
          <w:tab w:val="left" w:pos="6345"/>
        </w:tabs>
        <w:spacing w:line="276" w:lineRule="auto"/>
        <w:ind w:right="-7349"/>
        <w:rPr>
          <w:b/>
          <w:sz w:val="28"/>
          <w:szCs w:val="28"/>
        </w:rPr>
      </w:pPr>
      <w:r>
        <w:rPr>
          <w:sz w:val="28"/>
          <w:szCs w:val="28"/>
        </w:rPr>
        <w:t xml:space="preserve">          Итого:</w:t>
      </w:r>
      <w:r>
        <w:rPr>
          <w:sz w:val="28"/>
          <w:szCs w:val="28"/>
        </w:rPr>
        <w:tab/>
      </w:r>
      <w:r w:rsidR="00D37F72">
        <w:rPr>
          <w:sz w:val="28"/>
          <w:szCs w:val="28"/>
        </w:rPr>
        <w:t xml:space="preserve">  </w:t>
      </w:r>
      <w:r w:rsidR="00E21CEB">
        <w:rPr>
          <w:b/>
          <w:sz w:val="28"/>
          <w:szCs w:val="28"/>
        </w:rPr>
        <w:t>169 429,4</w:t>
      </w:r>
      <w:r w:rsidRPr="00315CE5">
        <w:rPr>
          <w:b/>
          <w:sz w:val="28"/>
          <w:szCs w:val="28"/>
        </w:rPr>
        <w:t>тыс.</w:t>
      </w:r>
      <w:r w:rsidR="00D37F72">
        <w:rPr>
          <w:b/>
          <w:sz w:val="28"/>
          <w:szCs w:val="28"/>
        </w:rPr>
        <w:t xml:space="preserve"> </w:t>
      </w:r>
      <w:r w:rsidRPr="00315CE5">
        <w:rPr>
          <w:b/>
          <w:sz w:val="28"/>
          <w:szCs w:val="28"/>
        </w:rPr>
        <w:t>руб.</w:t>
      </w:r>
    </w:p>
    <w:p w:rsidR="005C77CA" w:rsidRPr="005C77CA" w:rsidRDefault="005C77CA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>- по вод</w:t>
      </w:r>
      <w:r w:rsidR="005D2168">
        <w:rPr>
          <w:sz w:val="28"/>
          <w:szCs w:val="28"/>
        </w:rPr>
        <w:t>оснаб</w:t>
      </w:r>
      <w:r w:rsidR="00E21CEB">
        <w:rPr>
          <w:sz w:val="28"/>
          <w:szCs w:val="28"/>
        </w:rPr>
        <w:t>жению и водоотведению</w:t>
      </w:r>
      <w:r w:rsidR="00E21CEB">
        <w:rPr>
          <w:sz w:val="28"/>
          <w:szCs w:val="28"/>
        </w:rPr>
        <w:tab/>
      </w:r>
      <w:r w:rsidR="00E21CEB">
        <w:rPr>
          <w:sz w:val="28"/>
          <w:szCs w:val="28"/>
        </w:rPr>
        <w:tab/>
        <w:t xml:space="preserve"> 140 530,0</w:t>
      </w:r>
      <w:r w:rsidRPr="005C77CA">
        <w:rPr>
          <w:sz w:val="28"/>
          <w:szCs w:val="28"/>
        </w:rPr>
        <w:t>тыс. руб.</w:t>
      </w:r>
    </w:p>
    <w:p w:rsidR="005C77CA" w:rsidRDefault="005C77CA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 xml:space="preserve">- по прочим </w:t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  <w:t xml:space="preserve"> </w:t>
      </w:r>
      <w:r w:rsidR="00A953AC">
        <w:rPr>
          <w:sz w:val="28"/>
          <w:szCs w:val="28"/>
        </w:rPr>
        <w:t xml:space="preserve">      </w:t>
      </w:r>
      <w:r w:rsidR="00E21CEB">
        <w:rPr>
          <w:sz w:val="28"/>
          <w:szCs w:val="28"/>
        </w:rPr>
        <w:t xml:space="preserve"> 40,6</w:t>
      </w:r>
      <w:r w:rsidRPr="005C77CA">
        <w:rPr>
          <w:sz w:val="28"/>
          <w:szCs w:val="28"/>
        </w:rPr>
        <w:t xml:space="preserve"> тыс. руб.</w:t>
      </w:r>
    </w:p>
    <w:p w:rsidR="00E21CEB" w:rsidRDefault="00315CE5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F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Итого:                                                                    </w:t>
      </w:r>
      <w:r w:rsidR="00E21CEB">
        <w:rPr>
          <w:b/>
          <w:sz w:val="28"/>
          <w:szCs w:val="28"/>
        </w:rPr>
        <w:t>140 570,6</w:t>
      </w:r>
      <w:r w:rsidRPr="00315CE5">
        <w:rPr>
          <w:b/>
          <w:sz w:val="28"/>
          <w:szCs w:val="28"/>
        </w:rPr>
        <w:t>тыс.</w:t>
      </w:r>
      <w:r w:rsidR="00D37F72">
        <w:rPr>
          <w:b/>
          <w:sz w:val="28"/>
          <w:szCs w:val="28"/>
        </w:rPr>
        <w:t xml:space="preserve"> </w:t>
      </w:r>
      <w:r w:rsidRPr="00315CE5">
        <w:rPr>
          <w:b/>
          <w:sz w:val="28"/>
          <w:szCs w:val="28"/>
        </w:rPr>
        <w:t>руб.</w:t>
      </w:r>
      <w:r w:rsidR="00E21CEB" w:rsidRPr="00E21CEB">
        <w:rPr>
          <w:sz w:val="28"/>
          <w:szCs w:val="28"/>
        </w:rPr>
        <w:t xml:space="preserve"> </w:t>
      </w:r>
    </w:p>
    <w:p w:rsidR="00E21CEB" w:rsidRDefault="00E21CEB" w:rsidP="00524977">
      <w:pPr>
        <w:tabs>
          <w:tab w:val="left" w:pos="6585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- ремонт сетей наружного освещения                         </w:t>
      </w:r>
      <w:r w:rsidR="00F001DC" w:rsidRPr="00F001DC">
        <w:rPr>
          <w:b/>
          <w:sz w:val="28"/>
          <w:szCs w:val="28"/>
        </w:rPr>
        <w:t>404</w:t>
      </w:r>
      <w:r w:rsidRPr="001F5D31">
        <w:rPr>
          <w:b/>
          <w:sz w:val="28"/>
          <w:szCs w:val="28"/>
        </w:rPr>
        <w:t>,</w:t>
      </w:r>
      <w:r w:rsidR="00F001DC">
        <w:rPr>
          <w:b/>
          <w:sz w:val="28"/>
          <w:szCs w:val="28"/>
        </w:rPr>
        <w:t>6</w:t>
      </w:r>
      <w:r w:rsidRPr="001F5D31">
        <w:rPr>
          <w:b/>
          <w:sz w:val="28"/>
          <w:szCs w:val="28"/>
        </w:rPr>
        <w:t>тыс.руб.</w:t>
      </w:r>
    </w:p>
    <w:p w:rsidR="00FA62D0" w:rsidRDefault="00FA62D0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</w:p>
    <w:p w:rsidR="005C77CA" w:rsidRPr="005C77CA" w:rsidRDefault="00FA62D0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77CA" w:rsidRPr="005C77CA">
        <w:rPr>
          <w:sz w:val="28"/>
          <w:szCs w:val="28"/>
        </w:rPr>
        <w:t xml:space="preserve">Важной частью затрат материального производства являются затраты на  энергоресурсы, стоимость которых ежегодно растет значительными темпами.  Высокая энергоемкость производства приводит к соответствующему уровню цен на  услуги. Предприятие, являясь одним из самых энергоемких предприятий ЖКХ г. Курчатова, проводит активную работу по энергосбережению. </w:t>
      </w:r>
    </w:p>
    <w:p w:rsidR="005C77CA" w:rsidRDefault="005C77CA" w:rsidP="005249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Информация о затратах на оплату использованных энергоресурсов</w:t>
      </w:r>
      <w:r w:rsidR="0028570A">
        <w:rPr>
          <w:sz w:val="28"/>
          <w:szCs w:val="28"/>
        </w:rPr>
        <w:t>.</w:t>
      </w:r>
    </w:p>
    <w:p w:rsidR="00524977" w:rsidRDefault="00524977" w:rsidP="00524977">
      <w:pPr>
        <w:spacing w:line="276" w:lineRule="auto"/>
        <w:rPr>
          <w:sz w:val="28"/>
          <w:szCs w:val="28"/>
        </w:rPr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86"/>
        <w:gridCol w:w="1584"/>
        <w:gridCol w:w="2484"/>
        <w:gridCol w:w="1098"/>
        <w:gridCol w:w="1220"/>
        <w:gridCol w:w="1189"/>
        <w:gridCol w:w="1276"/>
        <w:gridCol w:w="1134"/>
      </w:tblGrid>
      <w:tr w:rsidR="005C77CA" w:rsidTr="00D770F6"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№</w:t>
            </w:r>
          </w:p>
          <w:p w:rsidR="005C77CA" w:rsidRDefault="005C77CA" w:rsidP="003137C9">
            <w:r>
              <w:t>п/п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Наименование </w:t>
            </w:r>
          </w:p>
          <w:p w:rsidR="005C77CA" w:rsidRDefault="005C77CA" w:rsidP="003137C9">
            <w:r>
              <w:t>ресурса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Поставщик 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Ед.</w:t>
            </w:r>
          </w:p>
          <w:p w:rsidR="005C77CA" w:rsidRDefault="00FC02BE" w:rsidP="00FC02BE">
            <w:r>
              <w:t>и</w:t>
            </w:r>
            <w:r w:rsidR="005C77CA">
              <w:t>зм</w:t>
            </w:r>
            <w: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6523AE" w:rsidP="003137C9">
            <w:pPr>
              <w:snapToGrid w:val="0"/>
            </w:pPr>
            <w:r>
              <w:t>2014</w:t>
            </w:r>
            <w:r w:rsidR="005C77CA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A" w:rsidRDefault="006523AE" w:rsidP="003137C9">
            <w:pPr>
              <w:snapToGrid w:val="0"/>
            </w:pPr>
            <w:r>
              <w:t>2015</w:t>
            </w:r>
            <w:r w:rsidR="005C77CA">
              <w:t xml:space="preserve"> год</w:t>
            </w:r>
          </w:p>
        </w:tc>
      </w:tr>
      <w:tr w:rsidR="005C77CA" w:rsidTr="00D770F6"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D770F6">
            <w:pPr>
              <w:snapToGrid w:val="0"/>
            </w:pPr>
            <w:r>
              <w:t>Количеств</w:t>
            </w:r>
            <w:r w:rsidR="00D770F6">
              <w:t>о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7EA" w:rsidRDefault="005C77CA" w:rsidP="003137C9">
            <w:pPr>
              <w:snapToGrid w:val="0"/>
            </w:pPr>
            <w:r>
              <w:t xml:space="preserve">Сумма </w:t>
            </w:r>
            <w:r w:rsidR="00E247EA">
              <w:t>без</w:t>
            </w:r>
          </w:p>
          <w:p w:rsidR="005C77CA" w:rsidRDefault="005C77CA" w:rsidP="003137C9">
            <w:pPr>
              <w:snapToGrid w:val="0"/>
            </w:pPr>
            <w:r>
              <w:t xml:space="preserve"> НДС</w:t>
            </w:r>
          </w:p>
          <w:p w:rsidR="005C77CA" w:rsidRDefault="005C77CA" w:rsidP="003137C9">
            <w:r>
              <w:t>тыс.руб.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Сумма</w:t>
            </w:r>
            <w:r w:rsidR="00093D3B">
              <w:t xml:space="preserve"> </w:t>
            </w:r>
            <w:r w:rsidR="00B140FC">
              <w:t>без</w:t>
            </w:r>
            <w:r>
              <w:t xml:space="preserve"> </w:t>
            </w:r>
            <w:r w:rsidR="00B140FC">
              <w:t xml:space="preserve">    </w:t>
            </w:r>
            <w:r>
              <w:t>НДС</w:t>
            </w:r>
          </w:p>
          <w:p w:rsidR="005C77CA" w:rsidRDefault="005C77CA" w:rsidP="003137C9">
            <w:r>
              <w:t>тыс.руб.</w:t>
            </w:r>
          </w:p>
        </w:tc>
      </w:tr>
      <w:tr w:rsidR="002073E0" w:rsidTr="003137C9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Default="002073E0" w:rsidP="003137C9">
            <w:pPr>
              <w:snapToGrid w:val="0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Default="002073E0" w:rsidP="003137C9">
            <w:pPr>
              <w:snapToGrid w:val="0"/>
            </w:pPr>
          </w:p>
        </w:tc>
        <w:tc>
          <w:tcPr>
            <w:tcW w:w="7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Pr="002073E0" w:rsidRDefault="002073E0" w:rsidP="003137C9">
            <w:pPr>
              <w:snapToGrid w:val="0"/>
              <w:rPr>
                <w:b/>
              </w:rPr>
            </w:pPr>
            <w:r w:rsidRPr="002073E0">
              <w:rPr>
                <w:b/>
              </w:rPr>
              <w:t>По водоснабжению и водоотведению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E0" w:rsidRDefault="002073E0" w:rsidP="00B140FC">
            <w:pPr>
              <w:snapToGrid w:val="0"/>
            </w:pP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Электроэнергия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282019">
            <w:pPr>
              <w:snapToGrid w:val="0"/>
            </w:pPr>
            <w:r>
              <w:t>АО «АтомЭнергоС</w:t>
            </w:r>
            <w:r w:rsidR="006523AE">
              <w:t>быт»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Тыс.кВт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7 974,6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33 571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3137C9">
            <w:pPr>
              <w:snapToGrid w:val="0"/>
            </w:pPr>
            <w:r>
              <w:t>7844,0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282019" w:rsidP="00B140FC">
            <w:pPr>
              <w:snapToGrid w:val="0"/>
            </w:pPr>
            <w:r>
              <w:t>34864,4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Тепловая 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r>
              <w:t>МУП «Иванинское ЖКХ»</w:t>
            </w:r>
          </w:p>
          <w:p w:rsidR="006523AE" w:rsidRDefault="00282019" w:rsidP="003137C9">
            <w:r>
              <w:t xml:space="preserve">Филиал </w:t>
            </w:r>
            <w:r w:rsidR="006523AE">
              <w:t xml:space="preserve">АО </w:t>
            </w:r>
            <w:r>
              <w:t xml:space="preserve">«Концерн </w:t>
            </w:r>
            <w:r w:rsidR="006523AE">
              <w:t xml:space="preserve">Росэнергоатом» </w:t>
            </w:r>
            <w:r>
              <w:t xml:space="preserve"> «</w:t>
            </w:r>
            <w:r w:rsidR="006523AE">
              <w:t>К</w:t>
            </w:r>
            <w:r>
              <w:t>урская атомная станция»</w:t>
            </w:r>
          </w:p>
          <w:p w:rsidR="006523AE" w:rsidRDefault="006523AE" w:rsidP="003137C9"/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Гкал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1870,1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675,2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3137C9">
            <w:pPr>
              <w:snapToGrid w:val="0"/>
            </w:pPr>
            <w:r>
              <w:t>1596,4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282019" w:rsidP="00B140FC">
            <w:pPr>
              <w:snapToGrid w:val="0"/>
            </w:pPr>
            <w:r>
              <w:t>480,4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Горячая вода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2419" w:rsidRDefault="006D2419" w:rsidP="006D2419">
            <w:r>
              <w:t>Филиал АО «Концерн Росэнергоатом»  «Курская атомная станция»</w:t>
            </w:r>
          </w:p>
          <w:p w:rsidR="006523AE" w:rsidRDefault="006523AE" w:rsidP="003137C9">
            <w:r>
              <w:t>МУП «Иванинское ЖКХ»</w:t>
            </w:r>
          </w:p>
          <w:p w:rsidR="006523AE" w:rsidRDefault="006523AE" w:rsidP="003137C9">
            <w:pPr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644,5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11,7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610,0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36,7</w:t>
            </w:r>
          </w:p>
        </w:tc>
      </w:tr>
      <w:tr w:rsidR="006523AE" w:rsidTr="003137C9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  <w:tc>
          <w:tcPr>
            <w:tcW w:w="7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Pr="002073E0" w:rsidRDefault="006523AE" w:rsidP="003137C9">
            <w:pPr>
              <w:snapToGrid w:val="0"/>
              <w:rPr>
                <w:b/>
              </w:rPr>
            </w:pPr>
            <w:r w:rsidRPr="002073E0">
              <w:rPr>
                <w:b/>
              </w:rPr>
              <w:t>По передаче и сбыту тепловой энергии и горячей 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F1429F">
            <w:pPr>
              <w:snapToGrid w:val="0"/>
            </w:pPr>
            <w:r>
              <w:t>Тепловая энергия и горячая вода</w:t>
            </w:r>
          </w:p>
          <w:p w:rsidR="006523AE" w:rsidRDefault="006523AE" w:rsidP="00F1429F">
            <w:pPr>
              <w:snapToGrid w:val="0"/>
            </w:pPr>
            <w:r>
              <w:t>(покупка)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2419" w:rsidRDefault="006D2419" w:rsidP="006D2419">
            <w:r>
              <w:t>Филиал АО «Концерн Росэнергоатом»  «Курская атомная станция»</w:t>
            </w:r>
          </w:p>
          <w:p w:rsidR="006523AE" w:rsidRDefault="006523AE" w:rsidP="00F1429F"/>
          <w:p w:rsidR="006523AE" w:rsidRDefault="006523AE" w:rsidP="003137C9">
            <w:pPr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Гкал.</w:t>
            </w:r>
          </w:p>
          <w:p w:rsidR="006523AE" w:rsidRDefault="006523AE" w:rsidP="003137C9">
            <w:pPr>
              <w:snapToGrid w:val="0"/>
            </w:pPr>
          </w:p>
          <w:p w:rsidR="006523AE" w:rsidRPr="009E1DC6" w:rsidRDefault="006523AE" w:rsidP="003137C9">
            <w:pPr>
              <w:snapToGrid w:val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352 735</w:t>
            </w:r>
          </w:p>
          <w:p w:rsidR="006523AE" w:rsidRDefault="006523AE" w:rsidP="00252ED8">
            <w:pPr>
              <w:snapToGrid w:val="0"/>
            </w:pPr>
          </w:p>
          <w:p w:rsidR="006523AE" w:rsidRDefault="006523AE" w:rsidP="00252ED8">
            <w:pPr>
              <w:snapToGrid w:val="0"/>
            </w:pPr>
            <w:r>
              <w:t>1397 499,0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74 683,0</w:t>
            </w:r>
          </w:p>
          <w:p w:rsidR="006523AE" w:rsidRDefault="006523AE" w:rsidP="00252ED8">
            <w:pPr>
              <w:snapToGrid w:val="0"/>
            </w:pPr>
          </w:p>
          <w:p w:rsidR="006523AE" w:rsidRDefault="006523AE" w:rsidP="00252ED8">
            <w:pPr>
              <w:snapToGrid w:val="0"/>
            </w:pPr>
            <w:r>
              <w:t>23 625,9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353755</w:t>
            </w:r>
          </w:p>
          <w:p w:rsidR="006D2419" w:rsidRDefault="006D2419" w:rsidP="003137C9">
            <w:pPr>
              <w:snapToGrid w:val="0"/>
            </w:pPr>
          </w:p>
          <w:p w:rsidR="006D2419" w:rsidRDefault="006D2419" w:rsidP="003137C9">
            <w:pPr>
              <w:snapToGrid w:val="0"/>
            </w:pPr>
            <w:r>
              <w:t>1349777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E55963">
            <w:pPr>
              <w:snapToGrid w:val="0"/>
            </w:pPr>
            <w:r>
              <w:t>71664,8</w:t>
            </w:r>
          </w:p>
          <w:p w:rsidR="006D2419" w:rsidRDefault="006D2419" w:rsidP="00E55963">
            <w:pPr>
              <w:snapToGrid w:val="0"/>
            </w:pPr>
          </w:p>
          <w:p w:rsidR="006D2419" w:rsidRDefault="006D2419" w:rsidP="00E55963">
            <w:pPr>
              <w:snapToGrid w:val="0"/>
            </w:pPr>
            <w:r>
              <w:t>23665,9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Электроэнергия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C37F74">
            <w:pPr>
              <w:snapToGrid w:val="0"/>
            </w:pPr>
            <w:r>
              <w:t>АО «АтомЭнергоСбыт»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Тыс.кВт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853,9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3905,9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837,5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4312,1</w:t>
            </w:r>
          </w:p>
        </w:tc>
      </w:tr>
    </w:tbl>
    <w:p w:rsidR="005C77CA" w:rsidRDefault="005C77CA" w:rsidP="005C77CA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77CA" w:rsidRPr="0028570A" w:rsidRDefault="005C77CA" w:rsidP="00524977">
      <w:pPr>
        <w:pStyle w:val="a9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8570A">
        <w:rPr>
          <w:rFonts w:ascii="Times New Roman" w:hAnsi="Times New Roman"/>
          <w:bCs/>
          <w:sz w:val="28"/>
          <w:szCs w:val="28"/>
        </w:rPr>
        <w:t xml:space="preserve">Реализация  мероприятий по реконструкции, модернизации, энергосбережению позволили  существенно снизить объем потребляемой электроэнергии </w:t>
      </w:r>
      <w:r w:rsidR="00677544">
        <w:rPr>
          <w:rFonts w:ascii="Times New Roman" w:hAnsi="Times New Roman"/>
          <w:bCs/>
          <w:sz w:val="28"/>
          <w:szCs w:val="28"/>
        </w:rPr>
        <w:t xml:space="preserve"> на холодное водоснабжение и водоотведение </w:t>
      </w:r>
      <w:r w:rsidRPr="0028570A">
        <w:rPr>
          <w:rFonts w:ascii="Times New Roman" w:hAnsi="Times New Roman"/>
          <w:bCs/>
          <w:sz w:val="28"/>
          <w:szCs w:val="28"/>
        </w:rPr>
        <w:t xml:space="preserve"> с 1</w:t>
      </w:r>
      <w:r w:rsidR="00050038">
        <w:rPr>
          <w:rFonts w:ascii="Times New Roman" w:hAnsi="Times New Roman"/>
          <w:bCs/>
          <w:sz w:val="28"/>
          <w:szCs w:val="28"/>
        </w:rPr>
        <w:t>64</w:t>
      </w:r>
      <w:r w:rsidR="006D2419">
        <w:rPr>
          <w:rFonts w:ascii="Times New Roman" w:hAnsi="Times New Roman"/>
          <w:bCs/>
          <w:sz w:val="28"/>
          <w:szCs w:val="28"/>
        </w:rPr>
        <w:t>64 тыс. кВт/ч в 2000г. до 7844,0</w:t>
      </w:r>
      <w:r w:rsidR="00050038">
        <w:rPr>
          <w:rFonts w:ascii="Times New Roman" w:hAnsi="Times New Roman"/>
          <w:bCs/>
          <w:sz w:val="28"/>
          <w:szCs w:val="28"/>
        </w:rPr>
        <w:t xml:space="preserve"> тыс.</w:t>
      </w:r>
      <w:r w:rsidR="006D2419">
        <w:rPr>
          <w:rFonts w:ascii="Times New Roman" w:hAnsi="Times New Roman"/>
          <w:bCs/>
          <w:sz w:val="28"/>
          <w:szCs w:val="28"/>
        </w:rPr>
        <w:t xml:space="preserve"> кВт/ч в 2015</w:t>
      </w:r>
      <w:r w:rsidRPr="0028570A">
        <w:rPr>
          <w:rFonts w:ascii="Times New Roman" w:hAnsi="Times New Roman"/>
          <w:bCs/>
          <w:sz w:val="28"/>
          <w:szCs w:val="28"/>
        </w:rPr>
        <w:t>г.,  удельное п</w:t>
      </w:r>
      <w:r w:rsidR="006D2419">
        <w:rPr>
          <w:rFonts w:ascii="Times New Roman" w:hAnsi="Times New Roman"/>
          <w:bCs/>
          <w:sz w:val="28"/>
          <w:szCs w:val="28"/>
        </w:rPr>
        <w:t>отребление электроэнергии в 2015</w:t>
      </w:r>
      <w:r w:rsidRPr="0028570A">
        <w:rPr>
          <w:rFonts w:ascii="Times New Roman" w:hAnsi="Times New Roman"/>
          <w:bCs/>
          <w:sz w:val="28"/>
          <w:szCs w:val="28"/>
        </w:rPr>
        <w:t>г. сост</w:t>
      </w:r>
      <w:r w:rsidR="00677544">
        <w:rPr>
          <w:rFonts w:ascii="Times New Roman" w:hAnsi="Times New Roman"/>
          <w:bCs/>
          <w:sz w:val="28"/>
          <w:szCs w:val="28"/>
        </w:rPr>
        <w:t>авило по  водоснабжению  0.64</w:t>
      </w:r>
      <w:r w:rsidRPr="0028570A">
        <w:rPr>
          <w:rFonts w:ascii="Times New Roman" w:hAnsi="Times New Roman"/>
          <w:bCs/>
          <w:sz w:val="28"/>
          <w:szCs w:val="28"/>
        </w:rPr>
        <w:t>ктв.ч/м3 , по водоотведению 0.8 квт.ч/м3.</w:t>
      </w:r>
    </w:p>
    <w:p w:rsidR="00410D7F" w:rsidRPr="0028570A" w:rsidRDefault="00410D7F" w:rsidP="00524977">
      <w:pPr>
        <w:pStyle w:val="3"/>
        <w:tabs>
          <w:tab w:val="left" w:pos="10065"/>
        </w:tabs>
        <w:spacing w:line="276" w:lineRule="auto"/>
        <w:ind w:firstLine="0"/>
        <w:jc w:val="center"/>
        <w:rPr>
          <w:b/>
          <w:szCs w:val="28"/>
          <w:u w:val="single"/>
        </w:rPr>
      </w:pPr>
    </w:p>
    <w:p w:rsidR="00D337ED" w:rsidRPr="00056B16" w:rsidRDefault="00FB5019" w:rsidP="00524977">
      <w:pPr>
        <w:pStyle w:val="3"/>
        <w:tabs>
          <w:tab w:val="left" w:pos="10065"/>
        </w:tabs>
        <w:spacing w:line="276" w:lineRule="auto"/>
        <w:ind w:firstLine="0"/>
        <w:jc w:val="center"/>
        <w:rPr>
          <w:b/>
          <w:u w:val="single"/>
        </w:rPr>
      </w:pPr>
      <w:r w:rsidRPr="00056B16">
        <w:rPr>
          <w:b/>
          <w:u w:val="single"/>
        </w:rPr>
        <w:t>Дебиторская задолженность.</w:t>
      </w:r>
    </w:p>
    <w:p w:rsidR="004C2DB7" w:rsidRDefault="00D337ED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Дебиторская задолжен</w:t>
      </w:r>
      <w:r w:rsidR="00481F7F">
        <w:rPr>
          <w:sz w:val="28"/>
        </w:rPr>
        <w:t>ность по состоянию на 3</w:t>
      </w:r>
      <w:r w:rsidR="002D0B5B">
        <w:rPr>
          <w:sz w:val="28"/>
        </w:rPr>
        <w:t>1</w:t>
      </w:r>
      <w:r w:rsidR="000A09A1">
        <w:rPr>
          <w:sz w:val="28"/>
        </w:rPr>
        <w:t>.</w:t>
      </w:r>
      <w:r w:rsidR="002D0B5B">
        <w:rPr>
          <w:sz w:val="28"/>
        </w:rPr>
        <w:t>12</w:t>
      </w:r>
      <w:r w:rsidR="00117940">
        <w:rPr>
          <w:sz w:val="28"/>
        </w:rPr>
        <w:t>.2015</w:t>
      </w:r>
      <w:r w:rsidR="00244423">
        <w:rPr>
          <w:sz w:val="28"/>
        </w:rPr>
        <w:t>г.  с</w:t>
      </w:r>
      <w:r w:rsidR="00B71CE3">
        <w:rPr>
          <w:sz w:val="28"/>
        </w:rPr>
        <w:t xml:space="preserve">оставила </w:t>
      </w:r>
      <w:r w:rsidR="00A53AAB">
        <w:rPr>
          <w:sz w:val="28"/>
        </w:rPr>
        <w:t>63 098</w:t>
      </w:r>
      <w:r w:rsidR="00117940">
        <w:rPr>
          <w:sz w:val="28"/>
        </w:rPr>
        <w:t xml:space="preserve"> </w:t>
      </w:r>
      <w:r w:rsidR="00FD6A9A">
        <w:rPr>
          <w:sz w:val="28"/>
        </w:rPr>
        <w:t xml:space="preserve">тыс. руб. Задолженность покупателей и заказчиков составляет </w:t>
      </w:r>
      <w:r w:rsidR="00A53AAB">
        <w:rPr>
          <w:sz w:val="28"/>
        </w:rPr>
        <w:t>58 860</w:t>
      </w:r>
      <w:r w:rsidR="00FD6A9A">
        <w:rPr>
          <w:sz w:val="28"/>
        </w:rPr>
        <w:t>,0</w:t>
      </w:r>
      <w:r w:rsidR="00CB28D8">
        <w:rPr>
          <w:sz w:val="28"/>
        </w:rPr>
        <w:t xml:space="preserve"> </w:t>
      </w:r>
      <w:r w:rsidR="00FD6A9A">
        <w:rPr>
          <w:sz w:val="28"/>
        </w:rPr>
        <w:t xml:space="preserve">тыс.руб. , из них </w:t>
      </w:r>
      <w:r w:rsidR="00A53AAB">
        <w:rPr>
          <w:sz w:val="28"/>
        </w:rPr>
        <w:t>46 049,0</w:t>
      </w:r>
      <w:r>
        <w:rPr>
          <w:sz w:val="28"/>
        </w:rPr>
        <w:t xml:space="preserve"> тыс.руб.</w:t>
      </w:r>
      <w:r w:rsidR="006C7B2F">
        <w:rPr>
          <w:sz w:val="28"/>
        </w:rPr>
        <w:t xml:space="preserve"> или </w:t>
      </w:r>
      <w:r w:rsidR="008D0CEB">
        <w:rPr>
          <w:sz w:val="28"/>
        </w:rPr>
        <w:t>7</w:t>
      </w:r>
      <w:r w:rsidR="00A53AAB">
        <w:rPr>
          <w:sz w:val="28"/>
        </w:rPr>
        <w:t>3,0</w:t>
      </w:r>
      <w:r w:rsidR="006C7B2F">
        <w:rPr>
          <w:sz w:val="28"/>
        </w:rPr>
        <w:t xml:space="preserve">%  от общей задолженности </w:t>
      </w:r>
      <w:r>
        <w:rPr>
          <w:sz w:val="28"/>
        </w:rPr>
        <w:t>– задолженность населения</w:t>
      </w:r>
      <w:r w:rsidR="00FE2527">
        <w:rPr>
          <w:sz w:val="28"/>
        </w:rPr>
        <w:t xml:space="preserve">, </w:t>
      </w:r>
      <w:r w:rsidR="00A53AAB">
        <w:rPr>
          <w:sz w:val="28"/>
        </w:rPr>
        <w:t>1774</w:t>
      </w:r>
      <w:r w:rsidR="00FE2527">
        <w:rPr>
          <w:sz w:val="28"/>
        </w:rPr>
        <w:t xml:space="preserve">,0 тыс. руб. – задолженность бюджетных  учреждений </w:t>
      </w:r>
      <w:r>
        <w:rPr>
          <w:sz w:val="28"/>
        </w:rPr>
        <w:t>за отопление</w:t>
      </w:r>
      <w:r w:rsidR="00FE2527">
        <w:rPr>
          <w:sz w:val="28"/>
        </w:rPr>
        <w:t>,</w:t>
      </w:r>
      <w:r>
        <w:rPr>
          <w:sz w:val="28"/>
        </w:rPr>
        <w:t xml:space="preserve"> горячее</w:t>
      </w:r>
      <w:r w:rsidR="0056472A">
        <w:rPr>
          <w:sz w:val="28"/>
        </w:rPr>
        <w:t xml:space="preserve"> </w:t>
      </w:r>
      <w:r>
        <w:rPr>
          <w:sz w:val="28"/>
        </w:rPr>
        <w:t xml:space="preserve"> водоснабжение</w:t>
      </w:r>
      <w:r w:rsidR="00244423">
        <w:rPr>
          <w:sz w:val="28"/>
        </w:rPr>
        <w:t>,</w:t>
      </w:r>
      <w:r w:rsidR="00B101EF">
        <w:rPr>
          <w:sz w:val="28"/>
        </w:rPr>
        <w:t xml:space="preserve">  холодно</w:t>
      </w:r>
      <w:r w:rsidR="00FD6A9A">
        <w:rPr>
          <w:sz w:val="28"/>
        </w:rPr>
        <w:t>е водоснабжение и водоотведение.</w:t>
      </w:r>
      <w:r w:rsidR="00B101EF">
        <w:rPr>
          <w:sz w:val="28"/>
        </w:rPr>
        <w:t xml:space="preserve"> </w:t>
      </w:r>
      <w:r w:rsidR="00FD6A9A">
        <w:rPr>
          <w:sz w:val="28"/>
        </w:rPr>
        <w:t xml:space="preserve">Задолженность бюджетов всех уровней составляет </w:t>
      </w:r>
      <w:r w:rsidR="00FD2E90">
        <w:rPr>
          <w:sz w:val="28"/>
        </w:rPr>
        <w:t>793,</w:t>
      </w:r>
      <w:r w:rsidR="002D1224">
        <w:rPr>
          <w:sz w:val="28"/>
        </w:rPr>
        <w:t>0 тыс.руб.</w:t>
      </w:r>
      <w:r w:rsidR="005608AD">
        <w:rPr>
          <w:sz w:val="28"/>
        </w:rPr>
        <w:t>- в том числе</w:t>
      </w:r>
      <w:r w:rsidR="002D1224">
        <w:rPr>
          <w:sz w:val="28"/>
        </w:rPr>
        <w:t xml:space="preserve">  авансовые платежи по налогу на прибыль</w:t>
      </w:r>
      <w:r w:rsidR="00A53AAB">
        <w:rPr>
          <w:sz w:val="28"/>
        </w:rPr>
        <w:t xml:space="preserve">  </w:t>
      </w:r>
      <w:r w:rsidR="00FD2E90">
        <w:rPr>
          <w:sz w:val="28"/>
        </w:rPr>
        <w:t>616,8</w:t>
      </w:r>
      <w:r w:rsidR="005608AD">
        <w:rPr>
          <w:sz w:val="28"/>
        </w:rPr>
        <w:t>тыс.руб.,</w:t>
      </w:r>
      <w:r w:rsidR="00FD2E90" w:rsidRPr="00FD2E90">
        <w:rPr>
          <w:sz w:val="28"/>
        </w:rPr>
        <w:t xml:space="preserve"> </w:t>
      </w:r>
      <w:r w:rsidR="00FD2E90">
        <w:rPr>
          <w:sz w:val="28"/>
        </w:rPr>
        <w:t>налогу на доходы физических лиц 176,3 тыс.руб</w:t>
      </w:r>
      <w:r w:rsidR="002D1224">
        <w:rPr>
          <w:sz w:val="28"/>
        </w:rPr>
        <w:t xml:space="preserve"> </w:t>
      </w:r>
      <w:r w:rsidR="00C24706">
        <w:rPr>
          <w:sz w:val="28"/>
        </w:rPr>
        <w:t xml:space="preserve">, </w:t>
      </w:r>
      <w:r w:rsidR="00CF2B1D">
        <w:rPr>
          <w:sz w:val="28"/>
        </w:rPr>
        <w:t xml:space="preserve">расчеты с </w:t>
      </w:r>
      <w:r w:rsidR="00FE2527">
        <w:rPr>
          <w:sz w:val="28"/>
        </w:rPr>
        <w:t>разны</w:t>
      </w:r>
      <w:r w:rsidR="00CF2B1D">
        <w:rPr>
          <w:sz w:val="28"/>
        </w:rPr>
        <w:t>ми дебиторами и кредиторами</w:t>
      </w:r>
      <w:r w:rsidR="00FE2527">
        <w:rPr>
          <w:sz w:val="28"/>
        </w:rPr>
        <w:t>-</w:t>
      </w:r>
      <w:r w:rsidR="00433996">
        <w:rPr>
          <w:sz w:val="28"/>
        </w:rPr>
        <w:t xml:space="preserve"> </w:t>
      </w:r>
      <w:r w:rsidR="00A53AAB">
        <w:rPr>
          <w:sz w:val="28"/>
        </w:rPr>
        <w:t>1778</w:t>
      </w:r>
      <w:r w:rsidR="00CF2B1D">
        <w:rPr>
          <w:sz w:val="28"/>
        </w:rPr>
        <w:t>,0</w:t>
      </w:r>
      <w:r w:rsidR="00433996">
        <w:rPr>
          <w:sz w:val="28"/>
        </w:rPr>
        <w:t>тыс.руб.</w:t>
      </w:r>
      <w:r w:rsidR="000F6FEA">
        <w:rPr>
          <w:sz w:val="28"/>
        </w:rPr>
        <w:t>, с поставщиками и порядчиками 785,0 тыс.руб.</w:t>
      </w:r>
    </w:p>
    <w:p w:rsidR="00C25D46" w:rsidRDefault="004C2DB7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По сравнению с величиной дебиторской задолженности </w:t>
      </w:r>
      <w:r w:rsidR="00FC40B5">
        <w:rPr>
          <w:sz w:val="28"/>
        </w:rPr>
        <w:t xml:space="preserve">за соответствующий период  прошлого года </w:t>
      </w:r>
      <w:r>
        <w:rPr>
          <w:sz w:val="28"/>
        </w:rPr>
        <w:t xml:space="preserve"> </w:t>
      </w:r>
      <w:r w:rsidR="00244423">
        <w:rPr>
          <w:sz w:val="28"/>
        </w:rPr>
        <w:t>(</w:t>
      </w:r>
      <w:r w:rsidR="00A53AAB">
        <w:rPr>
          <w:sz w:val="28"/>
        </w:rPr>
        <w:t>51 869</w:t>
      </w:r>
      <w:r w:rsidR="006119B8">
        <w:rPr>
          <w:sz w:val="28"/>
        </w:rPr>
        <w:t>,0тыс.</w:t>
      </w:r>
      <w:r w:rsidR="00093D3B">
        <w:rPr>
          <w:sz w:val="28"/>
        </w:rPr>
        <w:t xml:space="preserve"> </w:t>
      </w:r>
      <w:r w:rsidR="006119B8">
        <w:rPr>
          <w:sz w:val="28"/>
        </w:rPr>
        <w:t>руб</w:t>
      </w:r>
      <w:r w:rsidR="00B339C6">
        <w:rPr>
          <w:sz w:val="28"/>
        </w:rPr>
        <w:t>.</w:t>
      </w:r>
      <w:r w:rsidR="006119B8">
        <w:rPr>
          <w:sz w:val="28"/>
        </w:rPr>
        <w:t>)</w:t>
      </w:r>
      <w:r w:rsidR="00B339C6">
        <w:rPr>
          <w:sz w:val="28"/>
        </w:rPr>
        <w:t xml:space="preserve"> </w:t>
      </w:r>
      <w:r w:rsidR="006119B8">
        <w:rPr>
          <w:sz w:val="28"/>
        </w:rPr>
        <w:t xml:space="preserve"> </w:t>
      </w:r>
      <w:r>
        <w:rPr>
          <w:sz w:val="28"/>
        </w:rPr>
        <w:t xml:space="preserve">произошло  </w:t>
      </w:r>
      <w:r w:rsidR="006119B8">
        <w:rPr>
          <w:sz w:val="28"/>
        </w:rPr>
        <w:t xml:space="preserve">увеличение  на  </w:t>
      </w:r>
      <w:r w:rsidR="00A53AAB">
        <w:rPr>
          <w:sz w:val="28"/>
        </w:rPr>
        <w:t>11 229</w:t>
      </w:r>
      <w:r w:rsidR="008D0CEB">
        <w:rPr>
          <w:sz w:val="28"/>
        </w:rPr>
        <w:t>,0</w:t>
      </w:r>
      <w:r>
        <w:rPr>
          <w:sz w:val="28"/>
        </w:rPr>
        <w:t xml:space="preserve"> тыс. руб.</w:t>
      </w:r>
      <w:r w:rsidR="00A53AAB">
        <w:rPr>
          <w:sz w:val="28"/>
        </w:rPr>
        <w:t xml:space="preserve"> или на 121,6</w:t>
      </w:r>
      <w:r w:rsidR="006A33B8">
        <w:rPr>
          <w:sz w:val="28"/>
        </w:rPr>
        <w:t>%.</w:t>
      </w:r>
    </w:p>
    <w:p w:rsidR="00FD218A" w:rsidRDefault="006C7B2F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По состоянию на 31</w:t>
      </w:r>
      <w:r w:rsidR="00117940">
        <w:rPr>
          <w:sz w:val="28"/>
        </w:rPr>
        <w:t xml:space="preserve"> декабря 2015</w:t>
      </w:r>
      <w:r>
        <w:rPr>
          <w:sz w:val="28"/>
        </w:rPr>
        <w:t xml:space="preserve">года МУП «ГТС» </w:t>
      </w:r>
      <w:r w:rsidR="00E2313E">
        <w:rPr>
          <w:sz w:val="28"/>
        </w:rPr>
        <w:t>д</w:t>
      </w:r>
      <w:r w:rsidR="00444317">
        <w:rPr>
          <w:sz w:val="28"/>
        </w:rPr>
        <w:t xml:space="preserve">ебиторская </w:t>
      </w:r>
      <w:r w:rsidR="009B7B79">
        <w:rPr>
          <w:sz w:val="28"/>
        </w:rPr>
        <w:t xml:space="preserve">задолженность </w:t>
      </w:r>
      <w:r w:rsidR="007F0214">
        <w:rPr>
          <w:sz w:val="28"/>
        </w:rPr>
        <w:t xml:space="preserve"> от 1 года до 3лет </w:t>
      </w:r>
      <w:r w:rsidR="00287B5A">
        <w:rPr>
          <w:sz w:val="28"/>
        </w:rPr>
        <w:t xml:space="preserve"> составляет </w:t>
      </w:r>
      <w:r w:rsidR="007F0214">
        <w:rPr>
          <w:sz w:val="28"/>
        </w:rPr>
        <w:t>872</w:t>
      </w:r>
      <w:r w:rsidR="00746B2D">
        <w:rPr>
          <w:sz w:val="28"/>
        </w:rPr>
        <w:t xml:space="preserve">,0тыс. руб., </w:t>
      </w:r>
      <w:r w:rsidR="009B7B79">
        <w:rPr>
          <w:sz w:val="28"/>
        </w:rPr>
        <w:t xml:space="preserve">свыше 3лет – </w:t>
      </w:r>
      <w:r w:rsidR="008D0CEB">
        <w:rPr>
          <w:sz w:val="28"/>
        </w:rPr>
        <w:t>9</w:t>
      </w:r>
      <w:r w:rsidR="00444317">
        <w:rPr>
          <w:sz w:val="28"/>
        </w:rPr>
        <w:t>,0тыс.</w:t>
      </w:r>
      <w:r w:rsidR="0092518E">
        <w:rPr>
          <w:sz w:val="28"/>
        </w:rPr>
        <w:t xml:space="preserve"> </w:t>
      </w:r>
      <w:r w:rsidR="00444317">
        <w:rPr>
          <w:sz w:val="28"/>
        </w:rPr>
        <w:t>руб.</w:t>
      </w:r>
    </w:p>
    <w:p w:rsidR="00783FC7" w:rsidRDefault="0063114F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В целях упорядочени</w:t>
      </w:r>
      <w:r w:rsidR="004C2DDB">
        <w:rPr>
          <w:sz w:val="28"/>
        </w:rPr>
        <w:t>я работы с дебиторами, усиления</w:t>
      </w:r>
      <w:r>
        <w:rPr>
          <w:sz w:val="28"/>
        </w:rPr>
        <w:t xml:space="preserve"> контроля за осуществлением  абонентами текущих </w:t>
      </w:r>
      <w:r w:rsidR="004C2DDB">
        <w:rPr>
          <w:sz w:val="28"/>
        </w:rPr>
        <w:t>платежей за теплоснабжение, горячее и холодное водоснабжение, водоотведение</w:t>
      </w:r>
      <w:r>
        <w:rPr>
          <w:sz w:val="28"/>
        </w:rPr>
        <w:t xml:space="preserve"> на предприятии создана комиссия по работе с дебиторами, которая еженедельно  проводит заседание по результатам работы с дебиторами с предоставлением ответственными лицами письменных отчетов о проделанной работе руководителю предприятия.</w:t>
      </w:r>
      <w:r w:rsidR="00F04716">
        <w:rPr>
          <w:sz w:val="28"/>
        </w:rPr>
        <w:t xml:space="preserve">                               </w:t>
      </w:r>
      <w:r>
        <w:rPr>
          <w:sz w:val="28"/>
        </w:rPr>
        <w:t xml:space="preserve">    </w:t>
      </w:r>
    </w:p>
    <w:p w:rsidR="000E07A1" w:rsidRDefault="00783FC7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            </w:t>
      </w:r>
      <w:r w:rsidR="00F04716">
        <w:rPr>
          <w:sz w:val="28"/>
        </w:rPr>
        <w:t xml:space="preserve">   </w:t>
      </w:r>
    </w:p>
    <w:p w:rsidR="004C2DB7" w:rsidRPr="00056B16" w:rsidRDefault="00C430B3" w:rsidP="000E07A1">
      <w:pPr>
        <w:spacing w:line="276" w:lineRule="auto"/>
        <w:jc w:val="center"/>
        <w:rPr>
          <w:b/>
          <w:sz w:val="28"/>
          <w:u w:val="single"/>
        </w:rPr>
      </w:pPr>
      <w:r w:rsidRPr="00056B16">
        <w:rPr>
          <w:b/>
          <w:sz w:val="28"/>
          <w:u w:val="single"/>
        </w:rPr>
        <w:t>Кредиторская задолженность.</w:t>
      </w:r>
    </w:p>
    <w:p w:rsidR="006F10E4" w:rsidRDefault="00D337ED" w:rsidP="00524977">
      <w:pPr>
        <w:spacing w:line="276" w:lineRule="auto"/>
        <w:ind w:firstLine="708"/>
        <w:jc w:val="both"/>
        <w:rPr>
          <w:sz w:val="28"/>
          <w:szCs w:val="28"/>
        </w:rPr>
      </w:pPr>
      <w:r w:rsidRPr="00476E6F">
        <w:rPr>
          <w:sz w:val="28"/>
          <w:szCs w:val="28"/>
        </w:rPr>
        <w:t>Кредиторс</w:t>
      </w:r>
      <w:r w:rsidR="00481F7F">
        <w:rPr>
          <w:sz w:val="28"/>
          <w:szCs w:val="28"/>
        </w:rPr>
        <w:t>кая задолженность на 3</w:t>
      </w:r>
      <w:r w:rsidR="002D0B5B">
        <w:rPr>
          <w:sz w:val="28"/>
          <w:szCs w:val="28"/>
        </w:rPr>
        <w:t>1</w:t>
      </w:r>
      <w:r w:rsidR="000A09A1">
        <w:rPr>
          <w:sz w:val="28"/>
          <w:szCs w:val="28"/>
        </w:rPr>
        <w:t>.</w:t>
      </w:r>
      <w:r w:rsidR="002D0B5B">
        <w:rPr>
          <w:sz w:val="28"/>
          <w:szCs w:val="28"/>
        </w:rPr>
        <w:t>12</w:t>
      </w:r>
      <w:r w:rsidR="00956539" w:rsidRPr="00476E6F">
        <w:rPr>
          <w:sz w:val="28"/>
          <w:szCs w:val="28"/>
        </w:rPr>
        <w:t>.201</w:t>
      </w:r>
      <w:r w:rsidR="00117940">
        <w:rPr>
          <w:sz w:val="28"/>
          <w:szCs w:val="28"/>
        </w:rPr>
        <w:t>5</w:t>
      </w:r>
      <w:r w:rsidRPr="00476E6F">
        <w:rPr>
          <w:sz w:val="28"/>
          <w:szCs w:val="28"/>
        </w:rPr>
        <w:t xml:space="preserve">г. составила </w:t>
      </w:r>
      <w:r w:rsidR="000E0DAB">
        <w:rPr>
          <w:sz w:val="28"/>
          <w:szCs w:val="28"/>
        </w:rPr>
        <w:t>2</w:t>
      </w:r>
      <w:r w:rsidR="00117940">
        <w:rPr>
          <w:sz w:val="28"/>
          <w:szCs w:val="28"/>
        </w:rPr>
        <w:t>57</w:t>
      </w:r>
      <w:r w:rsidR="00746B2D">
        <w:rPr>
          <w:sz w:val="28"/>
          <w:szCs w:val="28"/>
        </w:rPr>
        <w:t>79</w:t>
      </w:r>
      <w:r w:rsidR="00117940">
        <w:rPr>
          <w:sz w:val="28"/>
          <w:szCs w:val="28"/>
        </w:rPr>
        <w:t>,0</w:t>
      </w:r>
      <w:r w:rsidRPr="00476E6F">
        <w:rPr>
          <w:sz w:val="28"/>
          <w:szCs w:val="28"/>
        </w:rPr>
        <w:t xml:space="preserve"> тыс.</w:t>
      </w:r>
      <w:r w:rsidR="00CA7A81">
        <w:rPr>
          <w:sz w:val="28"/>
          <w:szCs w:val="28"/>
        </w:rPr>
        <w:t xml:space="preserve"> </w:t>
      </w:r>
      <w:r w:rsidRPr="00476E6F">
        <w:rPr>
          <w:sz w:val="28"/>
          <w:szCs w:val="28"/>
        </w:rPr>
        <w:t>руб.</w:t>
      </w:r>
      <w:r w:rsidR="00CA54CC">
        <w:rPr>
          <w:sz w:val="28"/>
          <w:szCs w:val="28"/>
        </w:rPr>
        <w:t xml:space="preserve"> З</w:t>
      </w:r>
      <w:r w:rsidR="00841BFC">
        <w:rPr>
          <w:sz w:val="28"/>
          <w:szCs w:val="28"/>
        </w:rPr>
        <w:t xml:space="preserve">адолженность </w:t>
      </w:r>
      <w:r w:rsidR="00C33AA5">
        <w:rPr>
          <w:sz w:val="28"/>
          <w:szCs w:val="28"/>
        </w:rPr>
        <w:t>по расчетам с поставщиками и подрядчиками в су</w:t>
      </w:r>
      <w:r w:rsidR="00741044">
        <w:rPr>
          <w:sz w:val="28"/>
          <w:szCs w:val="28"/>
        </w:rPr>
        <w:t xml:space="preserve">мме </w:t>
      </w:r>
      <w:r w:rsidR="00746B2D">
        <w:rPr>
          <w:sz w:val="28"/>
          <w:szCs w:val="28"/>
        </w:rPr>
        <w:t xml:space="preserve">15 </w:t>
      </w:r>
      <w:r w:rsidR="00F65913">
        <w:rPr>
          <w:sz w:val="28"/>
          <w:szCs w:val="28"/>
        </w:rPr>
        <w:t>100</w:t>
      </w:r>
      <w:r w:rsidR="00FE2527">
        <w:rPr>
          <w:sz w:val="28"/>
          <w:szCs w:val="28"/>
        </w:rPr>
        <w:t>,0</w:t>
      </w:r>
      <w:r w:rsidR="00C33AA5">
        <w:rPr>
          <w:sz w:val="28"/>
          <w:szCs w:val="28"/>
        </w:rPr>
        <w:t>тыс.руб.</w:t>
      </w:r>
      <w:r w:rsidR="00FF3ABF">
        <w:rPr>
          <w:sz w:val="28"/>
          <w:szCs w:val="28"/>
        </w:rPr>
        <w:t xml:space="preserve"> в том числе</w:t>
      </w:r>
      <w:r w:rsidR="00C33AA5">
        <w:rPr>
          <w:sz w:val="28"/>
          <w:szCs w:val="28"/>
        </w:rPr>
        <w:t xml:space="preserve"> </w:t>
      </w:r>
      <w:r w:rsidR="00841BFC">
        <w:rPr>
          <w:sz w:val="28"/>
          <w:szCs w:val="28"/>
        </w:rPr>
        <w:t xml:space="preserve">перед филиалом ОАО «Концерн </w:t>
      </w:r>
      <w:r w:rsidR="00DB6829">
        <w:rPr>
          <w:sz w:val="28"/>
          <w:szCs w:val="28"/>
        </w:rPr>
        <w:t xml:space="preserve"> </w:t>
      </w:r>
      <w:r w:rsidR="00841BFC">
        <w:rPr>
          <w:sz w:val="28"/>
          <w:szCs w:val="28"/>
        </w:rPr>
        <w:t xml:space="preserve">Росэнергоатом» «Курская </w:t>
      </w:r>
      <w:r w:rsidR="00DB6829">
        <w:rPr>
          <w:sz w:val="28"/>
          <w:szCs w:val="28"/>
        </w:rPr>
        <w:t>атомная станция»</w:t>
      </w:r>
      <w:r w:rsidR="00CA54CC">
        <w:rPr>
          <w:sz w:val="28"/>
          <w:szCs w:val="28"/>
        </w:rPr>
        <w:t xml:space="preserve"> в сумме </w:t>
      </w:r>
      <w:r w:rsidR="00746B2D">
        <w:rPr>
          <w:sz w:val="28"/>
          <w:szCs w:val="28"/>
        </w:rPr>
        <w:t>14 860</w:t>
      </w:r>
      <w:r w:rsidR="00FB2118">
        <w:rPr>
          <w:sz w:val="28"/>
          <w:szCs w:val="28"/>
        </w:rPr>
        <w:t>,0</w:t>
      </w:r>
      <w:r w:rsidR="00DB6829">
        <w:rPr>
          <w:sz w:val="28"/>
          <w:szCs w:val="28"/>
        </w:rPr>
        <w:t xml:space="preserve"> тыс.руб. за тепловую энергию и </w:t>
      </w:r>
      <w:r w:rsidR="002D0B5B">
        <w:rPr>
          <w:sz w:val="28"/>
          <w:szCs w:val="28"/>
        </w:rPr>
        <w:t xml:space="preserve">теплоноситель </w:t>
      </w:r>
      <w:r w:rsidR="00741044">
        <w:rPr>
          <w:sz w:val="28"/>
          <w:szCs w:val="28"/>
        </w:rPr>
        <w:t>–</w:t>
      </w:r>
      <w:r w:rsidR="00FF3ABF">
        <w:rPr>
          <w:sz w:val="28"/>
          <w:szCs w:val="28"/>
        </w:rPr>
        <w:t xml:space="preserve"> </w:t>
      </w:r>
      <w:r w:rsidR="00746B2D">
        <w:rPr>
          <w:sz w:val="28"/>
          <w:szCs w:val="28"/>
        </w:rPr>
        <w:t>57</w:t>
      </w:r>
      <w:r w:rsidR="00741044">
        <w:rPr>
          <w:sz w:val="28"/>
          <w:szCs w:val="28"/>
        </w:rPr>
        <w:t>,6</w:t>
      </w:r>
      <w:r w:rsidR="00CA54CC">
        <w:rPr>
          <w:sz w:val="28"/>
          <w:szCs w:val="28"/>
        </w:rPr>
        <w:t>% от общей суммы задолженности</w:t>
      </w:r>
      <w:r w:rsidR="00741044">
        <w:rPr>
          <w:sz w:val="28"/>
          <w:szCs w:val="28"/>
        </w:rPr>
        <w:t>, перед АООТ «Курс</w:t>
      </w:r>
      <w:r w:rsidR="00746B2D">
        <w:rPr>
          <w:sz w:val="28"/>
          <w:szCs w:val="28"/>
        </w:rPr>
        <w:t>кэнерго»- 66</w:t>
      </w:r>
      <w:r w:rsidR="00741044">
        <w:rPr>
          <w:sz w:val="28"/>
          <w:szCs w:val="28"/>
        </w:rPr>
        <w:t>,0 тыс.руб.</w:t>
      </w:r>
      <w:r w:rsidR="00741044" w:rsidRPr="00741044">
        <w:rPr>
          <w:sz w:val="28"/>
          <w:szCs w:val="28"/>
        </w:rPr>
        <w:t xml:space="preserve"> </w:t>
      </w:r>
      <w:r w:rsidR="00FF3ABF">
        <w:rPr>
          <w:sz w:val="28"/>
          <w:szCs w:val="28"/>
        </w:rPr>
        <w:t xml:space="preserve"> З</w:t>
      </w:r>
      <w:r w:rsidR="00DB6829">
        <w:rPr>
          <w:sz w:val="28"/>
          <w:szCs w:val="28"/>
        </w:rPr>
        <w:t>адолженность</w:t>
      </w:r>
      <w:r w:rsidR="004A4D29">
        <w:rPr>
          <w:sz w:val="28"/>
          <w:szCs w:val="28"/>
        </w:rPr>
        <w:t xml:space="preserve"> перед бюджетом </w:t>
      </w:r>
      <w:r w:rsidR="00741044">
        <w:rPr>
          <w:sz w:val="28"/>
          <w:szCs w:val="28"/>
        </w:rPr>
        <w:t xml:space="preserve">по налогам и сборам </w:t>
      </w:r>
      <w:r w:rsidR="00925D9A">
        <w:rPr>
          <w:sz w:val="28"/>
          <w:szCs w:val="28"/>
        </w:rPr>
        <w:t>8560</w:t>
      </w:r>
      <w:r w:rsidR="00741044">
        <w:rPr>
          <w:sz w:val="28"/>
          <w:szCs w:val="28"/>
        </w:rPr>
        <w:t>,0</w:t>
      </w:r>
      <w:r w:rsidR="004A4D29">
        <w:rPr>
          <w:sz w:val="28"/>
          <w:szCs w:val="28"/>
        </w:rPr>
        <w:t>тыс.руб.</w:t>
      </w:r>
      <w:r w:rsidR="00FF3ABF">
        <w:rPr>
          <w:sz w:val="28"/>
          <w:szCs w:val="28"/>
        </w:rPr>
        <w:t xml:space="preserve"> (</w:t>
      </w:r>
      <w:r w:rsidR="004A4D29">
        <w:rPr>
          <w:sz w:val="28"/>
          <w:szCs w:val="28"/>
        </w:rPr>
        <w:t xml:space="preserve">в том числе </w:t>
      </w:r>
      <w:r w:rsidR="00DB6829">
        <w:rPr>
          <w:sz w:val="28"/>
          <w:szCs w:val="28"/>
        </w:rPr>
        <w:t xml:space="preserve"> по НДС в сумме </w:t>
      </w:r>
      <w:r w:rsidR="003E2CE3">
        <w:rPr>
          <w:sz w:val="28"/>
          <w:szCs w:val="28"/>
        </w:rPr>
        <w:t>7208,0</w:t>
      </w:r>
      <w:r w:rsidR="00DB6829">
        <w:rPr>
          <w:sz w:val="28"/>
          <w:szCs w:val="28"/>
        </w:rPr>
        <w:t xml:space="preserve"> тыс.руб.</w:t>
      </w:r>
      <w:r w:rsidR="00ED620D">
        <w:rPr>
          <w:sz w:val="28"/>
          <w:szCs w:val="28"/>
        </w:rPr>
        <w:t>, задолженность по налогу на имущество</w:t>
      </w:r>
      <w:r w:rsidR="00DB6829">
        <w:rPr>
          <w:sz w:val="28"/>
          <w:szCs w:val="28"/>
        </w:rPr>
        <w:t xml:space="preserve"> </w:t>
      </w:r>
      <w:r w:rsidR="00ED620D">
        <w:rPr>
          <w:sz w:val="28"/>
          <w:szCs w:val="28"/>
        </w:rPr>
        <w:t xml:space="preserve"> в сумме </w:t>
      </w:r>
      <w:r w:rsidR="003E2CE3">
        <w:rPr>
          <w:sz w:val="28"/>
          <w:szCs w:val="28"/>
        </w:rPr>
        <w:t>979,3</w:t>
      </w:r>
      <w:r w:rsidR="00ED620D">
        <w:rPr>
          <w:sz w:val="28"/>
          <w:szCs w:val="28"/>
        </w:rPr>
        <w:t xml:space="preserve"> тыс.руб.</w:t>
      </w:r>
      <w:r w:rsidR="00640918">
        <w:rPr>
          <w:sz w:val="28"/>
          <w:szCs w:val="28"/>
        </w:rPr>
        <w:t>,</w:t>
      </w:r>
      <w:r w:rsidR="003E2CE3">
        <w:rPr>
          <w:sz w:val="28"/>
          <w:szCs w:val="28"/>
        </w:rPr>
        <w:t xml:space="preserve"> водный налог 150,7тыс.руб., транспортный налог</w:t>
      </w:r>
      <w:r w:rsidR="00D605F8">
        <w:rPr>
          <w:sz w:val="28"/>
          <w:szCs w:val="28"/>
        </w:rPr>
        <w:t>-</w:t>
      </w:r>
      <w:r w:rsidR="003E2CE3">
        <w:rPr>
          <w:sz w:val="28"/>
          <w:szCs w:val="28"/>
        </w:rPr>
        <w:t xml:space="preserve"> 48,9 тыс.руб.</w:t>
      </w:r>
      <w:r w:rsidR="00D605F8">
        <w:rPr>
          <w:sz w:val="28"/>
          <w:szCs w:val="28"/>
        </w:rPr>
        <w:t>, плата за загрязнение окружающей среды -48,9тыс.руб.</w:t>
      </w:r>
      <w:r w:rsidR="00887726">
        <w:rPr>
          <w:sz w:val="28"/>
          <w:szCs w:val="28"/>
        </w:rPr>
        <w:t>)</w:t>
      </w:r>
      <w:r w:rsidR="004A4D29">
        <w:rPr>
          <w:sz w:val="28"/>
          <w:szCs w:val="28"/>
        </w:rPr>
        <w:t xml:space="preserve"> </w:t>
      </w:r>
      <w:r w:rsidR="00FE2527">
        <w:rPr>
          <w:sz w:val="28"/>
          <w:szCs w:val="28"/>
        </w:rPr>
        <w:t>Задолженность по расчетам с покупат</w:t>
      </w:r>
      <w:r w:rsidR="00F65913">
        <w:rPr>
          <w:sz w:val="28"/>
          <w:szCs w:val="28"/>
        </w:rPr>
        <w:t>елями и заказчиками в сумме 1756</w:t>
      </w:r>
      <w:r w:rsidR="00FE2527">
        <w:rPr>
          <w:sz w:val="28"/>
          <w:szCs w:val="28"/>
        </w:rPr>
        <w:t>,0тыс.руб.</w:t>
      </w:r>
      <w:r w:rsidR="00F65913" w:rsidRPr="00F65913">
        <w:rPr>
          <w:sz w:val="28"/>
          <w:szCs w:val="28"/>
        </w:rPr>
        <w:t xml:space="preserve"> </w:t>
      </w:r>
      <w:r w:rsidR="00F65913">
        <w:rPr>
          <w:sz w:val="28"/>
          <w:szCs w:val="28"/>
        </w:rPr>
        <w:t>Задолженность по расчетам с разными дебиторами кредиторами в  сумме 363,0тыс.руб.</w:t>
      </w:r>
    </w:p>
    <w:p w:rsidR="00103D79" w:rsidRDefault="00103D79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величиной кредиторской задолженности за соответствую</w:t>
      </w:r>
      <w:r w:rsidR="009B7B79">
        <w:rPr>
          <w:sz w:val="28"/>
          <w:szCs w:val="28"/>
        </w:rPr>
        <w:t>щий период прошлого года (</w:t>
      </w:r>
      <w:r w:rsidR="003E2CE3">
        <w:rPr>
          <w:sz w:val="28"/>
          <w:szCs w:val="28"/>
        </w:rPr>
        <w:t>25 079</w:t>
      </w:r>
      <w:r w:rsidR="00FF3ABF">
        <w:rPr>
          <w:sz w:val="28"/>
          <w:szCs w:val="28"/>
        </w:rPr>
        <w:t>,0</w:t>
      </w:r>
      <w:r>
        <w:rPr>
          <w:sz w:val="28"/>
          <w:szCs w:val="28"/>
        </w:rPr>
        <w:t xml:space="preserve">тыс.руб.) произошло </w:t>
      </w:r>
      <w:r w:rsidR="003E2CE3">
        <w:rPr>
          <w:sz w:val="28"/>
          <w:szCs w:val="28"/>
        </w:rPr>
        <w:t>увеличе</w:t>
      </w:r>
      <w:r>
        <w:rPr>
          <w:sz w:val="28"/>
          <w:szCs w:val="28"/>
        </w:rPr>
        <w:t xml:space="preserve">ние на </w:t>
      </w:r>
      <w:r w:rsidR="003E2CE3">
        <w:rPr>
          <w:sz w:val="28"/>
          <w:szCs w:val="28"/>
        </w:rPr>
        <w:t>700</w:t>
      </w:r>
      <w:r w:rsidR="006F10E4">
        <w:rPr>
          <w:sz w:val="28"/>
          <w:szCs w:val="28"/>
        </w:rPr>
        <w:t>,0</w:t>
      </w:r>
      <w:r w:rsidR="00955B25">
        <w:rPr>
          <w:sz w:val="28"/>
          <w:szCs w:val="28"/>
        </w:rPr>
        <w:t>тыс.руб.</w:t>
      </w:r>
      <w:r w:rsidR="003E2CE3">
        <w:rPr>
          <w:sz w:val="28"/>
          <w:szCs w:val="28"/>
        </w:rPr>
        <w:t xml:space="preserve"> или на 2,8</w:t>
      </w:r>
      <w:r w:rsidR="00332EB6">
        <w:rPr>
          <w:sz w:val="28"/>
          <w:szCs w:val="28"/>
        </w:rPr>
        <w:t xml:space="preserve">% </w:t>
      </w:r>
      <w:r w:rsidR="006F10E4">
        <w:rPr>
          <w:sz w:val="28"/>
          <w:szCs w:val="28"/>
        </w:rPr>
        <w:t>.</w:t>
      </w:r>
    </w:p>
    <w:p w:rsidR="00723E8F" w:rsidRDefault="00723E8F" w:rsidP="00524977">
      <w:pPr>
        <w:spacing w:line="276" w:lineRule="auto"/>
        <w:ind w:firstLine="708"/>
        <w:jc w:val="both"/>
        <w:rPr>
          <w:sz w:val="28"/>
          <w:szCs w:val="28"/>
        </w:rPr>
      </w:pPr>
    </w:p>
    <w:p w:rsidR="00723E8F" w:rsidRDefault="00723E8F" w:rsidP="00524977">
      <w:pPr>
        <w:spacing w:line="276" w:lineRule="auto"/>
        <w:ind w:firstLine="708"/>
        <w:jc w:val="both"/>
        <w:rPr>
          <w:sz w:val="28"/>
          <w:szCs w:val="28"/>
        </w:rPr>
      </w:pPr>
    </w:p>
    <w:p w:rsidR="00FF28AB" w:rsidRPr="00056B16" w:rsidRDefault="00FF28AB" w:rsidP="00524977">
      <w:pPr>
        <w:spacing w:line="276" w:lineRule="auto"/>
        <w:jc w:val="both"/>
        <w:rPr>
          <w:b/>
          <w:sz w:val="28"/>
          <w:szCs w:val="28"/>
          <w:u w:val="single"/>
        </w:rPr>
      </w:pPr>
      <w:r w:rsidRPr="00FF28AB">
        <w:rPr>
          <w:b/>
          <w:sz w:val="28"/>
          <w:szCs w:val="28"/>
        </w:rPr>
        <w:t xml:space="preserve">                                                 </w:t>
      </w:r>
      <w:r w:rsidRPr="00056B16">
        <w:rPr>
          <w:b/>
          <w:sz w:val="28"/>
          <w:szCs w:val="28"/>
          <w:u w:val="single"/>
        </w:rPr>
        <w:t>Показатели по труду.</w:t>
      </w:r>
    </w:p>
    <w:p w:rsidR="00EB0AC7" w:rsidRDefault="00D337ED" w:rsidP="00524977">
      <w:pPr>
        <w:spacing w:line="276" w:lineRule="auto"/>
        <w:jc w:val="both"/>
        <w:rPr>
          <w:sz w:val="28"/>
          <w:szCs w:val="28"/>
        </w:rPr>
      </w:pPr>
      <w:r>
        <w:t xml:space="preserve">   </w:t>
      </w:r>
      <w:r w:rsidRPr="00082121">
        <w:rPr>
          <w:sz w:val="28"/>
          <w:szCs w:val="28"/>
        </w:rPr>
        <w:t>Среднесписочная численность работников  п</w:t>
      </w:r>
      <w:r w:rsidR="00956539" w:rsidRPr="00082121">
        <w:rPr>
          <w:sz w:val="28"/>
          <w:szCs w:val="28"/>
        </w:rPr>
        <w:t xml:space="preserve">о предприятию за </w:t>
      </w:r>
      <w:r w:rsidR="00444317" w:rsidRPr="00082121">
        <w:rPr>
          <w:sz w:val="28"/>
          <w:szCs w:val="28"/>
        </w:rPr>
        <w:t>12</w:t>
      </w:r>
      <w:r w:rsidR="000A09A1" w:rsidRPr="00082121">
        <w:rPr>
          <w:sz w:val="28"/>
          <w:szCs w:val="28"/>
        </w:rPr>
        <w:t xml:space="preserve"> месяцев </w:t>
      </w:r>
      <w:r w:rsidR="003325C5" w:rsidRPr="00082121">
        <w:rPr>
          <w:sz w:val="28"/>
          <w:szCs w:val="28"/>
        </w:rPr>
        <w:t xml:space="preserve"> </w:t>
      </w:r>
      <w:r w:rsidR="00DB5847">
        <w:rPr>
          <w:sz w:val="28"/>
          <w:szCs w:val="28"/>
        </w:rPr>
        <w:t>2015</w:t>
      </w:r>
      <w:r w:rsidR="00956539" w:rsidRPr="00082121">
        <w:rPr>
          <w:sz w:val="28"/>
          <w:szCs w:val="28"/>
        </w:rPr>
        <w:t xml:space="preserve"> г</w:t>
      </w:r>
      <w:r w:rsidR="00AC131F" w:rsidRPr="00082121">
        <w:rPr>
          <w:sz w:val="28"/>
          <w:szCs w:val="28"/>
        </w:rPr>
        <w:t>ода  составила</w:t>
      </w:r>
      <w:r w:rsidR="00EE1658">
        <w:rPr>
          <w:sz w:val="28"/>
          <w:szCs w:val="28"/>
        </w:rPr>
        <w:t xml:space="preserve"> 343</w:t>
      </w:r>
      <w:r w:rsidR="005C1015" w:rsidRPr="00082121">
        <w:rPr>
          <w:sz w:val="28"/>
          <w:szCs w:val="28"/>
        </w:rPr>
        <w:t>чел</w:t>
      </w:r>
      <w:r w:rsidR="00C81036" w:rsidRPr="00082121">
        <w:rPr>
          <w:sz w:val="28"/>
          <w:szCs w:val="28"/>
        </w:rPr>
        <w:t>овек</w:t>
      </w:r>
      <w:r w:rsidR="00AE6243">
        <w:rPr>
          <w:sz w:val="28"/>
          <w:szCs w:val="28"/>
        </w:rPr>
        <w:t>а</w:t>
      </w:r>
      <w:r w:rsidR="00C81036" w:rsidRPr="00082121">
        <w:rPr>
          <w:sz w:val="28"/>
          <w:szCs w:val="28"/>
        </w:rPr>
        <w:t>, в том числе  по п</w:t>
      </w:r>
      <w:r w:rsidR="00C81036" w:rsidRPr="00C81036">
        <w:rPr>
          <w:sz w:val="28"/>
          <w:szCs w:val="28"/>
        </w:rPr>
        <w:t>ередач</w:t>
      </w:r>
      <w:r w:rsidR="00C81036" w:rsidRPr="00082121">
        <w:rPr>
          <w:sz w:val="28"/>
          <w:szCs w:val="28"/>
        </w:rPr>
        <w:t xml:space="preserve">е </w:t>
      </w:r>
      <w:r w:rsidR="00C81036" w:rsidRPr="00C81036">
        <w:rPr>
          <w:sz w:val="28"/>
          <w:szCs w:val="28"/>
        </w:rPr>
        <w:t>и сбыт</w:t>
      </w:r>
      <w:r w:rsidR="00C81036" w:rsidRPr="00082121">
        <w:rPr>
          <w:sz w:val="28"/>
          <w:szCs w:val="28"/>
        </w:rPr>
        <w:t xml:space="preserve">у </w:t>
      </w:r>
      <w:r w:rsidR="00C81036" w:rsidRPr="00C81036">
        <w:rPr>
          <w:sz w:val="28"/>
          <w:szCs w:val="28"/>
        </w:rPr>
        <w:t xml:space="preserve"> тепловой энергии и горячей воды</w:t>
      </w:r>
      <w:r w:rsidR="00C81036">
        <w:rPr>
          <w:szCs w:val="28"/>
        </w:rPr>
        <w:t xml:space="preserve"> </w:t>
      </w:r>
      <w:r w:rsidR="00113BB7">
        <w:rPr>
          <w:sz w:val="28"/>
          <w:szCs w:val="28"/>
        </w:rPr>
        <w:t>106</w:t>
      </w:r>
      <w:r w:rsidR="00C81036" w:rsidRPr="00082121">
        <w:rPr>
          <w:sz w:val="28"/>
          <w:szCs w:val="28"/>
        </w:rPr>
        <w:t>человек,</w:t>
      </w:r>
      <w:r w:rsidR="009723EF">
        <w:rPr>
          <w:sz w:val="28"/>
          <w:szCs w:val="28"/>
        </w:rPr>
        <w:t xml:space="preserve"> принято 15человек, уволено 11</w:t>
      </w:r>
      <w:r w:rsidR="00EB0AC7">
        <w:rPr>
          <w:sz w:val="28"/>
          <w:szCs w:val="28"/>
        </w:rPr>
        <w:t>человек.</w:t>
      </w:r>
    </w:p>
    <w:p w:rsidR="005D1A75" w:rsidRDefault="00EB0AC7" w:rsidP="00524977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>П</w:t>
      </w:r>
      <w:r w:rsidR="00C81036" w:rsidRPr="00082121">
        <w:rPr>
          <w:sz w:val="28"/>
          <w:szCs w:val="28"/>
        </w:rPr>
        <w:t>о</w:t>
      </w:r>
      <w:r w:rsidR="00C81036" w:rsidRPr="00C81036">
        <w:rPr>
          <w:sz w:val="24"/>
          <w:szCs w:val="24"/>
        </w:rPr>
        <w:t xml:space="preserve"> </w:t>
      </w:r>
      <w:r w:rsidR="00C81036">
        <w:rPr>
          <w:sz w:val="24"/>
          <w:szCs w:val="24"/>
        </w:rPr>
        <w:t xml:space="preserve"> </w:t>
      </w:r>
      <w:r w:rsidR="00C81036" w:rsidRPr="00C81036">
        <w:rPr>
          <w:sz w:val="28"/>
          <w:szCs w:val="28"/>
        </w:rPr>
        <w:t>холодно</w:t>
      </w:r>
      <w:r w:rsidR="00C81036" w:rsidRPr="00082121">
        <w:rPr>
          <w:sz w:val="28"/>
          <w:szCs w:val="28"/>
        </w:rPr>
        <w:t>му</w:t>
      </w:r>
      <w:r w:rsidR="00C81036" w:rsidRPr="00C81036">
        <w:rPr>
          <w:sz w:val="28"/>
          <w:szCs w:val="28"/>
        </w:rPr>
        <w:t xml:space="preserve"> водоснабжени</w:t>
      </w:r>
      <w:r w:rsidR="00C81036" w:rsidRPr="009E42F2">
        <w:rPr>
          <w:sz w:val="28"/>
          <w:szCs w:val="28"/>
        </w:rPr>
        <w:t>ю</w:t>
      </w:r>
      <w:r w:rsidR="00C81036" w:rsidRPr="00C81036">
        <w:rPr>
          <w:sz w:val="28"/>
          <w:szCs w:val="28"/>
        </w:rPr>
        <w:t xml:space="preserve"> и водоотведени</w:t>
      </w:r>
      <w:r w:rsidR="00EE1658">
        <w:rPr>
          <w:sz w:val="28"/>
          <w:szCs w:val="28"/>
        </w:rPr>
        <w:t>ю 237</w:t>
      </w:r>
      <w:r w:rsidR="00C81036" w:rsidRPr="005D1A75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, </w:t>
      </w:r>
      <w:r w:rsidR="009723EF">
        <w:rPr>
          <w:sz w:val="28"/>
          <w:szCs w:val="28"/>
        </w:rPr>
        <w:t>принято 24</w:t>
      </w:r>
      <w:r w:rsidRPr="00EB0AC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а,</w:t>
      </w:r>
      <w:r w:rsidR="00864021" w:rsidRPr="005D1A75">
        <w:rPr>
          <w:sz w:val="28"/>
          <w:szCs w:val="28"/>
        </w:rPr>
        <w:t xml:space="preserve"> </w:t>
      </w:r>
      <w:r w:rsidRPr="00EB0AC7">
        <w:rPr>
          <w:sz w:val="28"/>
          <w:szCs w:val="28"/>
        </w:rPr>
        <w:t>было ув</w:t>
      </w:r>
      <w:r w:rsidR="009723EF">
        <w:rPr>
          <w:sz w:val="28"/>
          <w:szCs w:val="28"/>
        </w:rPr>
        <w:t>олено по собственному желанию 22</w:t>
      </w:r>
      <w:r w:rsidRPr="00EB0AC7">
        <w:rPr>
          <w:sz w:val="28"/>
          <w:szCs w:val="28"/>
        </w:rPr>
        <w:t xml:space="preserve"> человек</w:t>
      </w:r>
      <w:r w:rsidR="009723EF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6C7527">
        <w:t xml:space="preserve">  </w:t>
      </w:r>
      <w:r w:rsidR="00864021" w:rsidRPr="005D1A75">
        <w:rPr>
          <w:sz w:val="28"/>
          <w:szCs w:val="28"/>
        </w:rPr>
        <w:t>Фонд оплаты труда начисленный и отн</w:t>
      </w:r>
      <w:r w:rsidR="00B454A5">
        <w:rPr>
          <w:sz w:val="28"/>
          <w:szCs w:val="28"/>
        </w:rPr>
        <w:t>есенный на себес</w:t>
      </w:r>
      <w:r w:rsidR="00EE1658">
        <w:rPr>
          <w:sz w:val="28"/>
          <w:szCs w:val="28"/>
        </w:rPr>
        <w:t>тоимость в 2015</w:t>
      </w:r>
      <w:r w:rsidR="00864021" w:rsidRPr="005D1A75">
        <w:rPr>
          <w:sz w:val="28"/>
          <w:szCs w:val="28"/>
        </w:rPr>
        <w:t xml:space="preserve">году составил </w:t>
      </w:r>
      <w:r w:rsidR="00EE1658">
        <w:rPr>
          <w:sz w:val="28"/>
          <w:szCs w:val="28"/>
        </w:rPr>
        <w:t>97 357,5</w:t>
      </w:r>
      <w:r w:rsidR="00864021" w:rsidRPr="005D1A75">
        <w:rPr>
          <w:sz w:val="28"/>
          <w:szCs w:val="28"/>
        </w:rPr>
        <w:t>тыс.</w:t>
      </w:r>
      <w:r w:rsidR="00CA7A81">
        <w:rPr>
          <w:sz w:val="28"/>
          <w:szCs w:val="28"/>
        </w:rPr>
        <w:t xml:space="preserve"> </w:t>
      </w:r>
      <w:r w:rsidR="00864021" w:rsidRPr="005D1A75">
        <w:rPr>
          <w:sz w:val="28"/>
          <w:szCs w:val="28"/>
        </w:rPr>
        <w:t>руб. в том числе  по п</w:t>
      </w:r>
      <w:r w:rsidR="00864021" w:rsidRPr="00C81036">
        <w:rPr>
          <w:sz w:val="28"/>
          <w:szCs w:val="28"/>
        </w:rPr>
        <w:t>ередач</w:t>
      </w:r>
      <w:r w:rsidR="00864021" w:rsidRPr="008B4C36">
        <w:rPr>
          <w:sz w:val="28"/>
          <w:szCs w:val="28"/>
        </w:rPr>
        <w:t>е</w:t>
      </w:r>
      <w:r w:rsidR="00864021" w:rsidRPr="00C81036">
        <w:rPr>
          <w:sz w:val="28"/>
          <w:szCs w:val="28"/>
        </w:rPr>
        <w:t xml:space="preserve"> и сбыт</w:t>
      </w:r>
      <w:r w:rsidR="00864021" w:rsidRPr="008B4C36">
        <w:rPr>
          <w:sz w:val="28"/>
          <w:szCs w:val="28"/>
        </w:rPr>
        <w:t>у</w:t>
      </w:r>
      <w:r w:rsidR="00864021" w:rsidRPr="00C81036">
        <w:rPr>
          <w:sz w:val="28"/>
          <w:szCs w:val="28"/>
        </w:rPr>
        <w:t xml:space="preserve">  тепловой энергии и горячей воды</w:t>
      </w:r>
      <w:r w:rsidR="00864021">
        <w:rPr>
          <w:szCs w:val="28"/>
        </w:rPr>
        <w:t xml:space="preserve"> </w:t>
      </w:r>
      <w:r w:rsidR="00EE1658">
        <w:rPr>
          <w:sz w:val="28"/>
          <w:szCs w:val="28"/>
        </w:rPr>
        <w:t xml:space="preserve">35476,4 </w:t>
      </w:r>
      <w:r w:rsidR="00864021" w:rsidRPr="005D1A75">
        <w:rPr>
          <w:sz w:val="28"/>
          <w:szCs w:val="28"/>
        </w:rPr>
        <w:t>тыс.руб., по</w:t>
      </w:r>
      <w:r w:rsidR="00864021" w:rsidRPr="00C81036">
        <w:rPr>
          <w:sz w:val="24"/>
          <w:szCs w:val="24"/>
        </w:rPr>
        <w:t xml:space="preserve"> </w:t>
      </w:r>
      <w:r w:rsidR="00864021">
        <w:rPr>
          <w:sz w:val="24"/>
          <w:szCs w:val="24"/>
        </w:rPr>
        <w:t xml:space="preserve"> </w:t>
      </w:r>
      <w:r w:rsidR="00864021" w:rsidRPr="00C81036">
        <w:rPr>
          <w:sz w:val="28"/>
          <w:szCs w:val="28"/>
        </w:rPr>
        <w:t>холодно</w:t>
      </w:r>
      <w:r w:rsidR="00864021" w:rsidRPr="005D1A75">
        <w:rPr>
          <w:sz w:val="28"/>
          <w:szCs w:val="28"/>
        </w:rPr>
        <w:t xml:space="preserve">му </w:t>
      </w:r>
      <w:r w:rsidR="00864021" w:rsidRPr="00C81036">
        <w:rPr>
          <w:sz w:val="28"/>
          <w:szCs w:val="28"/>
        </w:rPr>
        <w:t>водоснабжени</w:t>
      </w:r>
      <w:r w:rsidR="00864021" w:rsidRPr="005D1A75">
        <w:rPr>
          <w:sz w:val="28"/>
          <w:szCs w:val="28"/>
        </w:rPr>
        <w:t xml:space="preserve">ю </w:t>
      </w:r>
      <w:r w:rsidR="00864021" w:rsidRPr="00C81036">
        <w:rPr>
          <w:sz w:val="28"/>
          <w:szCs w:val="28"/>
        </w:rPr>
        <w:t>и водоотведени</w:t>
      </w:r>
      <w:r w:rsidR="00864021" w:rsidRPr="003508B0">
        <w:rPr>
          <w:sz w:val="28"/>
          <w:szCs w:val="28"/>
        </w:rPr>
        <w:t>ю</w:t>
      </w:r>
      <w:r w:rsidR="00864021">
        <w:rPr>
          <w:szCs w:val="28"/>
        </w:rPr>
        <w:t xml:space="preserve"> </w:t>
      </w:r>
      <w:r w:rsidR="00EE1658">
        <w:rPr>
          <w:sz w:val="28"/>
          <w:szCs w:val="28"/>
        </w:rPr>
        <w:t>61735,7</w:t>
      </w:r>
      <w:r w:rsidR="00864021" w:rsidRPr="003508B0">
        <w:rPr>
          <w:sz w:val="28"/>
          <w:szCs w:val="28"/>
        </w:rPr>
        <w:t>тыс.руб.</w:t>
      </w:r>
      <w:r w:rsidR="00EE1658">
        <w:rPr>
          <w:sz w:val="28"/>
          <w:szCs w:val="28"/>
        </w:rPr>
        <w:t>, по ремонту сетей наружного освещения 145,4тыс.руб.</w:t>
      </w:r>
      <w:r w:rsidR="005D1A75" w:rsidRPr="005D1A75">
        <w:rPr>
          <w:sz w:val="28"/>
        </w:rPr>
        <w:t xml:space="preserve"> </w:t>
      </w:r>
      <w:r w:rsidR="005D1A75">
        <w:rPr>
          <w:sz w:val="28"/>
        </w:rPr>
        <w:t xml:space="preserve">По расчету среднемесячная заработная плата одного работающего по </w:t>
      </w:r>
      <w:r w:rsidR="00446AD8" w:rsidRPr="00082121">
        <w:rPr>
          <w:sz w:val="28"/>
          <w:szCs w:val="28"/>
        </w:rPr>
        <w:t>п</w:t>
      </w:r>
      <w:r w:rsidR="00446AD8" w:rsidRPr="00C81036">
        <w:rPr>
          <w:sz w:val="28"/>
          <w:szCs w:val="28"/>
        </w:rPr>
        <w:t>ередач</w:t>
      </w:r>
      <w:r w:rsidR="00446AD8" w:rsidRPr="00082121">
        <w:rPr>
          <w:sz w:val="28"/>
          <w:szCs w:val="28"/>
        </w:rPr>
        <w:t xml:space="preserve">е </w:t>
      </w:r>
      <w:r w:rsidR="00446AD8" w:rsidRPr="00C81036">
        <w:rPr>
          <w:sz w:val="28"/>
          <w:szCs w:val="28"/>
        </w:rPr>
        <w:t>и сбыт</w:t>
      </w:r>
      <w:r w:rsidR="00446AD8" w:rsidRPr="00082121">
        <w:rPr>
          <w:sz w:val="28"/>
          <w:szCs w:val="28"/>
        </w:rPr>
        <w:t xml:space="preserve">у </w:t>
      </w:r>
      <w:r w:rsidR="00446AD8" w:rsidRPr="00C81036">
        <w:rPr>
          <w:sz w:val="28"/>
          <w:szCs w:val="28"/>
        </w:rPr>
        <w:t xml:space="preserve"> тепловой энергии и горячей воды</w:t>
      </w:r>
      <w:r w:rsidR="00446AD8">
        <w:rPr>
          <w:szCs w:val="28"/>
        </w:rPr>
        <w:t xml:space="preserve"> </w:t>
      </w:r>
      <w:r w:rsidR="00EE1658">
        <w:rPr>
          <w:sz w:val="28"/>
        </w:rPr>
        <w:t>за 2015</w:t>
      </w:r>
      <w:r w:rsidR="005D1A75">
        <w:rPr>
          <w:sz w:val="28"/>
        </w:rPr>
        <w:t xml:space="preserve">год  составила  </w:t>
      </w:r>
      <w:r w:rsidR="00EE1658">
        <w:rPr>
          <w:sz w:val="28"/>
        </w:rPr>
        <w:t>27890</w:t>
      </w:r>
      <w:r w:rsidR="005D1A75">
        <w:rPr>
          <w:sz w:val="28"/>
        </w:rPr>
        <w:t>руб</w:t>
      </w:r>
      <w:r w:rsidR="00446AD8">
        <w:rPr>
          <w:sz w:val="28"/>
        </w:rPr>
        <w:t>.,</w:t>
      </w:r>
      <w:r w:rsidR="00446AD8" w:rsidRPr="00446AD8">
        <w:rPr>
          <w:sz w:val="28"/>
          <w:szCs w:val="28"/>
        </w:rPr>
        <w:t xml:space="preserve"> </w:t>
      </w:r>
      <w:r w:rsidR="00446AD8" w:rsidRPr="00082121">
        <w:rPr>
          <w:sz w:val="28"/>
          <w:szCs w:val="28"/>
        </w:rPr>
        <w:t>по</w:t>
      </w:r>
      <w:r w:rsidR="00446AD8" w:rsidRPr="00C81036">
        <w:rPr>
          <w:sz w:val="24"/>
          <w:szCs w:val="24"/>
        </w:rPr>
        <w:t xml:space="preserve"> </w:t>
      </w:r>
      <w:r w:rsidR="00446AD8">
        <w:rPr>
          <w:sz w:val="24"/>
          <w:szCs w:val="24"/>
        </w:rPr>
        <w:t xml:space="preserve"> </w:t>
      </w:r>
      <w:r w:rsidR="00446AD8" w:rsidRPr="00C81036">
        <w:rPr>
          <w:sz w:val="28"/>
          <w:szCs w:val="28"/>
        </w:rPr>
        <w:t>холодно</w:t>
      </w:r>
      <w:r w:rsidR="00446AD8" w:rsidRPr="00082121">
        <w:rPr>
          <w:sz w:val="28"/>
          <w:szCs w:val="28"/>
        </w:rPr>
        <w:t>му</w:t>
      </w:r>
      <w:r w:rsidR="00446AD8" w:rsidRPr="00C81036">
        <w:rPr>
          <w:sz w:val="28"/>
          <w:szCs w:val="28"/>
        </w:rPr>
        <w:t xml:space="preserve"> водоснабжени</w:t>
      </w:r>
      <w:r w:rsidR="00446AD8" w:rsidRPr="009E42F2">
        <w:rPr>
          <w:sz w:val="28"/>
          <w:szCs w:val="28"/>
        </w:rPr>
        <w:t>ю</w:t>
      </w:r>
      <w:r w:rsidR="00446AD8" w:rsidRPr="00C81036">
        <w:rPr>
          <w:sz w:val="28"/>
          <w:szCs w:val="28"/>
        </w:rPr>
        <w:t xml:space="preserve"> и водоотведени</w:t>
      </w:r>
      <w:r w:rsidR="00446AD8" w:rsidRPr="005D1A75">
        <w:rPr>
          <w:sz w:val="28"/>
          <w:szCs w:val="28"/>
        </w:rPr>
        <w:t>ю</w:t>
      </w:r>
      <w:r w:rsidR="002D623B">
        <w:rPr>
          <w:sz w:val="28"/>
          <w:szCs w:val="28"/>
        </w:rPr>
        <w:t xml:space="preserve"> </w:t>
      </w:r>
      <w:r w:rsidR="00EE1658">
        <w:rPr>
          <w:sz w:val="28"/>
          <w:szCs w:val="28"/>
        </w:rPr>
        <w:t>21 707</w:t>
      </w:r>
      <w:r w:rsidR="00446AD8">
        <w:rPr>
          <w:sz w:val="28"/>
          <w:szCs w:val="28"/>
        </w:rPr>
        <w:t>тыс.руб.</w:t>
      </w:r>
    </w:p>
    <w:p w:rsidR="00D337ED" w:rsidRPr="00AF49BB" w:rsidRDefault="00955919" w:rsidP="00524977">
      <w:pPr>
        <w:spacing w:line="276" w:lineRule="auto"/>
        <w:rPr>
          <w:sz w:val="28"/>
          <w:szCs w:val="28"/>
        </w:rPr>
      </w:pPr>
      <w:r w:rsidRPr="00AF49BB">
        <w:rPr>
          <w:sz w:val="28"/>
          <w:szCs w:val="28"/>
        </w:rPr>
        <w:t xml:space="preserve">   </w:t>
      </w:r>
      <w:r w:rsidR="00864021" w:rsidRPr="00AF49BB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 xml:space="preserve"> </w:t>
      </w:r>
      <w:r w:rsidR="000473BD" w:rsidRPr="00AF49BB">
        <w:rPr>
          <w:sz w:val="28"/>
          <w:szCs w:val="28"/>
        </w:rPr>
        <w:t>Фонд оплаты труда</w:t>
      </w:r>
      <w:r w:rsidR="00F82810" w:rsidRPr="00AF49BB">
        <w:rPr>
          <w:sz w:val="28"/>
          <w:szCs w:val="28"/>
        </w:rPr>
        <w:t>,</w:t>
      </w:r>
      <w:r w:rsidR="00395EFD" w:rsidRPr="00AF49BB">
        <w:rPr>
          <w:sz w:val="28"/>
          <w:szCs w:val="28"/>
        </w:rPr>
        <w:t xml:space="preserve"> включая выплаты социального характера (по форме П-4)</w:t>
      </w:r>
      <w:r w:rsidR="00F82810" w:rsidRPr="00AF49BB">
        <w:rPr>
          <w:sz w:val="28"/>
          <w:szCs w:val="28"/>
        </w:rPr>
        <w:t>,</w:t>
      </w:r>
      <w:r w:rsidR="000473BD" w:rsidRPr="00AF49BB">
        <w:rPr>
          <w:sz w:val="28"/>
          <w:szCs w:val="28"/>
        </w:rPr>
        <w:t xml:space="preserve"> </w:t>
      </w:r>
      <w:r w:rsidR="00295C5F" w:rsidRPr="00AF49BB">
        <w:rPr>
          <w:sz w:val="28"/>
          <w:szCs w:val="28"/>
        </w:rPr>
        <w:t xml:space="preserve">за </w:t>
      </w:r>
      <w:r w:rsidR="00444317" w:rsidRPr="00AF49BB">
        <w:rPr>
          <w:sz w:val="28"/>
          <w:szCs w:val="28"/>
        </w:rPr>
        <w:t>12</w:t>
      </w:r>
      <w:r w:rsidR="00295C5F" w:rsidRPr="00AF49BB">
        <w:rPr>
          <w:sz w:val="28"/>
          <w:szCs w:val="28"/>
        </w:rPr>
        <w:t>ме</w:t>
      </w:r>
      <w:r w:rsidR="00444317" w:rsidRPr="00AF49BB">
        <w:rPr>
          <w:sz w:val="28"/>
          <w:szCs w:val="28"/>
        </w:rPr>
        <w:t>с</w:t>
      </w:r>
      <w:r w:rsidR="009B7B79" w:rsidRPr="00AF49BB">
        <w:rPr>
          <w:sz w:val="28"/>
          <w:szCs w:val="28"/>
        </w:rPr>
        <w:t>яцев 201</w:t>
      </w:r>
      <w:r w:rsidR="00EE1658">
        <w:rPr>
          <w:sz w:val="28"/>
          <w:szCs w:val="28"/>
        </w:rPr>
        <w:t>5</w:t>
      </w:r>
      <w:r w:rsidR="00295C5F" w:rsidRPr="00AF49BB">
        <w:rPr>
          <w:sz w:val="28"/>
          <w:szCs w:val="28"/>
        </w:rPr>
        <w:t>года составил</w:t>
      </w:r>
      <w:r w:rsidR="000362CD" w:rsidRPr="00AF49BB">
        <w:rPr>
          <w:sz w:val="28"/>
          <w:szCs w:val="28"/>
        </w:rPr>
        <w:t xml:space="preserve"> </w:t>
      </w:r>
      <w:r w:rsidR="00EE1658">
        <w:rPr>
          <w:sz w:val="28"/>
          <w:szCs w:val="28"/>
        </w:rPr>
        <w:t>98 995,1</w:t>
      </w:r>
      <w:r w:rsidR="00295C5F" w:rsidRPr="00AF49BB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>тыс.</w:t>
      </w:r>
      <w:r w:rsidR="00CA7A81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>руб.</w:t>
      </w:r>
    </w:p>
    <w:p w:rsidR="00395EFD" w:rsidRDefault="00D337ED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>По расчету среднемесячная заработная плата одного работающег</w:t>
      </w:r>
      <w:r w:rsidR="00AC131F">
        <w:rPr>
          <w:sz w:val="28"/>
        </w:rPr>
        <w:t xml:space="preserve">о по предприятию </w:t>
      </w:r>
      <w:r w:rsidR="00EE1658">
        <w:rPr>
          <w:sz w:val="28"/>
        </w:rPr>
        <w:t>за 2015</w:t>
      </w:r>
      <w:r w:rsidR="00F82810">
        <w:rPr>
          <w:sz w:val="28"/>
        </w:rPr>
        <w:t xml:space="preserve">год </w:t>
      </w:r>
      <w:r w:rsidR="00C81036">
        <w:rPr>
          <w:sz w:val="28"/>
        </w:rPr>
        <w:t xml:space="preserve"> </w:t>
      </w:r>
      <w:r w:rsidR="00AC131F">
        <w:rPr>
          <w:sz w:val="28"/>
        </w:rPr>
        <w:t>составила</w:t>
      </w:r>
      <w:r w:rsidR="00EE1658">
        <w:rPr>
          <w:sz w:val="28"/>
        </w:rPr>
        <w:t xml:space="preserve">  24 051</w:t>
      </w:r>
      <w:r>
        <w:rPr>
          <w:sz w:val="28"/>
        </w:rPr>
        <w:t>руб</w:t>
      </w:r>
      <w:r w:rsidR="00162D52">
        <w:rPr>
          <w:sz w:val="28"/>
        </w:rPr>
        <w:t>.</w:t>
      </w:r>
    </w:p>
    <w:p w:rsidR="009723EF" w:rsidRDefault="009723EF" w:rsidP="00524977">
      <w:pPr>
        <w:spacing w:line="276" w:lineRule="auto"/>
        <w:jc w:val="center"/>
        <w:rPr>
          <w:b/>
          <w:sz w:val="28"/>
          <w:u w:val="single"/>
        </w:rPr>
      </w:pPr>
    </w:p>
    <w:p w:rsidR="009723EF" w:rsidRDefault="00162D52" w:rsidP="00524977">
      <w:pPr>
        <w:spacing w:line="276" w:lineRule="auto"/>
        <w:jc w:val="center"/>
        <w:rPr>
          <w:b/>
          <w:sz w:val="28"/>
          <w:u w:val="single"/>
        </w:rPr>
      </w:pPr>
      <w:r w:rsidRPr="00162D52">
        <w:rPr>
          <w:b/>
          <w:sz w:val="28"/>
          <w:u w:val="single"/>
        </w:rPr>
        <w:t>Признание оценочных обязательств</w:t>
      </w:r>
    </w:p>
    <w:p w:rsidR="00162D52" w:rsidRPr="00162D52" w:rsidRDefault="00162D52" w:rsidP="00524977">
      <w:pPr>
        <w:spacing w:after="120" w:line="276" w:lineRule="auto"/>
        <w:jc w:val="both"/>
        <w:rPr>
          <w:sz w:val="28"/>
        </w:rPr>
      </w:pPr>
      <w:r w:rsidRPr="00162D52">
        <w:rPr>
          <w:sz w:val="28"/>
        </w:rPr>
        <w:t>Предприятие</w:t>
      </w:r>
      <w:r>
        <w:rPr>
          <w:sz w:val="28"/>
        </w:rPr>
        <w:t xml:space="preserve"> обязано признавать оценочные обязательства</w:t>
      </w:r>
      <w:r w:rsidR="00213D5E">
        <w:rPr>
          <w:sz w:val="28"/>
        </w:rPr>
        <w:t xml:space="preserve"> на основании ПБУ 8/2010 утв. Приказом Минфина Ро</w:t>
      </w:r>
      <w:r w:rsidR="009723EF">
        <w:rPr>
          <w:sz w:val="28"/>
        </w:rPr>
        <w:t>ссии от 13.12.2010 №167н. В 2015</w:t>
      </w:r>
      <w:r w:rsidR="00213D5E">
        <w:rPr>
          <w:sz w:val="28"/>
        </w:rPr>
        <w:t xml:space="preserve"> году предприятие </w:t>
      </w:r>
      <w:r w:rsidR="005717C0">
        <w:rPr>
          <w:sz w:val="28"/>
        </w:rPr>
        <w:t>не сформировало оценочное обязательство по предстоящей оплате отп</w:t>
      </w:r>
      <w:r w:rsidR="009723EF">
        <w:rPr>
          <w:sz w:val="28"/>
        </w:rPr>
        <w:t>усков по состоянию на 31.12.2015</w:t>
      </w:r>
      <w:r w:rsidR="005717C0">
        <w:rPr>
          <w:sz w:val="28"/>
        </w:rPr>
        <w:t xml:space="preserve"> г. Предприятие осуществляет регулируемые виды деятельности. Тарифы на услуги </w:t>
      </w:r>
      <w:r w:rsidR="00627B63">
        <w:rPr>
          <w:sz w:val="28"/>
        </w:rPr>
        <w:t xml:space="preserve">утверждает Комитет по тарифам и ценам Администрации Курской области. Оценочное обязательство по предстоящей оплате отпусков для расчета тарифов не принимается, поэтому не включается в расходы предприятия.          </w:t>
      </w:r>
    </w:p>
    <w:p w:rsidR="00274E85" w:rsidRDefault="00FD492C" w:rsidP="00EF39F9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sz w:val="28"/>
        </w:rPr>
        <w:t xml:space="preserve">  </w:t>
      </w:r>
      <w:r w:rsidR="00D337ED">
        <w:rPr>
          <w:sz w:val="24"/>
          <w:szCs w:val="24"/>
        </w:rPr>
        <w:t xml:space="preserve">             </w:t>
      </w:r>
      <w:r w:rsidR="00627B63">
        <w:rPr>
          <w:sz w:val="24"/>
          <w:szCs w:val="24"/>
        </w:rPr>
        <w:t xml:space="preserve">     </w:t>
      </w:r>
      <w:r w:rsidR="00D337ED" w:rsidRPr="00FB0E94">
        <w:rPr>
          <w:sz w:val="24"/>
          <w:szCs w:val="24"/>
        </w:rPr>
        <w:t xml:space="preserve">              </w:t>
      </w:r>
      <w:r w:rsidR="00D337ED">
        <w:rPr>
          <w:sz w:val="24"/>
          <w:szCs w:val="24"/>
        </w:rPr>
        <w:t xml:space="preserve">              </w:t>
      </w:r>
      <w:r w:rsidR="00274E85" w:rsidRPr="00274E85">
        <w:rPr>
          <w:b/>
          <w:sz w:val="28"/>
          <w:szCs w:val="28"/>
          <w:u w:val="single"/>
        </w:rPr>
        <w:t>Финансовый результат</w:t>
      </w:r>
      <w:r w:rsidR="00BE6DAE">
        <w:rPr>
          <w:b/>
          <w:sz w:val="28"/>
          <w:szCs w:val="28"/>
          <w:u w:val="single"/>
        </w:rPr>
        <w:t>.</w:t>
      </w:r>
    </w:p>
    <w:p w:rsidR="00BE6DAE" w:rsidRDefault="00BE6DAE" w:rsidP="00524977">
      <w:pPr>
        <w:pStyle w:val="3"/>
        <w:spacing w:line="276" w:lineRule="auto"/>
        <w:ind w:firstLine="0"/>
      </w:pPr>
      <w:r>
        <w:t xml:space="preserve">    </w:t>
      </w:r>
      <w:r w:rsidR="00F671F5">
        <w:t xml:space="preserve">   </w:t>
      </w:r>
      <w:r>
        <w:t xml:space="preserve">В результате </w:t>
      </w:r>
      <w:r w:rsidR="0094115D">
        <w:t xml:space="preserve"> </w:t>
      </w:r>
      <w:r>
        <w:t>финансово</w:t>
      </w:r>
      <w:r w:rsidR="0094115D">
        <w:t xml:space="preserve"> </w:t>
      </w:r>
      <w:r>
        <w:t xml:space="preserve">- хозяйственной деятельности за  </w:t>
      </w:r>
      <w:r w:rsidR="0094115D">
        <w:t>12</w:t>
      </w:r>
      <w:r w:rsidR="000A09A1">
        <w:t xml:space="preserve"> месяцев </w:t>
      </w:r>
      <w:r w:rsidR="003325C5">
        <w:t xml:space="preserve"> </w:t>
      </w:r>
      <w:r>
        <w:t>201</w:t>
      </w:r>
      <w:r w:rsidR="004C5029">
        <w:t>5</w:t>
      </w:r>
      <w:r>
        <w:t xml:space="preserve"> года  получен</w:t>
      </w:r>
      <w:r w:rsidR="00FF74DA">
        <w:t>а прибыль</w:t>
      </w:r>
      <w:r w:rsidR="0094115D">
        <w:t xml:space="preserve"> </w:t>
      </w:r>
      <w:r>
        <w:t xml:space="preserve"> в сумме</w:t>
      </w:r>
      <w:r w:rsidR="0094115D">
        <w:t xml:space="preserve"> </w:t>
      </w:r>
      <w:r>
        <w:t xml:space="preserve"> </w:t>
      </w:r>
      <w:r w:rsidR="004C5029">
        <w:rPr>
          <w:b/>
        </w:rPr>
        <w:t>3 787</w:t>
      </w:r>
      <w:r w:rsidR="00FA1F4C">
        <w:rPr>
          <w:b/>
        </w:rPr>
        <w:t>,0</w:t>
      </w:r>
      <w:r w:rsidRPr="00781088">
        <w:rPr>
          <w:b/>
        </w:rPr>
        <w:t>тыс. руб</w:t>
      </w:r>
      <w:r>
        <w:t xml:space="preserve">. (стр.2300 «прибыль (убыток) до налогообложения) формы №2 «Отчет о </w:t>
      </w:r>
      <w:r w:rsidR="007D012F">
        <w:t>финансовых результатах</w:t>
      </w:r>
      <w:r>
        <w:t>»</w:t>
      </w:r>
      <w:r w:rsidR="00055FE3">
        <w:t xml:space="preserve">, в том числе </w:t>
      </w:r>
      <w:r w:rsidR="00055FE3" w:rsidRPr="00082121">
        <w:rPr>
          <w:szCs w:val="28"/>
        </w:rPr>
        <w:t>по п</w:t>
      </w:r>
      <w:r w:rsidR="00055FE3" w:rsidRPr="00C81036">
        <w:rPr>
          <w:szCs w:val="28"/>
        </w:rPr>
        <w:t>ередач</w:t>
      </w:r>
      <w:r w:rsidR="00055FE3" w:rsidRPr="00082121">
        <w:rPr>
          <w:szCs w:val="28"/>
        </w:rPr>
        <w:t xml:space="preserve">е </w:t>
      </w:r>
      <w:r w:rsidR="00055FE3" w:rsidRPr="00C81036">
        <w:rPr>
          <w:szCs w:val="28"/>
        </w:rPr>
        <w:t>и сбыт</w:t>
      </w:r>
      <w:r w:rsidR="00055FE3" w:rsidRPr="00082121">
        <w:rPr>
          <w:szCs w:val="28"/>
        </w:rPr>
        <w:t xml:space="preserve">у </w:t>
      </w:r>
      <w:r w:rsidR="00013B9F">
        <w:rPr>
          <w:szCs w:val="28"/>
        </w:rPr>
        <w:t xml:space="preserve"> тепловой энергии и горячей воде</w:t>
      </w:r>
      <w:r w:rsidR="00055FE3">
        <w:rPr>
          <w:szCs w:val="28"/>
        </w:rPr>
        <w:t xml:space="preserve"> </w:t>
      </w:r>
      <w:r w:rsidR="004926CC">
        <w:rPr>
          <w:szCs w:val="28"/>
        </w:rPr>
        <w:t xml:space="preserve">получена </w:t>
      </w:r>
      <w:r w:rsidR="00055FE3">
        <w:rPr>
          <w:szCs w:val="28"/>
        </w:rPr>
        <w:t xml:space="preserve"> прибыль до налогообложения в сумме</w:t>
      </w:r>
      <w:r w:rsidR="00D054A1">
        <w:rPr>
          <w:szCs w:val="28"/>
        </w:rPr>
        <w:t xml:space="preserve"> </w:t>
      </w:r>
      <w:r w:rsidR="007661E4">
        <w:rPr>
          <w:szCs w:val="28"/>
        </w:rPr>
        <w:t>7 144,9</w:t>
      </w:r>
      <w:r w:rsidR="00055FE3">
        <w:rPr>
          <w:szCs w:val="28"/>
        </w:rPr>
        <w:t>тыс.</w:t>
      </w:r>
      <w:r w:rsidR="00703807">
        <w:rPr>
          <w:szCs w:val="28"/>
        </w:rPr>
        <w:t xml:space="preserve"> </w:t>
      </w:r>
      <w:r w:rsidR="00055FE3">
        <w:rPr>
          <w:szCs w:val="28"/>
        </w:rPr>
        <w:t xml:space="preserve">руб., </w:t>
      </w:r>
      <w:r w:rsidR="00055FE3" w:rsidRPr="00082121">
        <w:rPr>
          <w:szCs w:val="28"/>
        </w:rPr>
        <w:t>по</w:t>
      </w:r>
      <w:r w:rsidR="00055FE3" w:rsidRPr="00C81036">
        <w:rPr>
          <w:sz w:val="24"/>
          <w:szCs w:val="24"/>
        </w:rPr>
        <w:t xml:space="preserve"> </w:t>
      </w:r>
      <w:r w:rsidR="00055FE3">
        <w:rPr>
          <w:sz w:val="24"/>
          <w:szCs w:val="24"/>
        </w:rPr>
        <w:t xml:space="preserve"> </w:t>
      </w:r>
      <w:r w:rsidR="00055FE3" w:rsidRPr="00C81036">
        <w:rPr>
          <w:szCs w:val="28"/>
        </w:rPr>
        <w:t>холодно</w:t>
      </w:r>
      <w:r w:rsidR="00055FE3" w:rsidRPr="00082121">
        <w:rPr>
          <w:szCs w:val="28"/>
        </w:rPr>
        <w:t>му</w:t>
      </w:r>
      <w:r w:rsidR="00055FE3" w:rsidRPr="00C81036">
        <w:rPr>
          <w:szCs w:val="28"/>
        </w:rPr>
        <w:t xml:space="preserve"> водоснабжени</w:t>
      </w:r>
      <w:r w:rsidR="00055FE3" w:rsidRPr="009E42F2">
        <w:rPr>
          <w:szCs w:val="28"/>
        </w:rPr>
        <w:t>ю</w:t>
      </w:r>
      <w:r w:rsidR="00055FE3" w:rsidRPr="00C81036">
        <w:rPr>
          <w:szCs w:val="28"/>
        </w:rPr>
        <w:t xml:space="preserve"> и водоотведени</w:t>
      </w:r>
      <w:r w:rsidR="00055FE3" w:rsidRPr="005D1A75">
        <w:rPr>
          <w:szCs w:val="28"/>
        </w:rPr>
        <w:t>ю</w:t>
      </w:r>
      <w:r w:rsidR="004926CC">
        <w:rPr>
          <w:szCs w:val="28"/>
        </w:rPr>
        <w:t xml:space="preserve"> </w:t>
      </w:r>
      <w:r w:rsidR="007C7F17">
        <w:rPr>
          <w:szCs w:val="28"/>
        </w:rPr>
        <w:t>получен убыток</w:t>
      </w:r>
      <w:r w:rsidR="004926CC">
        <w:rPr>
          <w:szCs w:val="28"/>
        </w:rPr>
        <w:t xml:space="preserve"> </w:t>
      </w:r>
      <w:r w:rsidR="00FF74DA">
        <w:rPr>
          <w:szCs w:val="28"/>
        </w:rPr>
        <w:t xml:space="preserve"> в</w:t>
      </w:r>
      <w:r w:rsidR="007C7F17">
        <w:rPr>
          <w:szCs w:val="28"/>
        </w:rPr>
        <w:t xml:space="preserve"> </w:t>
      </w:r>
      <w:r w:rsidR="00FF74DA">
        <w:rPr>
          <w:szCs w:val="28"/>
        </w:rPr>
        <w:t xml:space="preserve"> сумме</w:t>
      </w:r>
      <w:r w:rsidR="00013B9F">
        <w:rPr>
          <w:szCs w:val="28"/>
        </w:rPr>
        <w:t xml:space="preserve"> </w:t>
      </w:r>
      <w:r w:rsidR="007C7F17">
        <w:rPr>
          <w:szCs w:val="28"/>
        </w:rPr>
        <w:t>3 744,3</w:t>
      </w:r>
      <w:r w:rsidR="00055FE3">
        <w:rPr>
          <w:szCs w:val="28"/>
        </w:rPr>
        <w:t>тыс.руб.</w:t>
      </w:r>
      <w:r w:rsidR="00623D0C">
        <w:rPr>
          <w:szCs w:val="28"/>
        </w:rPr>
        <w:t>,по ремонту сетей наружного освещения получена прибыль в сумме 386,9тыс.руб.</w:t>
      </w:r>
    </w:p>
    <w:p w:rsidR="00ED03FA" w:rsidRDefault="002A64EB" w:rsidP="00ED03FA">
      <w:pPr>
        <w:pStyle w:val="3"/>
        <w:spacing w:line="276" w:lineRule="auto"/>
        <w:ind w:firstLine="0"/>
      </w:pPr>
      <w:r>
        <w:t xml:space="preserve">      </w:t>
      </w:r>
      <w:r w:rsidR="0094115D">
        <w:t>Балансов</w:t>
      </w:r>
      <w:r w:rsidR="004C11E7">
        <w:t>ая прибыль</w:t>
      </w:r>
      <w:r w:rsidR="00157811">
        <w:t xml:space="preserve"> по </w:t>
      </w:r>
      <w:r w:rsidR="00157811" w:rsidRPr="00157811">
        <w:rPr>
          <w:szCs w:val="28"/>
        </w:rPr>
        <w:t xml:space="preserve"> </w:t>
      </w:r>
      <w:r w:rsidR="00157811" w:rsidRPr="00082121">
        <w:rPr>
          <w:szCs w:val="28"/>
        </w:rPr>
        <w:t>п</w:t>
      </w:r>
      <w:r w:rsidR="00157811" w:rsidRPr="00C81036">
        <w:rPr>
          <w:szCs w:val="28"/>
        </w:rPr>
        <w:t>ередач</w:t>
      </w:r>
      <w:r w:rsidR="00157811" w:rsidRPr="00082121">
        <w:rPr>
          <w:szCs w:val="28"/>
        </w:rPr>
        <w:t xml:space="preserve">е </w:t>
      </w:r>
      <w:r w:rsidR="00157811" w:rsidRPr="00C81036">
        <w:rPr>
          <w:szCs w:val="28"/>
        </w:rPr>
        <w:t>и сбыт</w:t>
      </w:r>
      <w:r w:rsidR="00157811" w:rsidRPr="00082121">
        <w:rPr>
          <w:szCs w:val="28"/>
        </w:rPr>
        <w:t xml:space="preserve">у </w:t>
      </w:r>
      <w:r w:rsidR="00013B9F">
        <w:rPr>
          <w:szCs w:val="28"/>
        </w:rPr>
        <w:t xml:space="preserve"> тепловой энергии и горячей вод</w:t>
      </w:r>
      <w:r w:rsidR="00AE5270">
        <w:rPr>
          <w:szCs w:val="28"/>
        </w:rPr>
        <w:t>ы</w:t>
      </w:r>
      <w:r w:rsidR="004C11E7">
        <w:t xml:space="preserve"> получена  </w:t>
      </w:r>
      <w:r w:rsidR="00EE7458">
        <w:t>от реализации тепловой</w:t>
      </w:r>
      <w:r w:rsidR="004C5029">
        <w:t xml:space="preserve"> энергии  сверх плана на 14,7 </w:t>
      </w:r>
      <w:r w:rsidR="006A4DAD">
        <w:t>тыс.</w:t>
      </w:r>
      <w:r w:rsidR="00AE5270">
        <w:t xml:space="preserve"> </w:t>
      </w:r>
      <w:r w:rsidR="00EE7458">
        <w:t>Гкал.,</w:t>
      </w:r>
      <w:r w:rsidR="00885F6F">
        <w:t xml:space="preserve"> </w:t>
      </w:r>
      <w:r w:rsidR="00ED03FA">
        <w:t>от экономии по статьям затрат,</w:t>
      </w:r>
      <w:r w:rsidR="00ED03FA" w:rsidRPr="00ED03FA">
        <w:t xml:space="preserve"> </w:t>
      </w:r>
      <w:r w:rsidR="00ED03FA">
        <w:t>а так же</w:t>
      </w:r>
      <w:r w:rsidR="00ED03FA" w:rsidRPr="00ED03FA">
        <w:t xml:space="preserve"> </w:t>
      </w:r>
      <w:r w:rsidR="00ED03FA">
        <w:t>реализации отходов черных металлов (трубы б/у после проведенной реконструкции тепловых сетей).</w:t>
      </w:r>
    </w:p>
    <w:p w:rsidR="00966E6A" w:rsidRDefault="00852F28" w:rsidP="00524977">
      <w:pPr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091C" w:rsidRPr="00966E6A">
        <w:rPr>
          <w:sz w:val="28"/>
          <w:szCs w:val="28"/>
        </w:rPr>
        <w:t xml:space="preserve">    </w:t>
      </w:r>
      <w:r w:rsidR="00966E6A">
        <w:rPr>
          <w:sz w:val="28"/>
          <w:szCs w:val="28"/>
        </w:rPr>
        <w:t>П</w:t>
      </w:r>
      <w:r w:rsidR="00966E6A" w:rsidRPr="00966E6A">
        <w:rPr>
          <w:sz w:val="28"/>
          <w:szCs w:val="28"/>
        </w:rPr>
        <w:t xml:space="preserve">о  холодному водоснабжению и водоотведению получен убыток  в  сумме </w:t>
      </w:r>
    </w:p>
    <w:p w:rsidR="00162D52" w:rsidRDefault="00966E6A" w:rsidP="00524977">
      <w:pPr>
        <w:snapToGrid w:val="0"/>
        <w:spacing w:line="276" w:lineRule="auto"/>
        <w:jc w:val="both"/>
        <w:rPr>
          <w:b/>
          <w:i/>
          <w:sz w:val="28"/>
          <w:szCs w:val="28"/>
        </w:rPr>
      </w:pPr>
      <w:r w:rsidRPr="00966E6A">
        <w:rPr>
          <w:sz w:val="28"/>
          <w:szCs w:val="28"/>
        </w:rPr>
        <w:t>3744,3тыс.руб</w:t>
      </w:r>
      <w:r>
        <w:rPr>
          <w:sz w:val="28"/>
          <w:szCs w:val="28"/>
        </w:rPr>
        <w:t>.</w:t>
      </w:r>
      <w:r w:rsidR="0056091C">
        <w:rPr>
          <w:sz w:val="28"/>
          <w:szCs w:val="28"/>
        </w:rPr>
        <w:t xml:space="preserve"> </w:t>
      </w:r>
      <w:r w:rsidRPr="007245DD">
        <w:rPr>
          <w:sz w:val="28"/>
          <w:szCs w:val="28"/>
        </w:rPr>
        <w:t>из-за снижения объемов реализации услуг</w:t>
      </w:r>
      <w:r>
        <w:rPr>
          <w:sz w:val="28"/>
          <w:szCs w:val="28"/>
        </w:rPr>
        <w:t xml:space="preserve"> по </w:t>
      </w:r>
      <w:r w:rsidRPr="007245DD">
        <w:rPr>
          <w:sz w:val="28"/>
          <w:szCs w:val="28"/>
        </w:rPr>
        <w:t>водоотведени</w:t>
      </w:r>
      <w:r>
        <w:rPr>
          <w:sz w:val="28"/>
          <w:szCs w:val="28"/>
        </w:rPr>
        <w:t>ю</w:t>
      </w:r>
      <w:r w:rsidRPr="007245DD">
        <w:rPr>
          <w:sz w:val="28"/>
          <w:szCs w:val="28"/>
        </w:rPr>
        <w:t xml:space="preserve">, недополучено  выручки  по сравнению с заложенными объемами  в расчет </w:t>
      </w:r>
      <w:r>
        <w:rPr>
          <w:sz w:val="28"/>
          <w:szCs w:val="28"/>
        </w:rPr>
        <w:t xml:space="preserve">тарифов на услуги на сумму  8745,5 </w:t>
      </w:r>
      <w:r w:rsidRPr="007245DD">
        <w:rPr>
          <w:sz w:val="28"/>
          <w:szCs w:val="28"/>
        </w:rPr>
        <w:t>тыс. руб.</w:t>
      </w:r>
      <w:r w:rsidR="0056091C">
        <w:rPr>
          <w:sz w:val="28"/>
          <w:szCs w:val="28"/>
        </w:rPr>
        <w:t xml:space="preserve">  </w:t>
      </w:r>
    </w:p>
    <w:p w:rsidR="00723E8F" w:rsidRPr="009F363D" w:rsidRDefault="00BE6DAE" w:rsidP="00524977">
      <w:pPr>
        <w:spacing w:line="276" w:lineRule="auto"/>
        <w:jc w:val="both"/>
        <w:rPr>
          <w:b/>
          <w:sz w:val="28"/>
        </w:rPr>
      </w:pPr>
      <w:r w:rsidRPr="009F363D">
        <w:rPr>
          <w:b/>
          <w:sz w:val="28"/>
        </w:rPr>
        <w:t xml:space="preserve">Расшифровка строки </w:t>
      </w:r>
      <w:r>
        <w:rPr>
          <w:b/>
          <w:sz w:val="28"/>
        </w:rPr>
        <w:t xml:space="preserve"> 2410</w:t>
      </w:r>
      <w:r w:rsidRPr="009F363D">
        <w:rPr>
          <w:b/>
          <w:sz w:val="28"/>
        </w:rPr>
        <w:t xml:space="preserve"> формы  №2 «Отчет о </w:t>
      </w:r>
      <w:r w:rsidR="00205AE4">
        <w:rPr>
          <w:b/>
          <w:sz w:val="28"/>
        </w:rPr>
        <w:t>финансовых результатах</w:t>
      </w:r>
      <w:r w:rsidRPr="009F363D">
        <w:rPr>
          <w:b/>
          <w:sz w:val="28"/>
        </w:rPr>
        <w:t>».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6"/>
      </w:tblGrid>
      <w:tr w:rsidR="00BE6DAE" w:rsidTr="001625A0">
        <w:trPr>
          <w:trHeight w:val="1063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</w:tcPr>
          <w:p w:rsidR="001625A0" w:rsidRDefault="00BE6DAE" w:rsidP="00524977">
            <w:pPr>
              <w:tabs>
                <w:tab w:val="left" w:pos="-77"/>
                <w:tab w:val="left" w:pos="0"/>
                <w:tab w:val="left" w:pos="10696"/>
              </w:tabs>
              <w:ind w:right="-7349"/>
              <w:jc w:val="both"/>
              <w:rPr>
                <w:sz w:val="28"/>
                <w:szCs w:val="28"/>
              </w:rPr>
            </w:pPr>
            <w:r w:rsidRPr="001625A0">
              <w:rPr>
                <w:sz w:val="28"/>
                <w:szCs w:val="28"/>
              </w:rPr>
              <w:t xml:space="preserve"> </w:t>
            </w:r>
            <w:r w:rsidR="001625A0">
              <w:rPr>
                <w:sz w:val="28"/>
                <w:szCs w:val="28"/>
              </w:rPr>
              <w:t>П</w:t>
            </w:r>
            <w:r w:rsidRPr="001625A0">
              <w:rPr>
                <w:sz w:val="28"/>
                <w:szCs w:val="28"/>
              </w:rPr>
              <w:t>оказатель строки 2410 «Текущий налог на прибыль» определяется  на основании</w:t>
            </w:r>
          </w:p>
          <w:p w:rsidR="001625A0" w:rsidRDefault="00BE6DAE" w:rsidP="00524977">
            <w:pPr>
              <w:tabs>
                <w:tab w:val="left" w:pos="-77"/>
                <w:tab w:val="left" w:pos="0"/>
                <w:tab w:val="left" w:pos="10696"/>
              </w:tabs>
              <w:ind w:right="-7349"/>
              <w:jc w:val="both"/>
              <w:rPr>
                <w:sz w:val="28"/>
                <w:szCs w:val="28"/>
              </w:rPr>
            </w:pPr>
            <w:r w:rsidRPr="001625A0">
              <w:rPr>
                <w:sz w:val="28"/>
                <w:szCs w:val="28"/>
              </w:rPr>
              <w:t xml:space="preserve"> данных, сформированных в бухгалтерском учете в соответствии с пунктами 20 и 21 </w:t>
            </w:r>
          </w:p>
          <w:p w:rsidR="001625A0" w:rsidRDefault="00BE6DAE" w:rsidP="00524977">
            <w:pPr>
              <w:tabs>
                <w:tab w:val="left" w:pos="-77"/>
                <w:tab w:val="left" w:pos="0"/>
                <w:tab w:val="left" w:pos="10696"/>
              </w:tabs>
              <w:ind w:right="-7349"/>
              <w:jc w:val="both"/>
              <w:rPr>
                <w:sz w:val="28"/>
                <w:szCs w:val="28"/>
              </w:rPr>
            </w:pPr>
            <w:r w:rsidRPr="001625A0">
              <w:rPr>
                <w:sz w:val="28"/>
                <w:szCs w:val="28"/>
              </w:rPr>
              <w:t>Положения  по бухгалтерскому учету «Учет расчетов по налогу на прибыль</w:t>
            </w:r>
          </w:p>
          <w:p w:rsidR="00162D52" w:rsidRDefault="00BE6DAE" w:rsidP="00524977">
            <w:pPr>
              <w:tabs>
                <w:tab w:val="left" w:pos="-77"/>
                <w:tab w:val="left" w:pos="0"/>
                <w:tab w:val="left" w:pos="10696"/>
              </w:tabs>
              <w:ind w:right="-7349"/>
              <w:jc w:val="both"/>
              <w:rPr>
                <w:sz w:val="28"/>
                <w:szCs w:val="28"/>
              </w:rPr>
            </w:pPr>
            <w:r w:rsidRPr="001625A0">
              <w:rPr>
                <w:sz w:val="28"/>
                <w:szCs w:val="28"/>
              </w:rPr>
              <w:t>организаций»   ПБУ18/02.</w:t>
            </w:r>
            <w:r w:rsidR="001625A0">
              <w:rPr>
                <w:sz w:val="28"/>
                <w:szCs w:val="28"/>
              </w:rPr>
              <w:t xml:space="preserve"> </w:t>
            </w:r>
            <w:r w:rsidR="007A508D">
              <w:rPr>
                <w:sz w:val="28"/>
                <w:szCs w:val="28"/>
              </w:rPr>
              <w:t xml:space="preserve"> </w:t>
            </w:r>
          </w:p>
          <w:p w:rsidR="007A508D" w:rsidRDefault="007A508D" w:rsidP="00524977">
            <w:pPr>
              <w:tabs>
                <w:tab w:val="left" w:pos="-77"/>
                <w:tab w:val="left" w:pos="0"/>
                <w:tab w:val="left" w:pos="10696"/>
              </w:tabs>
              <w:ind w:right="-73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E6DAE" w:rsidRPr="0015186E">
              <w:rPr>
                <w:sz w:val="28"/>
                <w:szCs w:val="28"/>
              </w:rPr>
              <w:t>Величина текущего налога на прибыль</w:t>
            </w:r>
            <w:r w:rsidR="00BE6DAE">
              <w:rPr>
                <w:sz w:val="28"/>
                <w:szCs w:val="28"/>
              </w:rPr>
              <w:t xml:space="preserve"> </w:t>
            </w:r>
            <w:r w:rsidR="001625A0">
              <w:rPr>
                <w:sz w:val="28"/>
                <w:szCs w:val="28"/>
              </w:rPr>
              <w:t xml:space="preserve">за </w:t>
            </w:r>
            <w:r w:rsidR="0094115D">
              <w:rPr>
                <w:sz w:val="28"/>
                <w:szCs w:val="28"/>
              </w:rPr>
              <w:t>12</w:t>
            </w:r>
            <w:r w:rsidR="001625A0">
              <w:rPr>
                <w:sz w:val="28"/>
                <w:szCs w:val="28"/>
              </w:rPr>
              <w:t xml:space="preserve"> месяцев 201</w:t>
            </w:r>
            <w:r w:rsidR="003473F5">
              <w:rPr>
                <w:sz w:val="28"/>
                <w:szCs w:val="28"/>
              </w:rPr>
              <w:t>5</w:t>
            </w:r>
            <w:r w:rsidR="001625A0">
              <w:rPr>
                <w:sz w:val="28"/>
                <w:szCs w:val="28"/>
              </w:rPr>
              <w:t xml:space="preserve">года </w:t>
            </w:r>
            <w:r w:rsidR="0094115D">
              <w:rPr>
                <w:sz w:val="28"/>
                <w:szCs w:val="28"/>
              </w:rPr>
              <w:t xml:space="preserve">отсутствует </w:t>
            </w:r>
          </w:p>
          <w:tbl>
            <w:tblPr>
              <w:tblW w:w="10663" w:type="dxa"/>
              <w:tblInd w:w="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63"/>
            </w:tblGrid>
            <w:tr w:rsidR="007A508D" w:rsidTr="00A97FCF">
              <w:trPr>
                <w:trHeight w:val="575"/>
              </w:trPr>
              <w:tc>
                <w:tcPr>
                  <w:tcW w:w="106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663" w:type="dxa"/>
                    <w:tblInd w:w="7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663"/>
                  </w:tblGrid>
                  <w:tr w:rsidR="009455D7" w:rsidTr="009D7225">
                    <w:trPr>
                      <w:trHeight w:val="575"/>
                    </w:trPr>
                    <w:tc>
                      <w:tcPr>
                        <w:tcW w:w="106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455D7" w:rsidRPr="008667A1" w:rsidRDefault="00013B9F" w:rsidP="009D7225">
                        <w:pPr>
                          <w:pStyle w:val="1"/>
                          <w:tabs>
                            <w:tab w:val="left" w:pos="65"/>
                          </w:tabs>
                          <w:ind w:right="176"/>
                          <w:rPr>
                            <w:rFonts w:ascii="Times New Roman" w:hAnsi="Times New Roman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                             </w:t>
                        </w:r>
                        <w:r w:rsidR="009455D7" w:rsidRPr="008667A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«Учет расчетов по налогу на прибыль организаций»</w:t>
                        </w:r>
                      </w:p>
                      <w:p w:rsidR="009455D7" w:rsidRPr="0037123D" w:rsidRDefault="009455D7" w:rsidP="009D722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7123D">
                          <w:rPr>
                            <w:b/>
                            <w:sz w:val="28"/>
                            <w:szCs w:val="28"/>
                          </w:rPr>
                          <w:t xml:space="preserve">                 Муниципального унитарного предприятия «Городские тепловые сети» </w:t>
                        </w:r>
                      </w:p>
                      <w:p w:rsidR="009455D7" w:rsidRDefault="009455D7" w:rsidP="009D722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7123D">
                          <w:rPr>
                            <w:b/>
                            <w:sz w:val="28"/>
                            <w:szCs w:val="28"/>
                          </w:rPr>
                          <w:t xml:space="preserve">                   муниципального образования «Город Курчатов» за  201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  <w:r w:rsidRPr="0037123D">
                          <w:rPr>
                            <w:b/>
                            <w:sz w:val="28"/>
                            <w:szCs w:val="28"/>
                          </w:rPr>
                          <w:t xml:space="preserve"> г.</w:t>
                        </w:r>
                      </w:p>
                      <w:p w:rsidR="009455D7" w:rsidRPr="0037123D" w:rsidRDefault="009455D7" w:rsidP="009D722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10490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828"/>
                          <w:gridCol w:w="1559"/>
                          <w:gridCol w:w="1134"/>
                          <w:gridCol w:w="2126"/>
                          <w:gridCol w:w="1843"/>
                        </w:tblGrid>
                        <w:tr w:rsidR="009455D7" w:rsidRPr="009D01B2" w:rsidTr="009D7225">
                          <w:tc>
                            <w:tcPr>
                              <w:tcW w:w="3828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>Содержание операции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>Дебет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>Кредит</w:t>
                              </w:r>
                            </w:p>
                          </w:tc>
                          <w:tc>
                            <w:tcPr>
                              <w:tcW w:w="2126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>Обороты</w:t>
                              </w: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>Сумма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руб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</w:tr>
                        <w:tr w:rsidR="009455D7" w:rsidRPr="009D01B2" w:rsidTr="009D7225">
                          <w:tc>
                            <w:tcPr>
                              <w:tcW w:w="3828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 xml:space="preserve">Отражен убыток по итогам 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за 2015 год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Дт.90.9;91.1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99.1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99.1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99.1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90.9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91.1</w:t>
                              </w:r>
                            </w:p>
                          </w:tc>
                          <w:tc>
                            <w:tcPr>
                              <w:tcW w:w="2126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3787496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 прибыль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 убыток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</w:pPr>
                            </w:p>
                          </w:tc>
                        </w:tr>
                        <w:tr w:rsidR="009455D7" w:rsidRPr="009D01B2" w:rsidTr="009D7225">
                          <w:tc>
                            <w:tcPr>
                              <w:tcW w:w="3828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 xml:space="preserve">Начислен условный доход по полученному убытку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(прибыли 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ст.2300формы 2)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99.2.1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99.2.1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</w:tc>
                          <w:tc>
                            <w:tcPr>
                              <w:tcW w:w="2126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*0,20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3787496 х20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-убыток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 прибыль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757499</w:t>
                              </w:r>
                            </w:p>
                          </w:tc>
                        </w:tr>
                        <w:tr w:rsidR="009455D7" w:rsidRPr="009D01B2" w:rsidTr="009D7225">
                          <w:tc>
                            <w:tcPr>
                              <w:tcW w:w="3828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Отражено постоянное налоговое обязательство по не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 xml:space="preserve">учитываемым расходам для целей налогообложения  расходам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(ПНО)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99.2.3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</w:tc>
                          <w:tc>
                            <w:tcPr>
                              <w:tcW w:w="2126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2545970,30 х0,20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461F15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509194</w:t>
                              </w:r>
                              <w:r w:rsidR="009455D7">
                                <w:rPr>
                                  <w:sz w:val="24"/>
                                  <w:szCs w:val="24"/>
                                </w:rPr>
                                <w:t>-00</w:t>
                              </w:r>
                            </w:p>
                          </w:tc>
                        </w:tr>
                        <w:tr w:rsidR="009455D7" w:rsidRPr="009D01B2" w:rsidTr="009D7225">
                          <w:tc>
                            <w:tcPr>
                              <w:tcW w:w="3828" w:type="dxa"/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Отражен отл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оженный налоговый актив (ОНА)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Итого свернутое сальдо по сч.09 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Pr="008150CF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  <w:p w:rsidR="009455D7" w:rsidRPr="008150CF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26" w:type="dxa"/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1244971,57 х0,20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5B2A46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56192" behindDoc="1" locked="0" layoutInCell="1" allowOverlap="1">
                                        <wp:simplePos x="0" y="0"/>
                                        <wp:positionH relativeFrom="column">
                                          <wp:posOffset>422275</wp:posOffset>
                                        </wp:positionH>
                                        <wp:positionV relativeFrom="paragraph">
                                          <wp:posOffset>100965</wp:posOffset>
                                        </wp:positionV>
                                        <wp:extent cx="771525" cy="276225"/>
                                        <wp:effectExtent l="12700" t="5715" r="6350" b="13335"/>
                                        <wp:wrapNone/>
                                        <wp:docPr id="4" name="Oval 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771525" cy="27622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page">
                                          <wp14:pctWidth>0</wp14:pctWidth>
                                        </wp14:sizeRelH>
                                        <wp14:sizeRelV relativeFrom="page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oval id="Oval 6" o:spid="_x0000_s1026" style="position:absolute;margin-left:33.25pt;margin-top:7.95pt;width:60.75pt;height:21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"/>
                                    </w:pict>
                                  </mc:Fallback>
                                </mc:AlternateContent>
                              </w:r>
                              <w:r w:rsidR="009455D7">
                                <w:rPr>
                                  <w:sz w:val="24"/>
                                  <w:szCs w:val="24"/>
                                </w:rPr>
                                <w:t>1268537,26 х0,20</w:t>
                              </w:r>
                            </w:p>
                            <w:p w:rsidR="009455D7" w:rsidRPr="008150CF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Свер.-23565,69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248994,32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253707,45</w:t>
                              </w:r>
                            </w:p>
                            <w:p w:rsidR="009455D7" w:rsidRDefault="005B2A46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57216" behindDoc="1" locked="0" layoutInCell="1" allowOverlap="1">
                                        <wp:simplePos x="0" y="0"/>
                                        <wp:positionH relativeFrom="column">
                                          <wp:posOffset>-70485</wp:posOffset>
                                        </wp:positionH>
                                        <wp:positionV relativeFrom="paragraph">
                                          <wp:posOffset>154305</wp:posOffset>
                                        </wp:positionV>
                                        <wp:extent cx="876300" cy="257175"/>
                                        <wp:effectExtent l="5715" t="11430" r="13335" b="7620"/>
                                        <wp:wrapNone/>
                                        <wp:docPr id="3" name="Oval 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876300" cy="2571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page">
                                          <wp14:pctWidth>0</wp14:pctWidth>
                                        </wp14:sizeRelH>
                                        <wp14:sizeRelV relativeFrom="page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oval id="Oval 7" o:spid="_x0000_s1026" style="position:absolute;margin-left:-5.55pt;margin-top:12.15pt;width:69pt;height:20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"/>
                                    </w:pict>
                                  </mc:Fallback>
                                </mc:AlternateContent>
                              </w:r>
                              <w:r w:rsidR="009455D7">
                                <w:rPr>
                                  <w:b/>
                                  <w:sz w:val="24"/>
                                  <w:szCs w:val="24"/>
                                </w:rPr>
                                <w:t>Свер. Кт09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 -4713,13</w:t>
                              </w: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455D7" w:rsidRPr="009D01B2" w:rsidTr="009D7225">
                          <w:trPr>
                            <w:trHeight w:val="810"/>
                          </w:trPr>
                          <w:tc>
                            <w:tcPr>
                              <w:tcW w:w="3828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Сч. 09 по налогу на прибыль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7324873 х0,20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1464974,43 прибыль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455D7" w:rsidRPr="009D01B2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убыток</w:t>
                              </w:r>
                            </w:p>
                          </w:tc>
                        </w:tr>
                        <w:tr w:rsidR="009455D7" w:rsidRPr="009D01B2" w:rsidTr="009D7225">
                          <w:trPr>
                            <w:trHeight w:val="1125"/>
                          </w:trPr>
                          <w:tc>
                            <w:tcPr>
                              <w:tcW w:w="3828" w:type="dxa"/>
                              <w:tcBorders>
                                <w:top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 xml:space="preserve">Отражено отложенное налоговое обязательство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(ОНО)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77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01B2">
                                <w:rPr>
                                  <w:sz w:val="24"/>
                                  <w:szCs w:val="24"/>
                                </w:rPr>
                                <w:t>68.4.2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1014972,78 х0,20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tcBorders>
                                <w:top w:val="single" w:sz="4" w:space="0" w:color="auto"/>
                                <w:right w:val="single" w:sz="4" w:space="0" w:color="auto"/>
                              </w:tcBorders>
                            </w:tcPr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202994,56</w:t>
                              </w:r>
                            </w:p>
                            <w:p w:rsidR="009455D7" w:rsidRDefault="009455D7" w:rsidP="009D7225">
                              <w:pPr>
                                <w:tabs>
                                  <w:tab w:val="left" w:pos="5205"/>
                                </w:tabs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455D7" w:rsidRDefault="009455D7" w:rsidP="009D7225">
                        <w:pPr>
                          <w:ind w:left="207" w:hanging="207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455D7" w:rsidRDefault="009455D7" w:rsidP="009D7225">
                        <w:pPr>
                          <w:ind w:left="207" w:hanging="207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9455D7" w:rsidRDefault="009455D7" w:rsidP="009D7225">
                        <w:pPr>
                          <w:ind w:left="207" w:hanging="207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9455D7" w:rsidRDefault="009455D7" w:rsidP="009D7225">
                        <w:pPr>
                          <w:ind w:left="207" w:hanging="20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</w:t>
                        </w:r>
                        <w:r w:rsidRPr="00A024DE">
                          <w:rPr>
                            <w:b/>
                            <w:sz w:val="24"/>
                            <w:szCs w:val="24"/>
                          </w:rPr>
                          <w:t>Итого:</w:t>
                        </w:r>
                        <w:r w:rsidRPr="00A024DE">
                          <w:rPr>
                            <w:sz w:val="24"/>
                            <w:szCs w:val="24"/>
                          </w:rPr>
                          <w:t xml:space="preserve">  Величина  текущего  налога  на  прибыль,  соответствующая  сальдо  по счету  68.4.2, будет  равна</w:t>
                        </w:r>
                      </w:p>
                      <w:p w:rsidR="009455D7" w:rsidRPr="00A024DE" w:rsidRDefault="009455D7" w:rsidP="009D7225">
                        <w:pPr>
                          <w:ind w:left="207" w:hanging="20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9455D7" w:rsidRDefault="005B2A46" w:rsidP="009D722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1" locked="0" layoutInCell="1" allowOverlap="1">
                                  <wp:simplePos x="0" y="0"/>
                                  <wp:positionH relativeFrom="column">
                                    <wp:posOffset>3387725</wp:posOffset>
                                  </wp:positionH>
                                  <wp:positionV relativeFrom="paragraph">
                                    <wp:posOffset>-19685</wp:posOffset>
                                  </wp:positionV>
                                  <wp:extent cx="590550" cy="219075"/>
                                  <wp:effectExtent l="6350" t="8890" r="12700" b="10160"/>
                                  <wp:wrapNone/>
                                  <wp:docPr id="2" name="Oval 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590550" cy="2190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Oval 8" o:spid="_x0000_s1026" style="position:absolute;margin-left:266.75pt;margin-top:-1.55pt;width:46.5pt;height:17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"/>
                              </w:pict>
                            </mc:Fallback>
                          </mc:AlternateContent>
                        </w:r>
                        <w:r w:rsidR="009455D7" w:rsidRPr="00A024DE">
                          <w:rPr>
                            <w:sz w:val="24"/>
                            <w:szCs w:val="24"/>
                          </w:rPr>
                          <w:t xml:space="preserve">        </w:t>
                        </w:r>
                        <w:r w:rsidR="009455D7">
                          <w:rPr>
                            <w:sz w:val="24"/>
                            <w:szCs w:val="24"/>
                          </w:rPr>
                          <w:t>1464974,43</w:t>
                        </w:r>
                        <w:r w:rsidR="009455D7" w:rsidRPr="00A024DE">
                          <w:rPr>
                            <w:sz w:val="24"/>
                            <w:szCs w:val="24"/>
                          </w:rPr>
                          <w:t xml:space="preserve">руб. </w:t>
                        </w:r>
                        <w:r w:rsidR="009455D7">
                          <w:rPr>
                            <w:sz w:val="24"/>
                            <w:szCs w:val="24"/>
                          </w:rPr>
                          <w:t xml:space="preserve">=757499 +(202994,56+509194+-4713,13) и совпадает с показателем строки 180 </w:t>
                        </w:r>
                      </w:p>
                      <w:p w:rsidR="009455D7" w:rsidRDefault="009455D7" w:rsidP="009D722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9455D7" w:rsidRDefault="009455D7" w:rsidP="009D722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листа 02 декларации по налогу на прибыль (1464974,43 руб.) (7324873 х0,20)</w:t>
                        </w:r>
                      </w:p>
                      <w:p w:rsidR="009455D7" w:rsidRPr="00A024DE" w:rsidRDefault="009455D7" w:rsidP="009D722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9455D7" w:rsidRPr="00A024DE" w:rsidRDefault="009455D7" w:rsidP="009D7225">
                        <w:pPr>
                          <w:tabs>
                            <w:tab w:val="center" w:pos="5223"/>
                          </w:tabs>
                          <w:rPr>
                            <w:sz w:val="24"/>
                            <w:szCs w:val="24"/>
                          </w:rPr>
                        </w:pPr>
                        <w:r w:rsidRPr="00A024DE">
                          <w:rPr>
                            <w:sz w:val="24"/>
                            <w:szCs w:val="24"/>
                          </w:rPr>
                          <w:t xml:space="preserve">Контрольный просчет по декларации, при котором  дается  бухгалтерская проводка  </w:t>
                        </w:r>
                      </w:p>
                      <w:p w:rsidR="009455D7" w:rsidRDefault="005B2A46" w:rsidP="009D7225">
                        <w:pPr>
                          <w:tabs>
                            <w:tab w:val="center" w:pos="5223"/>
                          </w:tabs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1" locked="0" layoutInCell="1" allowOverlap="1">
                                  <wp:simplePos x="0" y="0"/>
                                  <wp:positionH relativeFrom="column">
                                    <wp:posOffset>2273300</wp:posOffset>
                                  </wp:positionH>
                                  <wp:positionV relativeFrom="paragraph">
                                    <wp:posOffset>116840</wp:posOffset>
                                  </wp:positionV>
                                  <wp:extent cx="676275" cy="323850"/>
                                  <wp:effectExtent l="6350" t="12065" r="12700" b="6985"/>
                                  <wp:wrapNone/>
                                  <wp:docPr id="1" name="Oval 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76275" cy="3238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Oval 9" o:spid="_x0000_s1026" style="position:absolute;margin-left:179pt;margin-top:9.2pt;width:53.25pt;height:2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"/>
                              </w:pict>
                            </mc:Fallback>
                          </mc:AlternateContent>
                        </w:r>
                        <w:r w:rsidR="009455D7">
                          <w:rPr>
                            <w:sz w:val="24"/>
                            <w:szCs w:val="24"/>
                          </w:rPr>
                          <w:t xml:space="preserve">                                    </w:t>
                        </w:r>
                      </w:p>
                      <w:p w:rsidR="009455D7" w:rsidRDefault="009455D7" w:rsidP="009D7225">
                        <w:pPr>
                          <w:tabs>
                            <w:tab w:val="center" w:pos="5223"/>
                          </w:tabs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3787496+(1014972,78+2545970,30+-23565,69</w:t>
                        </w:r>
                        <w:r w:rsidRPr="00A024D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) = 7324873 - прибыль х 20% </w:t>
                        </w:r>
                        <w:r w:rsidRPr="00E874B7">
                          <w:rPr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sz w:val="24"/>
                            <w:szCs w:val="24"/>
                          </w:rPr>
                          <w:t>1464974,43 (прибыль)</w:t>
                        </w:r>
                        <w:r w:rsidRPr="00A024D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455D7" w:rsidRDefault="009455D7" w:rsidP="009D7225">
                        <w:pPr>
                          <w:tabs>
                            <w:tab w:val="center" w:pos="5223"/>
                          </w:tabs>
                          <w:rPr>
                            <w:sz w:val="24"/>
                            <w:szCs w:val="24"/>
                          </w:rPr>
                        </w:pPr>
                      </w:p>
                      <w:p w:rsidR="009455D7" w:rsidRPr="00A024DE" w:rsidRDefault="009455D7" w:rsidP="009D7225">
                        <w:pPr>
                          <w:tabs>
                            <w:tab w:val="center" w:pos="5223"/>
                          </w:tabs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За 2015 год. бух. проводка ОНА  Дт 68.4.2  Кт 09 – 1464974,43 - прибыль</w:t>
                        </w:r>
                      </w:p>
                      <w:p w:rsidR="009455D7" w:rsidRPr="0015186E" w:rsidRDefault="009455D7" w:rsidP="009D7225">
                        <w:pPr>
                          <w:tabs>
                            <w:tab w:val="left" w:pos="0"/>
                          </w:tabs>
                          <w:ind w:right="-7349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8E4A5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</w:tbl>
                <w:p w:rsidR="007A508D" w:rsidRPr="0015186E" w:rsidRDefault="009455D7" w:rsidP="009455D7">
                  <w:pPr>
                    <w:pStyle w:val="1"/>
                    <w:tabs>
                      <w:tab w:val="left" w:pos="65"/>
                    </w:tabs>
                    <w:ind w:right="17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BE6DAE" w:rsidRPr="0015186E" w:rsidRDefault="00061892" w:rsidP="00524977">
            <w:pPr>
              <w:tabs>
                <w:tab w:val="left" w:pos="0"/>
                <w:tab w:val="left" w:pos="2100"/>
                <w:tab w:val="left" w:pos="5115"/>
              </w:tabs>
              <w:ind w:right="-73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A33B7E" w:rsidRDefault="00A33B7E" w:rsidP="00524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собственном капитале и резервах</w:t>
      </w:r>
    </w:p>
    <w:p w:rsidR="00A33B7E" w:rsidRDefault="00A33B7E" w:rsidP="00524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МУП «ГТС»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3686"/>
        <w:gridCol w:w="236"/>
      </w:tblGrid>
      <w:tr w:rsidR="00501397" w:rsidTr="00501397">
        <w:trPr>
          <w:gridAfter w:val="1"/>
          <w:wAfter w:w="236" w:type="dxa"/>
          <w:cantSplit/>
          <w:trHeight w:val="5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792B40" w:rsidRDefault="00501397" w:rsidP="00524977">
            <w:pPr>
              <w:jc w:val="center"/>
            </w:pPr>
            <w:r w:rsidRPr="00792B40">
              <w:t>№ 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501397" w:rsidRDefault="00501397" w:rsidP="00524977">
            <w:pPr>
              <w:jc w:val="center"/>
              <w:rPr>
                <w:sz w:val="22"/>
                <w:szCs w:val="22"/>
              </w:rPr>
            </w:pPr>
            <w:r w:rsidRPr="00501397">
              <w:rPr>
                <w:sz w:val="22"/>
                <w:szCs w:val="22"/>
              </w:rPr>
              <w:t>Показатель</w:t>
            </w:r>
          </w:p>
          <w:p w:rsidR="00501397" w:rsidRPr="00501397" w:rsidRDefault="00501397" w:rsidP="005249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1397" w:rsidRPr="00501397" w:rsidRDefault="00501397" w:rsidP="00524977">
            <w:pPr>
              <w:jc w:val="center"/>
              <w:rPr>
                <w:sz w:val="22"/>
                <w:szCs w:val="22"/>
              </w:rPr>
            </w:pPr>
            <w:r w:rsidRPr="00501397">
              <w:rPr>
                <w:sz w:val="22"/>
                <w:szCs w:val="22"/>
              </w:rPr>
              <w:t>на</w:t>
            </w:r>
          </w:p>
          <w:p w:rsidR="00501397" w:rsidRPr="00501397" w:rsidRDefault="00AE6243" w:rsidP="005A4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</w:t>
            </w:r>
            <w:r w:rsidR="005A4B11">
              <w:rPr>
                <w:sz w:val="22"/>
                <w:szCs w:val="22"/>
              </w:rPr>
              <w:t>5</w:t>
            </w:r>
            <w:r w:rsidR="00501397" w:rsidRPr="00501397">
              <w:rPr>
                <w:sz w:val="22"/>
                <w:szCs w:val="22"/>
              </w:rPr>
              <w:t>г.</w:t>
            </w:r>
          </w:p>
        </w:tc>
      </w:tr>
      <w:tr w:rsidR="00501397" w:rsidTr="00AE6243">
        <w:trPr>
          <w:cantSplit/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397" w:rsidRDefault="00501397" w:rsidP="00524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397" w:rsidRDefault="00501397" w:rsidP="00524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397" w:rsidRDefault="00501397" w:rsidP="00524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hideMark/>
          </w:tcPr>
          <w:p w:rsidR="00501397" w:rsidRDefault="00501397" w:rsidP="00524977">
            <w:pPr>
              <w:ind w:right="460"/>
              <w:jc w:val="center"/>
              <w:rPr>
                <w:sz w:val="24"/>
                <w:szCs w:val="24"/>
              </w:rPr>
            </w:pPr>
          </w:p>
        </w:tc>
      </w:tr>
      <w:tr w:rsidR="00501397" w:rsidRPr="00B04B40" w:rsidTr="00AE6243">
        <w:trPr>
          <w:trHeight w:val="7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Нераспределенная прибыль (непокрытый убыток), тыс.руб</w:t>
            </w:r>
            <w:r w:rsidR="000D575D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</w:p>
          <w:p w:rsidR="00501397" w:rsidRPr="00B04B40" w:rsidRDefault="005A4B11" w:rsidP="005249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30 077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</w:p>
        </w:tc>
      </w:tr>
      <w:tr w:rsidR="00501397" w:rsidRPr="00B04B40" w:rsidTr="00501397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Уставный капитал, тыс.руб.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33 835</w:t>
            </w:r>
          </w:p>
        </w:tc>
      </w:tr>
      <w:tr w:rsidR="00501397" w:rsidRPr="00B04B40" w:rsidTr="005013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Резервный капитал,</w:t>
            </w:r>
            <w:r>
              <w:rPr>
                <w:sz w:val="22"/>
                <w:szCs w:val="22"/>
              </w:rPr>
              <w:t xml:space="preserve"> </w:t>
            </w:r>
            <w:r w:rsidRPr="00B04B40">
              <w:rPr>
                <w:sz w:val="22"/>
                <w:szCs w:val="22"/>
              </w:rPr>
              <w:t>тыс.руб.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B04B40" w:rsidRDefault="00AE6243" w:rsidP="005A4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A4B1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</w:p>
        </w:tc>
      </w:tr>
      <w:tr w:rsidR="00501397" w:rsidRPr="00B04B40" w:rsidTr="005013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B04B40" w:rsidRDefault="00501397" w:rsidP="005A4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5A4B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5A4B11">
              <w:rPr>
                <w:sz w:val="22"/>
                <w:szCs w:val="22"/>
              </w:rPr>
              <w:t>577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</w:p>
        </w:tc>
      </w:tr>
      <w:tr w:rsidR="00501397" w:rsidRPr="00B04B40" w:rsidTr="00501397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97" w:rsidRPr="00B04B40" w:rsidRDefault="00501397" w:rsidP="00524977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Сумма чистых активов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97" w:rsidRPr="00B04B40" w:rsidRDefault="00501397" w:rsidP="00AE5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E5FD5">
              <w:rPr>
                <w:sz w:val="22"/>
                <w:szCs w:val="22"/>
              </w:rPr>
              <w:t>9</w:t>
            </w:r>
            <w:r w:rsidR="00AE6243">
              <w:rPr>
                <w:sz w:val="22"/>
                <w:szCs w:val="22"/>
              </w:rPr>
              <w:t xml:space="preserve"> </w:t>
            </w:r>
            <w:r w:rsidR="00AE5FD5">
              <w:rPr>
                <w:sz w:val="22"/>
                <w:szCs w:val="22"/>
              </w:rPr>
              <w:t>753</w:t>
            </w:r>
          </w:p>
        </w:tc>
      </w:tr>
    </w:tbl>
    <w:p w:rsidR="00A33B7E" w:rsidRPr="00B04B40" w:rsidRDefault="00A33B7E" w:rsidP="00524977">
      <w:pPr>
        <w:tabs>
          <w:tab w:val="left" w:pos="460"/>
          <w:tab w:val="center" w:pos="4748"/>
        </w:tabs>
        <w:rPr>
          <w:sz w:val="22"/>
          <w:szCs w:val="22"/>
        </w:rPr>
      </w:pPr>
      <w:r w:rsidRPr="00B04B40">
        <w:rPr>
          <w:sz w:val="22"/>
          <w:szCs w:val="22"/>
        </w:rPr>
        <w:tab/>
      </w:r>
    </w:p>
    <w:p w:rsidR="005E2FE1" w:rsidRDefault="00A33B7E" w:rsidP="006944EB">
      <w:pPr>
        <w:tabs>
          <w:tab w:val="left" w:pos="460"/>
          <w:tab w:val="center" w:pos="4748"/>
        </w:tabs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33B7E" w:rsidRDefault="005E2FE1" w:rsidP="00524977">
      <w:pPr>
        <w:tabs>
          <w:tab w:val="left" w:pos="460"/>
          <w:tab w:val="center" w:pos="4748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33B7E">
        <w:rPr>
          <w:b/>
          <w:sz w:val="28"/>
          <w:szCs w:val="28"/>
        </w:rPr>
        <w:t xml:space="preserve"> Движение по счету 83 «Добавочный капитал» </w:t>
      </w:r>
      <w:r w:rsidR="004B1AB9">
        <w:rPr>
          <w:b/>
          <w:sz w:val="28"/>
          <w:szCs w:val="28"/>
        </w:rPr>
        <w:t xml:space="preserve"> </w:t>
      </w:r>
      <w:r w:rsidR="00A33B7E">
        <w:rPr>
          <w:b/>
          <w:sz w:val="28"/>
          <w:szCs w:val="28"/>
        </w:rPr>
        <w:t>за</w:t>
      </w:r>
      <w:r w:rsidR="00265FEC">
        <w:rPr>
          <w:b/>
          <w:sz w:val="28"/>
          <w:szCs w:val="28"/>
        </w:rPr>
        <w:t xml:space="preserve"> </w:t>
      </w:r>
      <w:r w:rsidR="00BE0F25">
        <w:rPr>
          <w:b/>
          <w:sz w:val="28"/>
          <w:szCs w:val="28"/>
        </w:rPr>
        <w:t>12</w:t>
      </w:r>
      <w:r w:rsidR="005F3810" w:rsidRPr="005F3810">
        <w:rPr>
          <w:b/>
          <w:sz w:val="28"/>
        </w:rPr>
        <w:t xml:space="preserve"> месяцев</w:t>
      </w:r>
      <w:r w:rsidR="005F3810">
        <w:rPr>
          <w:sz w:val="28"/>
        </w:rPr>
        <w:t xml:space="preserve"> </w:t>
      </w:r>
      <w:r w:rsidR="00A33B7E" w:rsidRPr="00C11679">
        <w:rPr>
          <w:b/>
          <w:sz w:val="28"/>
        </w:rPr>
        <w:t>201</w:t>
      </w:r>
      <w:r w:rsidR="00704EB1">
        <w:rPr>
          <w:b/>
          <w:sz w:val="28"/>
        </w:rPr>
        <w:t>5</w:t>
      </w:r>
      <w:r w:rsidR="00A33B7E" w:rsidRPr="00C11679">
        <w:rPr>
          <w:b/>
          <w:sz w:val="28"/>
        </w:rPr>
        <w:t>год</w:t>
      </w:r>
      <w:r w:rsidR="00A33B7E">
        <w:rPr>
          <w:b/>
          <w:sz w:val="28"/>
          <w:szCs w:val="28"/>
        </w:rPr>
        <w:t>.</w:t>
      </w:r>
    </w:p>
    <w:p w:rsidR="00D6336A" w:rsidRDefault="00FA2AD7" w:rsidP="00D6336A">
      <w:pPr>
        <w:tabs>
          <w:tab w:val="left" w:pos="460"/>
          <w:tab w:val="center" w:pos="474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336A">
        <w:rPr>
          <w:sz w:val="28"/>
          <w:szCs w:val="28"/>
        </w:rPr>
        <w:t xml:space="preserve">      Данное имущество находится на балансе предприятия с источником образования «Добавочный капитал», полученный от учредителей.</w:t>
      </w:r>
    </w:p>
    <w:p w:rsidR="00A33B7E" w:rsidRDefault="00FA2AD7" w:rsidP="00524977">
      <w:pPr>
        <w:tabs>
          <w:tab w:val="left" w:pos="460"/>
          <w:tab w:val="center" w:pos="474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3B7E">
        <w:rPr>
          <w:sz w:val="28"/>
          <w:szCs w:val="28"/>
        </w:rPr>
        <w:t>Сальдо по счету 83 «Добавочный капитал» на 3</w:t>
      </w:r>
      <w:r w:rsidR="00BE0F25">
        <w:rPr>
          <w:sz w:val="28"/>
          <w:szCs w:val="28"/>
        </w:rPr>
        <w:t>1</w:t>
      </w:r>
      <w:r w:rsidR="005F3810">
        <w:rPr>
          <w:sz w:val="28"/>
          <w:szCs w:val="28"/>
        </w:rPr>
        <w:t>.</w:t>
      </w:r>
      <w:r w:rsidR="00BE0F25">
        <w:rPr>
          <w:sz w:val="28"/>
          <w:szCs w:val="28"/>
        </w:rPr>
        <w:t>12</w:t>
      </w:r>
      <w:r w:rsidR="00A33B7E">
        <w:rPr>
          <w:sz w:val="28"/>
          <w:szCs w:val="28"/>
        </w:rPr>
        <w:t>.201</w:t>
      </w:r>
      <w:r w:rsidR="005E151A">
        <w:rPr>
          <w:sz w:val="28"/>
          <w:szCs w:val="28"/>
        </w:rPr>
        <w:t>5</w:t>
      </w:r>
      <w:r w:rsidR="00A33B7E">
        <w:rPr>
          <w:sz w:val="28"/>
          <w:szCs w:val="28"/>
        </w:rPr>
        <w:t xml:space="preserve">года составляет </w:t>
      </w:r>
      <w:r w:rsidR="00520758">
        <w:rPr>
          <w:sz w:val="28"/>
          <w:szCs w:val="28"/>
        </w:rPr>
        <w:t>1</w:t>
      </w:r>
      <w:r w:rsidR="00A33B7E">
        <w:rPr>
          <w:sz w:val="28"/>
          <w:szCs w:val="28"/>
        </w:rPr>
        <w:t>7</w:t>
      </w:r>
      <w:r w:rsidR="005E151A">
        <w:rPr>
          <w:sz w:val="28"/>
          <w:szCs w:val="28"/>
        </w:rPr>
        <w:t>5</w:t>
      </w:r>
      <w:r w:rsidR="000A1B46">
        <w:rPr>
          <w:sz w:val="28"/>
          <w:szCs w:val="28"/>
        </w:rPr>
        <w:t> </w:t>
      </w:r>
      <w:r w:rsidR="005E151A">
        <w:rPr>
          <w:sz w:val="28"/>
          <w:szCs w:val="28"/>
        </w:rPr>
        <w:t>577</w:t>
      </w:r>
      <w:r w:rsidR="00A33B7E">
        <w:rPr>
          <w:sz w:val="28"/>
          <w:szCs w:val="28"/>
        </w:rPr>
        <w:t>тыс. руб.</w:t>
      </w:r>
      <w:r w:rsidR="00D04661">
        <w:rPr>
          <w:sz w:val="28"/>
          <w:szCs w:val="28"/>
        </w:rPr>
        <w:t xml:space="preserve"> Добавочный капитал уменьшен  на </w:t>
      </w:r>
      <w:r w:rsidR="00D6336A">
        <w:rPr>
          <w:sz w:val="28"/>
          <w:szCs w:val="28"/>
        </w:rPr>
        <w:t>3 049,0тыс.</w:t>
      </w:r>
      <w:r w:rsidR="001C43EF">
        <w:rPr>
          <w:sz w:val="28"/>
          <w:szCs w:val="28"/>
        </w:rPr>
        <w:t xml:space="preserve"> </w:t>
      </w:r>
      <w:r w:rsidR="00D6336A">
        <w:rPr>
          <w:sz w:val="28"/>
          <w:szCs w:val="28"/>
        </w:rPr>
        <w:t xml:space="preserve">руб. </w:t>
      </w:r>
      <w:r w:rsidR="00D04661">
        <w:rPr>
          <w:sz w:val="28"/>
          <w:szCs w:val="28"/>
        </w:rPr>
        <w:t>п</w:t>
      </w:r>
      <w:r w:rsidR="00D04661">
        <w:rPr>
          <w:sz w:val="28"/>
        </w:rPr>
        <w:t>о сравнению с соответствующим периодом прошлого года</w:t>
      </w:r>
      <w:r w:rsidR="00D6336A">
        <w:rPr>
          <w:sz w:val="28"/>
        </w:rPr>
        <w:t xml:space="preserve"> при списании участков тепловых, водопроводных  канализационных сетей, объектов основных средств.</w:t>
      </w:r>
    </w:p>
    <w:p w:rsidR="00A33B7E" w:rsidRDefault="00121C37" w:rsidP="00524977">
      <w:pPr>
        <w:spacing w:line="276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</w:p>
    <w:p w:rsidR="009455D7" w:rsidRDefault="009455D7" w:rsidP="009455D7">
      <w:pPr>
        <w:tabs>
          <w:tab w:val="left" w:pos="-142"/>
          <w:tab w:val="center" w:pos="4748"/>
        </w:tabs>
        <w:spacing w:line="276" w:lineRule="auto"/>
        <w:ind w:right="-85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Расшифровка прибыли, сч.84 «Прибыли и другие источники»</w:t>
      </w:r>
    </w:p>
    <w:p w:rsidR="009455D7" w:rsidRDefault="009455D7" w:rsidP="009455D7">
      <w:pPr>
        <w:tabs>
          <w:tab w:val="left" w:pos="-142"/>
          <w:tab w:val="center" w:pos="4748"/>
        </w:tabs>
        <w:spacing w:line="276" w:lineRule="auto"/>
        <w:ind w:right="-850"/>
        <w:rPr>
          <w:b/>
          <w:sz w:val="28"/>
          <w:szCs w:val="28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7"/>
        <w:gridCol w:w="1417"/>
        <w:gridCol w:w="1559"/>
        <w:gridCol w:w="1418"/>
        <w:gridCol w:w="1275"/>
        <w:gridCol w:w="1418"/>
        <w:gridCol w:w="1559"/>
      </w:tblGrid>
      <w:tr w:rsidR="009455D7" w:rsidTr="009D7225">
        <w:trPr>
          <w:cantSplit/>
          <w:trHeight w:val="32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 на 31.12.2014г.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месяцев2015года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  на</w:t>
            </w:r>
          </w:p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31.12.2015года</w:t>
            </w:r>
          </w:p>
        </w:tc>
      </w:tr>
      <w:tr w:rsidR="009455D7" w:rsidTr="009D7225">
        <w:trPr>
          <w:cantSplit/>
          <w:trHeight w:val="27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</w:tr>
      <w:tr w:rsidR="009455D7" w:rsidTr="009D7225">
        <w:trPr>
          <w:cantSplit/>
          <w:trHeight w:val="37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</w:tc>
      </w:tr>
      <w:tr w:rsidR="009455D7" w:rsidTr="009D722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55D7" w:rsidRDefault="009455D7" w:rsidP="009D7225">
            <w:pPr>
              <w:spacing w:line="312" w:lineRule="auto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533" w:firstLine="533"/>
              <w:jc w:val="both"/>
              <w:rPr>
                <w:b/>
              </w:rPr>
            </w:pPr>
            <w:r w:rsidRPr="003E7618">
              <w:rPr>
                <w:b/>
              </w:rPr>
              <w:t>Нераспределенная</w:t>
            </w:r>
          </w:p>
          <w:p w:rsidR="009455D7" w:rsidRPr="003E7618" w:rsidRDefault="009455D7" w:rsidP="009D7225">
            <w:pPr>
              <w:spacing w:line="312" w:lineRule="auto"/>
              <w:ind w:left="-533" w:firstLine="533"/>
              <w:jc w:val="both"/>
              <w:rPr>
                <w:b/>
              </w:rPr>
            </w:pPr>
            <w:r w:rsidRPr="003E7618">
              <w:rPr>
                <w:b/>
              </w:rPr>
              <w:t xml:space="preserve"> прибыль, всего:</w:t>
            </w:r>
          </w:p>
          <w:p w:rsidR="009455D7" w:rsidRPr="003E7618" w:rsidRDefault="009455D7" w:rsidP="009D7225">
            <w:pPr>
              <w:spacing w:line="312" w:lineRule="auto"/>
              <w:ind w:left="-533" w:firstLine="533"/>
              <w:jc w:val="both"/>
              <w:rPr>
                <w:b/>
              </w:rPr>
            </w:pPr>
            <w:r w:rsidRPr="003E7618">
              <w:rPr>
                <w:b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 w:rsidRPr="003E7618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светнутое</w:t>
            </w: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23779301,15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  <w:rPr>
                <w:b/>
              </w:rPr>
            </w:pP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  <w:rPr>
                <w:b/>
              </w:rPr>
            </w:pP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6297146,95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 w:rsidRPr="003E7618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</w:p>
          <w:p w:rsidR="009455D7" w:rsidRPr="003E7618" w:rsidRDefault="009455D7" w:rsidP="009D722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30076448,10</w:t>
            </w:r>
          </w:p>
        </w:tc>
      </w:tr>
      <w:tr w:rsidR="009455D7" w:rsidTr="009D722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ind w:left="-284" w:right="-249" w:firstLine="284"/>
              <w:jc w:val="both"/>
            </w:pPr>
            <w:r>
              <w:t xml:space="preserve">1.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 xml:space="preserve">Прибыль,  подлежащая </w:t>
            </w:r>
          </w:p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 xml:space="preserve">распределению </w:t>
            </w:r>
          </w:p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>тыс.руб.(сч.84.1)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8 755 519,62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rPr>
                <w:b/>
              </w:rPr>
              <w:t>144194,41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  <w:r>
              <w:t>2520782,99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11132108,20</w:t>
            </w:r>
          </w:p>
        </w:tc>
      </w:tr>
      <w:tr w:rsidR="009455D7" w:rsidTr="009D722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 xml:space="preserve">Убыток, подлежащий </w:t>
            </w:r>
          </w:p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 xml:space="preserve">покрытию, </w:t>
            </w:r>
          </w:p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>тыс.руб.(сч.84.2)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80680761-68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80680761-68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</w:p>
        </w:tc>
      </w:tr>
      <w:tr w:rsidR="009455D7" w:rsidTr="009D722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Расчеты с 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учредителями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по выделенному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имуществу тыс.руб.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>(сч.84.4)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95704543-21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Pr="005F4196" w:rsidRDefault="009455D7" w:rsidP="009D7225">
            <w:pPr>
              <w:spacing w:line="312" w:lineRule="auto"/>
              <w:jc w:val="center"/>
            </w:pPr>
            <w:r>
              <w:t>3920558,37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99625101,58</w:t>
            </w:r>
          </w:p>
        </w:tc>
      </w:tr>
      <w:tr w:rsidR="009455D7" w:rsidTr="009D722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</w:pPr>
            <w:r>
              <w:t>80680761-68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104460062,83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  <w:r>
              <w:t>144194,41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6441341,36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80680761-68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110757209,78</w:t>
            </w:r>
          </w:p>
        </w:tc>
      </w:tr>
    </w:tbl>
    <w:p w:rsidR="009455D7" w:rsidRDefault="009455D7" w:rsidP="009455D7">
      <w:pPr>
        <w:spacing w:line="312" w:lineRule="auto"/>
        <w:jc w:val="both"/>
        <w:rPr>
          <w:sz w:val="24"/>
          <w:szCs w:val="24"/>
        </w:rPr>
      </w:pPr>
    </w:p>
    <w:p w:rsidR="009455D7" w:rsidRPr="005A799F" w:rsidRDefault="009455D7" w:rsidP="009455D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п.1 – «Прибыль, подлежащая распределению» -  Сальдо по Кт.84.1 на 31.12.2015г. –</w:t>
      </w:r>
      <w:r w:rsidRPr="0095158B">
        <w:rPr>
          <w:sz w:val="28"/>
          <w:szCs w:val="28"/>
        </w:rPr>
        <w:t>11132108,20</w:t>
      </w:r>
      <w:r>
        <w:rPr>
          <w:sz w:val="28"/>
          <w:szCs w:val="28"/>
        </w:rPr>
        <w:t>руб.</w:t>
      </w:r>
    </w:p>
    <w:p w:rsidR="009455D7" w:rsidRPr="004137E2" w:rsidRDefault="009455D7" w:rsidP="009455D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 – «Убыток, подлежащий покрытию»- Сальдо по Дт.84.2  на 31.12.2015г  - 80680761-68руб. </w:t>
      </w:r>
    </w:p>
    <w:p w:rsidR="009455D7" w:rsidRDefault="009455D7" w:rsidP="009455D7">
      <w:pPr>
        <w:spacing w:line="360" w:lineRule="auto"/>
        <w:jc w:val="both"/>
        <w:rPr>
          <w:sz w:val="28"/>
          <w:szCs w:val="28"/>
        </w:rPr>
      </w:pPr>
    </w:p>
    <w:p w:rsidR="009455D7" w:rsidRDefault="009455D7" w:rsidP="009455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3 – «Расчеты с учредителями по выделенному имуществу» - оборот  по Кт.84.4- </w:t>
      </w:r>
      <w:r w:rsidRPr="0095158B">
        <w:rPr>
          <w:sz w:val="28"/>
          <w:szCs w:val="28"/>
        </w:rPr>
        <w:t>3920558,37</w:t>
      </w:r>
      <w:r>
        <w:rPr>
          <w:sz w:val="28"/>
          <w:szCs w:val="28"/>
        </w:rPr>
        <w:t xml:space="preserve">руб.: </w:t>
      </w:r>
    </w:p>
    <w:p w:rsidR="009455D7" w:rsidRDefault="009455D7" w:rsidP="009455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Передача имущества в хозяйственное ведение:</w:t>
      </w:r>
    </w:p>
    <w:p w:rsidR="009455D7" w:rsidRDefault="009455D7" w:rsidP="009455D7">
      <w:pPr>
        <w:numPr>
          <w:ilvl w:val="1"/>
          <w:numId w:val="8"/>
        </w:numPr>
        <w:ind w:right="-108"/>
        <w:rPr>
          <w:b/>
          <w:sz w:val="28"/>
          <w:szCs w:val="28"/>
        </w:rPr>
      </w:pPr>
      <w:r w:rsidRPr="0095158B">
        <w:rPr>
          <w:sz w:val="28"/>
          <w:szCs w:val="28"/>
        </w:rPr>
        <w:t>ЗИЛ 433362 Специальная</w:t>
      </w:r>
    </w:p>
    <w:p w:rsidR="009455D7" w:rsidRPr="0095158B" w:rsidRDefault="009455D7" w:rsidP="009455D7">
      <w:pPr>
        <w:ind w:right="-108"/>
        <w:rPr>
          <w:b/>
          <w:sz w:val="28"/>
          <w:szCs w:val="28"/>
        </w:rPr>
      </w:pPr>
      <w:r w:rsidRPr="0095158B">
        <w:rPr>
          <w:b/>
          <w:sz w:val="28"/>
          <w:szCs w:val="28"/>
        </w:rPr>
        <w:t>867 485-11</w:t>
      </w:r>
      <w:r>
        <w:rPr>
          <w:b/>
          <w:sz w:val="28"/>
          <w:szCs w:val="28"/>
        </w:rPr>
        <w:t xml:space="preserve"> </w:t>
      </w:r>
      <w:r w:rsidRPr="0095158B">
        <w:rPr>
          <w:sz w:val="28"/>
          <w:szCs w:val="28"/>
        </w:rPr>
        <w:t>Часть здания на 1 этаже ком.№№38-62</w:t>
      </w:r>
    </w:p>
    <w:p w:rsidR="009455D7" w:rsidRDefault="00464C20" w:rsidP="009455D7">
      <w:pPr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455D7" w:rsidRPr="0095158B">
        <w:rPr>
          <w:b/>
          <w:sz w:val="28"/>
          <w:szCs w:val="28"/>
        </w:rPr>
        <w:t>864-50</w:t>
      </w:r>
      <w:r w:rsidR="009455D7">
        <w:rPr>
          <w:b/>
          <w:sz w:val="28"/>
          <w:szCs w:val="28"/>
        </w:rPr>
        <w:t xml:space="preserve"> </w:t>
      </w:r>
      <w:r w:rsidR="009455D7" w:rsidRPr="0095158B">
        <w:rPr>
          <w:sz w:val="28"/>
          <w:szCs w:val="28"/>
        </w:rPr>
        <w:t>Респиратор "Лепесток-200"</w:t>
      </w:r>
    </w:p>
    <w:p w:rsidR="009455D7" w:rsidRPr="0095158B" w:rsidRDefault="009455D7" w:rsidP="009455D7">
      <w:pPr>
        <w:ind w:right="-108"/>
        <w:rPr>
          <w:b/>
          <w:sz w:val="28"/>
          <w:szCs w:val="28"/>
        </w:rPr>
      </w:pPr>
      <w:r w:rsidRPr="0095158B">
        <w:rPr>
          <w:b/>
          <w:sz w:val="28"/>
          <w:szCs w:val="28"/>
        </w:rPr>
        <w:t>1 560-00</w:t>
      </w:r>
      <w:r>
        <w:rPr>
          <w:b/>
          <w:sz w:val="28"/>
          <w:szCs w:val="28"/>
        </w:rPr>
        <w:t xml:space="preserve"> </w:t>
      </w:r>
      <w:r w:rsidRPr="0095158B">
        <w:rPr>
          <w:sz w:val="28"/>
          <w:szCs w:val="28"/>
        </w:rPr>
        <w:t>Брус 70х150</w:t>
      </w:r>
    </w:p>
    <w:p w:rsidR="009455D7" w:rsidRDefault="009455D7" w:rsidP="009455D7">
      <w:pPr>
        <w:rPr>
          <w:b/>
          <w:sz w:val="28"/>
          <w:szCs w:val="28"/>
        </w:rPr>
      </w:pPr>
      <w:r w:rsidRPr="0095158B">
        <w:rPr>
          <w:b/>
          <w:sz w:val="28"/>
          <w:szCs w:val="28"/>
        </w:rPr>
        <w:t>Всего: 871 909-62</w:t>
      </w:r>
    </w:p>
    <w:p w:rsidR="009455D7" w:rsidRPr="0095158B" w:rsidRDefault="009455D7" w:rsidP="009455D7">
      <w:pPr>
        <w:rPr>
          <w:sz w:val="28"/>
          <w:szCs w:val="28"/>
        </w:rPr>
      </w:pPr>
    </w:p>
    <w:p w:rsidR="009455D7" w:rsidRDefault="009455D7" w:rsidP="009455D7">
      <w:pPr>
        <w:rPr>
          <w:sz w:val="28"/>
          <w:szCs w:val="28"/>
        </w:rPr>
      </w:pPr>
      <w:r>
        <w:rPr>
          <w:sz w:val="28"/>
          <w:szCs w:val="28"/>
        </w:rPr>
        <w:t>Частичное списание:</w:t>
      </w:r>
    </w:p>
    <w:p w:rsidR="009455D7" w:rsidRDefault="009455D7" w:rsidP="009455D7">
      <w:pPr>
        <w:rPr>
          <w:sz w:val="28"/>
          <w:szCs w:val="28"/>
        </w:rPr>
      </w:pPr>
    </w:p>
    <w:p w:rsidR="009455D7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376 619-72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 xml:space="preserve">т/сети от здания милиции  до ул. Мира  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9 914-75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магистральная тепловая сеть от РК до 4 мкр. т.1 до т.38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16498-00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станок токарный, инв. №30001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44211-00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компрессор сварочный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362438-79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водопровод пос. Дичня инв.№8315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100940-08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водопровод  пос. Дичня инв.№8313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127246-26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водопровод пос. Дичня  инв.№8314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46 858-96</w:t>
      </w:r>
      <w:r w:rsidRPr="003714CD">
        <w:rPr>
          <w:sz w:val="28"/>
          <w:szCs w:val="28"/>
        </w:rPr>
        <w:t>водопровод м –на    « Берлин»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инв.№8442</w:t>
      </w:r>
    </w:p>
    <w:p w:rsidR="009455D7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3795-05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канализация приемная пос. Дичня инв.№8317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sz w:val="28"/>
          <w:szCs w:val="28"/>
        </w:rPr>
        <w:t xml:space="preserve"> </w:t>
      </w:r>
      <w:r w:rsidRPr="003714CD">
        <w:rPr>
          <w:b/>
          <w:sz w:val="28"/>
          <w:szCs w:val="28"/>
        </w:rPr>
        <w:t>994556-12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канализация жилого пос. Дичня  инв.№8316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46391-35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магистрал. Сети  5-6 го  м –на от 36 до Н /6 инв.№8542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12997-67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наружый водопровод  3 кв пос. Дичня , инв.№8319</w:t>
      </w:r>
    </w:p>
    <w:p w:rsidR="009455D7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724151-55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ХВК и  сооружения пос. Дичня  инв.№8320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sz w:val="28"/>
          <w:szCs w:val="28"/>
        </w:rPr>
        <w:t xml:space="preserve"> </w:t>
      </w:r>
      <w:r w:rsidRPr="003714CD">
        <w:rPr>
          <w:b/>
          <w:sz w:val="28"/>
          <w:szCs w:val="28"/>
        </w:rPr>
        <w:t>64309-45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скважина водозабора свинокомплекса  инв.№8352</w:t>
      </w: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117720-00</w:t>
      </w:r>
      <w:r>
        <w:rPr>
          <w:b/>
          <w:sz w:val="28"/>
          <w:szCs w:val="28"/>
        </w:rPr>
        <w:t xml:space="preserve"> </w:t>
      </w:r>
      <w:r w:rsidRPr="003714CD">
        <w:rPr>
          <w:sz w:val="28"/>
          <w:szCs w:val="28"/>
        </w:rPr>
        <w:t>Автоматизированный тепловой пункт в ж/д. (ул.Энергетиков, 9)</w:t>
      </w:r>
    </w:p>
    <w:p w:rsidR="009455D7" w:rsidRPr="003714CD" w:rsidRDefault="009455D7" w:rsidP="009455D7">
      <w:pPr>
        <w:ind w:right="-108"/>
        <w:rPr>
          <w:sz w:val="28"/>
          <w:szCs w:val="28"/>
        </w:rPr>
      </w:pPr>
    </w:p>
    <w:p w:rsidR="009455D7" w:rsidRPr="003714CD" w:rsidRDefault="009455D7" w:rsidP="009455D7">
      <w:pPr>
        <w:ind w:right="-108"/>
        <w:rPr>
          <w:b/>
          <w:sz w:val="28"/>
          <w:szCs w:val="28"/>
        </w:rPr>
      </w:pPr>
      <w:r w:rsidRPr="003714CD">
        <w:rPr>
          <w:b/>
          <w:sz w:val="28"/>
          <w:szCs w:val="28"/>
        </w:rPr>
        <w:t>Всего: 3 048 648-75</w:t>
      </w:r>
    </w:p>
    <w:p w:rsidR="009455D7" w:rsidRDefault="009455D7" w:rsidP="009455D7">
      <w:pPr>
        <w:spacing w:line="360" w:lineRule="auto"/>
        <w:jc w:val="both"/>
        <w:rPr>
          <w:sz w:val="28"/>
          <w:szCs w:val="28"/>
        </w:rPr>
      </w:pPr>
    </w:p>
    <w:p w:rsidR="009455D7" w:rsidRPr="002A5A8B" w:rsidRDefault="009455D7" w:rsidP="009455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Сальдо  по Кт.84.4  на  31.12.2014г. – 99625101,58 руб.</w:t>
      </w:r>
    </w:p>
    <w:p w:rsidR="00F04716" w:rsidRDefault="009455D7" w:rsidP="00A33B7E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E16CF">
        <w:rPr>
          <w:sz w:val="28"/>
          <w:szCs w:val="28"/>
        </w:rPr>
        <w:t xml:space="preserve">                     </w:t>
      </w:r>
    </w:p>
    <w:p w:rsidR="00F96C29" w:rsidRDefault="00A97FCF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6DE7">
        <w:rPr>
          <w:sz w:val="28"/>
          <w:szCs w:val="28"/>
        </w:rPr>
        <w:t>По состоянию на 31.12.2015</w:t>
      </w:r>
      <w:r w:rsidR="00F96C29">
        <w:rPr>
          <w:sz w:val="28"/>
          <w:szCs w:val="28"/>
        </w:rPr>
        <w:t xml:space="preserve">года сальдо </w:t>
      </w:r>
      <w:r w:rsidR="00F96C29" w:rsidRPr="00AE3E5D">
        <w:rPr>
          <w:b/>
          <w:sz w:val="28"/>
          <w:szCs w:val="28"/>
        </w:rPr>
        <w:t>по дебету счета 97 «</w:t>
      </w:r>
      <w:r w:rsidR="00F64BAA" w:rsidRPr="00AE3E5D">
        <w:rPr>
          <w:b/>
          <w:sz w:val="28"/>
          <w:szCs w:val="28"/>
        </w:rPr>
        <w:t>Расходы будущих периодов»</w:t>
      </w:r>
      <w:r w:rsidR="0095619A">
        <w:rPr>
          <w:sz w:val="28"/>
          <w:szCs w:val="28"/>
        </w:rPr>
        <w:t xml:space="preserve"> составляет </w:t>
      </w:r>
      <w:r w:rsidR="00736DE7">
        <w:rPr>
          <w:sz w:val="28"/>
          <w:szCs w:val="28"/>
        </w:rPr>
        <w:t>608,1</w:t>
      </w:r>
      <w:r w:rsidR="00F64BAA">
        <w:rPr>
          <w:sz w:val="28"/>
          <w:szCs w:val="28"/>
        </w:rPr>
        <w:t>тыс.</w:t>
      </w:r>
      <w:r w:rsidR="00524D6D">
        <w:rPr>
          <w:sz w:val="28"/>
          <w:szCs w:val="28"/>
        </w:rPr>
        <w:t xml:space="preserve"> </w:t>
      </w:r>
      <w:r w:rsidR="00F64BAA">
        <w:rPr>
          <w:sz w:val="28"/>
          <w:szCs w:val="28"/>
        </w:rPr>
        <w:t>руб. всего:</w:t>
      </w:r>
    </w:p>
    <w:p w:rsidR="00F64BAA" w:rsidRDefault="00F64BA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видам расходов:</w:t>
      </w:r>
    </w:p>
    <w:p w:rsidR="00F64BAA" w:rsidRDefault="00642EE7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сброс загр. веществ в окружающую среду</w:t>
      </w:r>
      <w:r w:rsidR="0095619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123,6</w:t>
      </w:r>
      <w:r w:rsidR="00864289">
        <w:rPr>
          <w:sz w:val="28"/>
          <w:szCs w:val="28"/>
        </w:rPr>
        <w:t>тыс</w:t>
      </w:r>
      <w:r w:rsidR="00F64BAA">
        <w:rPr>
          <w:sz w:val="28"/>
          <w:szCs w:val="28"/>
        </w:rPr>
        <w:t>.руб.</w:t>
      </w:r>
    </w:p>
    <w:p w:rsidR="00F64BAA" w:rsidRDefault="00F64BA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619A">
        <w:rPr>
          <w:sz w:val="28"/>
          <w:szCs w:val="28"/>
        </w:rPr>
        <w:t>лицензия (Антивирус)</w:t>
      </w:r>
      <w:r w:rsidR="00C16E74">
        <w:rPr>
          <w:sz w:val="28"/>
          <w:szCs w:val="28"/>
        </w:rPr>
        <w:t xml:space="preserve"> </w:t>
      </w:r>
      <w:r w:rsidR="009C6FDD">
        <w:rPr>
          <w:sz w:val="28"/>
          <w:szCs w:val="28"/>
        </w:rPr>
        <w:t>– 1,9</w:t>
      </w:r>
      <w:r w:rsidR="00864289">
        <w:rPr>
          <w:sz w:val="28"/>
          <w:szCs w:val="28"/>
        </w:rPr>
        <w:t>тыс</w:t>
      </w:r>
      <w:r>
        <w:rPr>
          <w:sz w:val="28"/>
          <w:szCs w:val="28"/>
        </w:rPr>
        <w:t>.руб.</w:t>
      </w:r>
    </w:p>
    <w:p w:rsidR="009C6FDD" w:rsidRDefault="009C6FD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лицензия недра, проект сан.зоны водоз. – 293,0тыс.руб.</w:t>
      </w:r>
    </w:p>
    <w:p w:rsidR="006122D7" w:rsidRDefault="006122D7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искл права использов. СБИС, - </w:t>
      </w:r>
      <w:r w:rsidR="009C6FDD">
        <w:rPr>
          <w:sz w:val="28"/>
          <w:szCs w:val="28"/>
        </w:rPr>
        <w:t>4,6</w:t>
      </w:r>
      <w:r>
        <w:rPr>
          <w:sz w:val="28"/>
          <w:szCs w:val="28"/>
        </w:rPr>
        <w:t>тыс.руб.</w:t>
      </w:r>
    </w:p>
    <w:p w:rsidR="00BE0F25" w:rsidRDefault="009B626B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программное обеспечение</w:t>
      </w:r>
      <w:r w:rsidR="009C6FDD">
        <w:rPr>
          <w:sz w:val="28"/>
          <w:szCs w:val="28"/>
        </w:rPr>
        <w:t xml:space="preserve"> (1с, офисный пакет)</w:t>
      </w:r>
      <w:r>
        <w:rPr>
          <w:sz w:val="28"/>
          <w:szCs w:val="28"/>
        </w:rPr>
        <w:t xml:space="preserve"> –</w:t>
      </w:r>
      <w:r w:rsidR="00864289">
        <w:rPr>
          <w:sz w:val="28"/>
          <w:szCs w:val="28"/>
        </w:rPr>
        <w:t xml:space="preserve"> </w:t>
      </w:r>
      <w:r w:rsidR="009C6FDD">
        <w:rPr>
          <w:sz w:val="28"/>
          <w:szCs w:val="28"/>
        </w:rPr>
        <w:t>75,3т</w:t>
      </w:r>
      <w:r w:rsidR="00864289">
        <w:rPr>
          <w:sz w:val="28"/>
          <w:szCs w:val="28"/>
        </w:rPr>
        <w:t>ыс</w:t>
      </w:r>
      <w:r w:rsidR="00BE0F25">
        <w:rPr>
          <w:sz w:val="28"/>
          <w:szCs w:val="28"/>
        </w:rPr>
        <w:t>.руб.</w:t>
      </w:r>
    </w:p>
    <w:p w:rsidR="00BE0F25" w:rsidRDefault="0095619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7170">
        <w:rPr>
          <w:sz w:val="28"/>
          <w:szCs w:val="28"/>
        </w:rPr>
        <w:t xml:space="preserve"> обязательное страхование</w:t>
      </w:r>
      <w:r>
        <w:rPr>
          <w:sz w:val="28"/>
          <w:szCs w:val="28"/>
        </w:rPr>
        <w:t xml:space="preserve"> </w:t>
      </w:r>
      <w:r w:rsidR="00864289">
        <w:rPr>
          <w:sz w:val="28"/>
          <w:szCs w:val="28"/>
        </w:rPr>
        <w:t>(</w:t>
      </w:r>
      <w:r>
        <w:rPr>
          <w:sz w:val="28"/>
          <w:szCs w:val="28"/>
        </w:rPr>
        <w:t>ОСАГО</w:t>
      </w:r>
      <w:r w:rsidR="00864289">
        <w:rPr>
          <w:sz w:val="28"/>
          <w:szCs w:val="28"/>
        </w:rPr>
        <w:t>) автотранспорта</w:t>
      </w:r>
      <w:r>
        <w:rPr>
          <w:sz w:val="28"/>
          <w:szCs w:val="28"/>
        </w:rPr>
        <w:t xml:space="preserve"> –</w:t>
      </w:r>
      <w:r w:rsidR="009C6FDD">
        <w:rPr>
          <w:sz w:val="28"/>
          <w:szCs w:val="28"/>
        </w:rPr>
        <w:t xml:space="preserve"> 89,4</w:t>
      </w:r>
      <w:r w:rsidR="00864289">
        <w:rPr>
          <w:sz w:val="28"/>
          <w:szCs w:val="28"/>
        </w:rPr>
        <w:t>тыс</w:t>
      </w:r>
      <w:r w:rsidR="00BE0F25">
        <w:rPr>
          <w:sz w:val="28"/>
          <w:szCs w:val="28"/>
        </w:rPr>
        <w:t>.руб.</w:t>
      </w:r>
    </w:p>
    <w:p w:rsidR="00BE0F25" w:rsidRDefault="00BE0F25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стр</w:t>
      </w:r>
      <w:r w:rsidR="0095619A">
        <w:rPr>
          <w:sz w:val="28"/>
          <w:szCs w:val="28"/>
        </w:rPr>
        <w:t>ахование опасных объектов</w:t>
      </w:r>
      <w:r w:rsidR="00864289">
        <w:rPr>
          <w:sz w:val="28"/>
          <w:szCs w:val="28"/>
        </w:rPr>
        <w:t>(ОПО)автокраны</w:t>
      </w:r>
      <w:r w:rsidR="0095619A">
        <w:rPr>
          <w:sz w:val="28"/>
          <w:szCs w:val="28"/>
        </w:rPr>
        <w:t xml:space="preserve"> – </w:t>
      </w:r>
      <w:r w:rsidR="00642EE7">
        <w:rPr>
          <w:sz w:val="28"/>
          <w:szCs w:val="28"/>
        </w:rPr>
        <w:t>3,4</w:t>
      </w:r>
      <w:r>
        <w:rPr>
          <w:sz w:val="28"/>
          <w:szCs w:val="28"/>
        </w:rPr>
        <w:t>тыс.руб.</w:t>
      </w:r>
    </w:p>
    <w:p w:rsidR="009E0298" w:rsidRDefault="009C6FD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E0298">
        <w:rPr>
          <w:sz w:val="28"/>
          <w:szCs w:val="28"/>
        </w:rPr>
        <w:t>страхование (СРО) –</w:t>
      </w:r>
      <w:r w:rsidR="00642EE7">
        <w:rPr>
          <w:sz w:val="28"/>
          <w:szCs w:val="28"/>
        </w:rPr>
        <w:t>2,9</w:t>
      </w:r>
      <w:r w:rsidR="009E0298">
        <w:rPr>
          <w:sz w:val="28"/>
          <w:szCs w:val="28"/>
        </w:rPr>
        <w:t>тыс.руб.</w:t>
      </w:r>
    </w:p>
    <w:p w:rsidR="00BE0F25" w:rsidRDefault="009B626B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расходы – </w:t>
      </w:r>
      <w:r w:rsidR="00642EE7">
        <w:rPr>
          <w:sz w:val="28"/>
          <w:szCs w:val="28"/>
        </w:rPr>
        <w:t>14,0 т</w:t>
      </w:r>
      <w:r w:rsidR="00BE0F25">
        <w:rPr>
          <w:sz w:val="28"/>
          <w:szCs w:val="28"/>
        </w:rPr>
        <w:t>ыс.руб.</w:t>
      </w:r>
    </w:p>
    <w:p w:rsidR="00524977" w:rsidRDefault="00F04716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524977" w:rsidRDefault="00F04716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0A8C" w:rsidRDefault="00130A8C" w:rsidP="00524977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24D6D">
        <w:rPr>
          <w:b/>
          <w:sz w:val="22"/>
          <w:szCs w:val="22"/>
        </w:rPr>
        <w:t>4</w:t>
      </w:r>
      <w:r w:rsidRPr="0015720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ВНУТРЕННИЙ КОНТРОЛЬ.</w:t>
      </w:r>
      <w:r w:rsidRPr="0015720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C3665D" w:rsidRPr="002D5AE7" w:rsidRDefault="00C3665D" w:rsidP="00524977">
      <w:pPr>
        <w:pStyle w:val="a9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D5AE7">
        <w:rPr>
          <w:rFonts w:ascii="Times New Roman" w:hAnsi="Times New Roman"/>
          <w:b/>
          <w:sz w:val="28"/>
          <w:szCs w:val="28"/>
        </w:rPr>
        <w:t>О претензионно-исковой работе</w:t>
      </w:r>
      <w:r w:rsidR="00524D6D">
        <w:rPr>
          <w:rFonts w:ascii="Times New Roman" w:hAnsi="Times New Roman"/>
          <w:b/>
          <w:sz w:val="28"/>
          <w:szCs w:val="28"/>
        </w:rPr>
        <w:t>, проводимой ю</w:t>
      </w:r>
      <w:r>
        <w:rPr>
          <w:rFonts w:ascii="Times New Roman" w:hAnsi="Times New Roman"/>
          <w:b/>
          <w:sz w:val="28"/>
          <w:szCs w:val="28"/>
        </w:rPr>
        <w:t>ридическим отделом</w:t>
      </w:r>
    </w:p>
    <w:p w:rsidR="00C3665D" w:rsidRDefault="00C3665D" w:rsidP="00524977">
      <w:pPr>
        <w:spacing w:line="276" w:lineRule="auto"/>
        <w:jc w:val="both"/>
        <w:rPr>
          <w:b/>
          <w:sz w:val="28"/>
          <w:szCs w:val="28"/>
        </w:rPr>
      </w:pPr>
    </w:p>
    <w:p w:rsidR="00C3665D" w:rsidRDefault="00C3665D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В целях упорядочени</w:t>
      </w:r>
      <w:r w:rsidR="00524D6D">
        <w:rPr>
          <w:sz w:val="28"/>
        </w:rPr>
        <w:t>я работы с дебиторами, усиления</w:t>
      </w:r>
      <w:r>
        <w:rPr>
          <w:sz w:val="28"/>
        </w:rPr>
        <w:t xml:space="preserve"> контроля за осуществлением  абонентами текущих </w:t>
      </w:r>
      <w:r w:rsidR="005572C0">
        <w:rPr>
          <w:sz w:val="28"/>
        </w:rPr>
        <w:t>платежей за теплоснабжение</w:t>
      </w:r>
      <w:r>
        <w:rPr>
          <w:sz w:val="28"/>
        </w:rPr>
        <w:t>,</w:t>
      </w:r>
      <w:r w:rsidR="005572C0">
        <w:rPr>
          <w:sz w:val="28"/>
        </w:rPr>
        <w:t xml:space="preserve"> горячее и</w:t>
      </w:r>
      <w:r>
        <w:rPr>
          <w:sz w:val="28"/>
        </w:rPr>
        <w:t xml:space="preserve"> холодное водоснабжение, водоотведение на предприятии создана комиссия по работе с дебиторами, которая еженедельно  проводит заседание по результатам работы с дебиторами с предоставлением ответственными лицами письменных отчетов о проделанной работе руководителю предприятия.</w:t>
      </w:r>
    </w:p>
    <w:p w:rsidR="00C3665D" w:rsidRDefault="00C3665D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При наличии у потребителя задолженности по оплате за потребленную тепловую энергию и горячую воду, холодное водоснабжение и водоотведение, в том числе при нарушении сроков оплаты, указанных в договорах поставки, потребителю направляется письменное предупреждение о наличии задолженности с указанием суммы задолженности. </w:t>
      </w:r>
    </w:p>
    <w:p w:rsidR="00C3665D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2015</w:t>
      </w:r>
      <w:r w:rsidR="00C3665D">
        <w:rPr>
          <w:sz w:val="28"/>
          <w:szCs w:val="28"/>
        </w:rPr>
        <w:t xml:space="preserve"> г. МУП «ГТС» была проведена следующая  работа: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направило 17 досудебных претензий о погашении задолженности на общую сумму 3 782 826,74  руб.;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обратилось с 22 исковыми заявлениями в суд о взыскании задолженности на общую сумму 1 787 825,62 руб.;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обратилось с 7 исковыми заявлениями в суд о взыскании задолженности,  в процессе рассмотрения которых, были заключены мировые соглашения с Ответчиками на общую сумму 664 779,17 руб.; 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направило 23 исполнительный лист для принудительного взыскания задолженности в службу судебных приставов на общую сумму 936 217,14 руб.; 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включили в реестр кредиторов АО «РЭУ» задолженность в сумме 473 200,49 руб.;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направлено 4 требования о включении в ликвидационный баланс задолженности на сумму 493 619,82 руб., из них оплачено 172 052,92 руб.</w:t>
      </w:r>
    </w:p>
    <w:p w:rsidR="000E2583" w:rsidRDefault="000E2583" w:rsidP="00524977">
      <w:pPr>
        <w:spacing w:line="276" w:lineRule="auto"/>
        <w:ind w:firstLine="708"/>
        <w:jc w:val="both"/>
        <w:rPr>
          <w:sz w:val="28"/>
          <w:szCs w:val="28"/>
        </w:rPr>
      </w:pPr>
    </w:p>
    <w:p w:rsidR="00C3665D" w:rsidRPr="00C40FCA" w:rsidRDefault="00C3665D" w:rsidP="00524977">
      <w:pPr>
        <w:spacing w:line="276" w:lineRule="auto"/>
        <w:jc w:val="center"/>
        <w:rPr>
          <w:b/>
          <w:sz w:val="28"/>
          <w:szCs w:val="28"/>
        </w:rPr>
      </w:pPr>
      <w:r w:rsidRPr="00C40FCA">
        <w:rPr>
          <w:b/>
          <w:sz w:val="28"/>
          <w:szCs w:val="28"/>
        </w:rPr>
        <w:t>Информация</w:t>
      </w:r>
    </w:p>
    <w:p w:rsidR="00C3665D" w:rsidRPr="00C40FCA" w:rsidRDefault="00C3665D" w:rsidP="00524977">
      <w:pPr>
        <w:spacing w:line="276" w:lineRule="auto"/>
        <w:jc w:val="center"/>
        <w:rPr>
          <w:b/>
          <w:sz w:val="28"/>
          <w:szCs w:val="28"/>
        </w:rPr>
      </w:pPr>
      <w:r w:rsidRPr="00C40FCA">
        <w:rPr>
          <w:b/>
          <w:sz w:val="28"/>
          <w:szCs w:val="28"/>
        </w:rPr>
        <w:t>о претензионно-исковой</w:t>
      </w:r>
      <w:r w:rsidR="00E45AD6">
        <w:rPr>
          <w:b/>
          <w:sz w:val="28"/>
          <w:szCs w:val="28"/>
        </w:rPr>
        <w:t xml:space="preserve"> </w:t>
      </w:r>
      <w:r w:rsidRPr="00C40FCA">
        <w:rPr>
          <w:b/>
          <w:sz w:val="28"/>
          <w:szCs w:val="28"/>
        </w:rPr>
        <w:t xml:space="preserve"> работе по взысканию задолж</w:t>
      </w:r>
      <w:r w:rsidR="00EF11D0">
        <w:rPr>
          <w:b/>
          <w:sz w:val="28"/>
          <w:szCs w:val="28"/>
        </w:rPr>
        <w:t>енности  МУП «ГТС»  за 2015</w:t>
      </w:r>
      <w:r>
        <w:rPr>
          <w:b/>
          <w:sz w:val="28"/>
          <w:szCs w:val="28"/>
        </w:rPr>
        <w:t xml:space="preserve"> год</w:t>
      </w:r>
      <w:r w:rsidR="00B375B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B375B0" w:rsidRPr="00C40FCA">
        <w:rPr>
          <w:b/>
          <w:sz w:val="28"/>
          <w:szCs w:val="28"/>
        </w:rPr>
        <w:t>проводимой</w:t>
      </w:r>
      <w:r w:rsidR="00B375B0">
        <w:rPr>
          <w:b/>
          <w:sz w:val="28"/>
          <w:szCs w:val="28"/>
        </w:rPr>
        <w:t xml:space="preserve"> </w:t>
      </w:r>
      <w:r w:rsidR="005572C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тделом тепловой инспекции.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у потребителя задолженности по оплате за потребленную тепловую энергию и горячую воду, в том числе при нарушении сроков оплаты, указанных в договоре теплоснабжения и поставки горячей воды, потребителю  направляется  письменное  предупреждение о наличии задолженности с указанием суммы задолженности. В соответствии с порядком, определенном Федеральным законом «О теплоснабжении» от 27.07.2010 года № 190-ФЗ, п.5 ст.486 и п.1 чт.546 ГК РФ, «Правилами  организации теплоснабжения в Российской Федерации», утвержденными  Постановлением Правительства РФ от 08.08.2012 года № 808 ,  в предупреждении указываются сроки ограничения и полного прекращения  подачи тепловой энергии и горячей воды на объекты потребителя.</w:t>
      </w:r>
    </w:p>
    <w:p w:rsidR="00C3665D" w:rsidRPr="00306700" w:rsidRDefault="00EF11D0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За  12 месяцев 2015 года было выдано  188</w:t>
      </w:r>
      <w:r w:rsidR="00C3665D">
        <w:rPr>
          <w:sz w:val="28"/>
          <w:szCs w:val="28"/>
        </w:rPr>
        <w:t xml:space="preserve"> письменных  предупреждений.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 w:rsidRPr="00AE5DE6">
        <w:rPr>
          <w:sz w:val="28"/>
          <w:szCs w:val="28"/>
        </w:rPr>
        <w:t>По телефону предупреждаются потребители о возможном применении к ним санкций за несвоевременную оплату за использованные ресурсы.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 w:rsidRPr="00AE5DE6">
        <w:rPr>
          <w:sz w:val="28"/>
          <w:szCs w:val="28"/>
        </w:rPr>
        <w:t>Информация о гражданах</w:t>
      </w:r>
      <w:r>
        <w:rPr>
          <w:sz w:val="28"/>
          <w:szCs w:val="28"/>
        </w:rPr>
        <w:t xml:space="preserve">  с</w:t>
      </w:r>
      <w:r w:rsidRPr="00AE5DE6">
        <w:rPr>
          <w:sz w:val="28"/>
          <w:szCs w:val="28"/>
        </w:rPr>
        <w:t>.</w:t>
      </w:r>
      <w:r w:rsidR="00EF11D0">
        <w:rPr>
          <w:sz w:val="28"/>
          <w:szCs w:val="28"/>
        </w:rPr>
        <w:t xml:space="preserve"> </w:t>
      </w:r>
      <w:r w:rsidRPr="00AE5DE6">
        <w:rPr>
          <w:sz w:val="28"/>
          <w:szCs w:val="28"/>
        </w:rPr>
        <w:t xml:space="preserve">Дичня, имеющих задолженность по оплате за тепловую энергию и горячую воду размещается на информационном стенде у здания администрации </w:t>
      </w:r>
      <w:r>
        <w:rPr>
          <w:sz w:val="28"/>
          <w:szCs w:val="28"/>
        </w:rPr>
        <w:t>с</w:t>
      </w:r>
      <w:r w:rsidRPr="00AE5DE6">
        <w:rPr>
          <w:sz w:val="28"/>
          <w:szCs w:val="28"/>
        </w:rPr>
        <w:t>.</w:t>
      </w:r>
      <w:r w:rsidR="00EF11D0">
        <w:rPr>
          <w:sz w:val="28"/>
          <w:szCs w:val="28"/>
        </w:rPr>
        <w:t xml:space="preserve"> </w:t>
      </w:r>
      <w:r w:rsidRPr="00AE5DE6">
        <w:rPr>
          <w:sz w:val="28"/>
          <w:szCs w:val="28"/>
        </w:rPr>
        <w:t>Дичня.</w:t>
      </w:r>
    </w:p>
    <w:p w:rsidR="00C3665D" w:rsidRPr="00AE5DE6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Гражданам-должникам направляются уведомления об имеющемся долге и о возможном применении к ним санкций за несвоевременную оплату за использованные ресурсы.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Исполнительные производства ведутся в отношении граждан-должников, проживающих в с.Дичня и с.Успенка  Курчатовского района.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за отпущенную тепловую энергию и горячую воду управляющих организаций и ТСЖ (население) находится на контроле у юридического отдела. В адрес управляющих организаций и ТСЖ направляются претензии  с требованием о предоставлении расшифровки задолженности.</w:t>
      </w:r>
    </w:p>
    <w:p w:rsidR="00C3665D" w:rsidRDefault="00C3665D" w:rsidP="00524977">
      <w:pPr>
        <w:spacing w:line="276" w:lineRule="auto"/>
        <w:ind w:left="142" w:firstLine="473"/>
        <w:rPr>
          <w:sz w:val="28"/>
          <w:szCs w:val="28"/>
        </w:rPr>
      </w:pPr>
    </w:p>
    <w:p w:rsidR="00C3665D" w:rsidRDefault="00C3665D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за 12</w:t>
      </w:r>
      <w:r w:rsidRPr="00B45E17">
        <w:rPr>
          <w:b/>
          <w:sz w:val="28"/>
        </w:rPr>
        <w:t xml:space="preserve"> месяцев</w:t>
      </w:r>
      <w:r>
        <w:rPr>
          <w:sz w:val="28"/>
        </w:rPr>
        <w:t xml:space="preserve"> </w:t>
      </w:r>
      <w:r w:rsidR="00113ADE">
        <w:rPr>
          <w:b/>
          <w:sz w:val="28"/>
          <w:szCs w:val="28"/>
        </w:rPr>
        <w:t xml:space="preserve"> 2015</w:t>
      </w:r>
      <w:r>
        <w:rPr>
          <w:b/>
          <w:sz w:val="28"/>
          <w:szCs w:val="28"/>
        </w:rPr>
        <w:t xml:space="preserve"> года о согласовании </w:t>
      </w:r>
      <w:r w:rsidR="001D65D1">
        <w:rPr>
          <w:b/>
          <w:sz w:val="28"/>
          <w:szCs w:val="28"/>
        </w:rPr>
        <w:t xml:space="preserve">крупных </w:t>
      </w:r>
      <w:r>
        <w:rPr>
          <w:b/>
          <w:sz w:val="28"/>
          <w:szCs w:val="28"/>
        </w:rPr>
        <w:t xml:space="preserve">сделок </w:t>
      </w:r>
      <w:r w:rsidR="001D65D1">
        <w:rPr>
          <w:b/>
          <w:sz w:val="28"/>
          <w:szCs w:val="28"/>
        </w:rPr>
        <w:t xml:space="preserve">и сделок </w:t>
      </w:r>
      <w:r>
        <w:rPr>
          <w:b/>
          <w:sz w:val="28"/>
          <w:szCs w:val="28"/>
        </w:rPr>
        <w:t xml:space="preserve">с </w:t>
      </w:r>
      <w:r w:rsidR="001D65D1">
        <w:rPr>
          <w:b/>
          <w:sz w:val="28"/>
          <w:szCs w:val="28"/>
        </w:rPr>
        <w:t xml:space="preserve">заинтересованностью с </w:t>
      </w:r>
      <w:r>
        <w:rPr>
          <w:b/>
          <w:sz w:val="28"/>
          <w:szCs w:val="28"/>
        </w:rPr>
        <w:t>Администрацией г</w:t>
      </w:r>
      <w:r w:rsidR="001D65D1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Курч</w:t>
      </w:r>
      <w:r w:rsidR="00C17099">
        <w:rPr>
          <w:b/>
          <w:sz w:val="28"/>
          <w:szCs w:val="28"/>
        </w:rPr>
        <w:t xml:space="preserve">атова </w:t>
      </w:r>
      <w:r w:rsidR="001D65D1">
        <w:rPr>
          <w:b/>
          <w:sz w:val="28"/>
          <w:szCs w:val="28"/>
        </w:rPr>
        <w:t xml:space="preserve">в соответствии со ст.157.1 Гражданского кодекса РФ и </w:t>
      </w:r>
      <w:r w:rsidR="00C17099">
        <w:rPr>
          <w:b/>
          <w:sz w:val="28"/>
          <w:szCs w:val="28"/>
        </w:rPr>
        <w:t xml:space="preserve">во исполнение ст.22,ст.23 Федерального закона </w:t>
      </w:r>
      <w:r>
        <w:rPr>
          <w:b/>
          <w:sz w:val="28"/>
          <w:szCs w:val="28"/>
        </w:rPr>
        <w:t>№161-ФЗ от 14.11.</w:t>
      </w:r>
      <w:r w:rsidR="00C1709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02г. «О государственных и муниципальных унитарных предприятиях».</w:t>
      </w:r>
    </w:p>
    <w:p w:rsidR="00693A30" w:rsidRDefault="00693A30" w:rsidP="00693A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157.1 Гражданского кодекса РФ, ст. 22, ст. 23 Федерального закона от 14.11.2002 N 161-ФЗ "О государственных и муниципальных унитарных предприятиях" за 12-месяцев 2015 года                         МУП «ГТС» направило в администрацию города Курчатова Курской области письма о согласовании 25 (двадцати пяти) крупных сделок и 2 (двух) сделок, в совершении которых имеется заинтересованность. </w:t>
      </w:r>
    </w:p>
    <w:p w:rsidR="00693A30" w:rsidRDefault="00693A30" w:rsidP="00693A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Согласовано с администрацией города Курчатова Курской области заключение 23 (двадцати трех) крупных сделок и 1(одной) сделки, в совершении которой имеется заинтересованность, получено предварительное согласие на совершение 2 (двух) крупных  сделок. </w:t>
      </w:r>
    </w:p>
    <w:p w:rsidR="00693A30" w:rsidRDefault="00693A30" w:rsidP="00693A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сделка, в совершении которой имеется заинтересованность, не согласована по неизвестной причине. Письма о согласовании данной сделки направлялись дважды: </w:t>
      </w:r>
    </w:p>
    <w:p w:rsidR="00693A30" w:rsidRDefault="00693A30" w:rsidP="00693A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- 04.06.2015исх. №675, получено 05.06.2015; </w:t>
      </w:r>
    </w:p>
    <w:p w:rsidR="00693A30" w:rsidRDefault="00693A30" w:rsidP="00693A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- 27.08.2015 исх. №1060, получено 28.08.2015. Ответы по неизвестной причине в МУП «ГТС» не поступили. </w:t>
      </w:r>
    </w:p>
    <w:p w:rsidR="001D65D1" w:rsidRDefault="001D65D1" w:rsidP="001D65D1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843"/>
        <w:gridCol w:w="1134"/>
        <w:gridCol w:w="1276"/>
        <w:gridCol w:w="1417"/>
        <w:gridCol w:w="1843"/>
      </w:tblGrid>
      <w:tr w:rsidR="001D65D1" w:rsidTr="00C24D4A">
        <w:tc>
          <w:tcPr>
            <w:tcW w:w="468" w:type="dxa"/>
          </w:tcPr>
          <w:p w:rsidR="001D65D1" w:rsidRPr="006E3245" w:rsidRDefault="001D65D1" w:rsidP="005E752D">
            <w:pPr>
              <w:jc w:val="both"/>
              <w:rPr>
                <w:b/>
              </w:rPr>
            </w:pPr>
          </w:p>
        </w:tc>
        <w:tc>
          <w:tcPr>
            <w:tcW w:w="2475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>Наименование организации</w:t>
            </w:r>
          </w:p>
        </w:tc>
        <w:tc>
          <w:tcPr>
            <w:tcW w:w="1843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 xml:space="preserve">Договор </w:t>
            </w:r>
          </w:p>
        </w:tc>
        <w:tc>
          <w:tcPr>
            <w:tcW w:w="1134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>Номер договора</w:t>
            </w:r>
          </w:p>
        </w:tc>
        <w:tc>
          <w:tcPr>
            <w:tcW w:w="1276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>Дата договора</w:t>
            </w:r>
          </w:p>
        </w:tc>
        <w:tc>
          <w:tcPr>
            <w:tcW w:w="1417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>Сумма договора</w:t>
            </w:r>
          </w:p>
        </w:tc>
        <w:tc>
          <w:tcPr>
            <w:tcW w:w="1843" w:type="dxa"/>
          </w:tcPr>
          <w:p w:rsidR="001D65D1" w:rsidRPr="006E3245" w:rsidRDefault="001D65D1" w:rsidP="005E752D">
            <w:pPr>
              <w:rPr>
                <w:b/>
              </w:rPr>
            </w:pPr>
            <w:r w:rsidRPr="006E3245">
              <w:rPr>
                <w:b/>
              </w:rPr>
              <w:t>Примечание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ОАО «Концерн Росэнергоатом»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>
            <w:r>
              <w:t>41</w:t>
            </w:r>
          </w:p>
        </w:tc>
        <w:tc>
          <w:tcPr>
            <w:tcW w:w="1276" w:type="dxa"/>
          </w:tcPr>
          <w:p w:rsidR="001D65D1" w:rsidRDefault="001D65D1" w:rsidP="005E752D">
            <w:r>
              <w:t>21.12.2014</w:t>
            </w:r>
          </w:p>
        </w:tc>
        <w:tc>
          <w:tcPr>
            <w:tcW w:w="1417" w:type="dxa"/>
          </w:tcPr>
          <w:p w:rsidR="001D65D1" w:rsidRDefault="001D65D1" w:rsidP="005E752D">
            <w:r>
              <w:t xml:space="preserve">6 412869,24 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2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«Курскэнергоспецремонт»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на  реконструкцию объекта</w:t>
            </w:r>
          </w:p>
        </w:tc>
        <w:tc>
          <w:tcPr>
            <w:tcW w:w="1134" w:type="dxa"/>
          </w:tcPr>
          <w:p w:rsidR="001D65D1" w:rsidRDefault="001D65D1" w:rsidP="005E752D">
            <w:r>
              <w:t>538</w:t>
            </w:r>
          </w:p>
        </w:tc>
        <w:tc>
          <w:tcPr>
            <w:tcW w:w="1276" w:type="dxa"/>
          </w:tcPr>
          <w:p w:rsidR="001D65D1" w:rsidRDefault="001D65D1" w:rsidP="005E752D">
            <w:r>
              <w:t>30.06.2015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4 705 035,15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3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«Курскэнергоспецремонт»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на  реконструкцию объекта</w:t>
            </w:r>
          </w:p>
        </w:tc>
        <w:tc>
          <w:tcPr>
            <w:tcW w:w="1134" w:type="dxa"/>
          </w:tcPr>
          <w:p w:rsidR="001D65D1" w:rsidRDefault="001D65D1" w:rsidP="005E752D">
            <w:r>
              <w:t>537</w:t>
            </w:r>
          </w:p>
        </w:tc>
        <w:tc>
          <w:tcPr>
            <w:tcW w:w="1276" w:type="dxa"/>
          </w:tcPr>
          <w:p w:rsidR="001D65D1" w:rsidRDefault="001D65D1" w:rsidP="005E752D">
            <w:r>
              <w:t>30.06.2015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10 695 108,97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4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ОАО «Концерн Росэнергоатом»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>
            <w:r>
              <w:t>31</w:t>
            </w:r>
          </w:p>
        </w:tc>
        <w:tc>
          <w:tcPr>
            <w:tcW w:w="1276" w:type="dxa"/>
          </w:tcPr>
          <w:p w:rsidR="001D65D1" w:rsidRDefault="001D65D1" w:rsidP="005E752D">
            <w:r>
              <w:t>19.12.2014</w:t>
            </w:r>
          </w:p>
        </w:tc>
        <w:tc>
          <w:tcPr>
            <w:tcW w:w="1417" w:type="dxa"/>
          </w:tcPr>
          <w:p w:rsidR="001D65D1" w:rsidRDefault="001D65D1" w:rsidP="005E752D">
            <w:r>
              <w:t>4 079 709,18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5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ОАО «Концерн Росэнергоатом»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>
            <w:r>
              <w:t>87</w:t>
            </w:r>
          </w:p>
        </w:tc>
        <w:tc>
          <w:tcPr>
            <w:tcW w:w="1276" w:type="dxa"/>
          </w:tcPr>
          <w:p w:rsidR="001D65D1" w:rsidRDefault="001D65D1" w:rsidP="005E752D">
            <w:r>
              <w:t>31.12.2014</w:t>
            </w:r>
          </w:p>
        </w:tc>
        <w:tc>
          <w:tcPr>
            <w:tcW w:w="1417" w:type="dxa"/>
          </w:tcPr>
          <w:p w:rsidR="001D65D1" w:rsidRDefault="001D65D1" w:rsidP="005E752D">
            <w:r>
              <w:t>58 392 856,28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6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ОАО «Концерн Росэнергоатом»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>
              <w:t>87</w:t>
            </w:r>
          </w:p>
        </w:tc>
        <w:tc>
          <w:tcPr>
            <w:tcW w:w="1276" w:type="dxa"/>
          </w:tcPr>
          <w:p w:rsidR="001D65D1" w:rsidRDefault="001D65D1" w:rsidP="005E752D">
            <w:r>
              <w:t>29.12.2015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19 979 774,08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7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ООО «ЖЭУ №2» </w:t>
            </w:r>
          </w:p>
        </w:tc>
        <w:tc>
          <w:tcPr>
            <w:tcW w:w="1843" w:type="dxa"/>
          </w:tcPr>
          <w:p w:rsidR="001D65D1" w:rsidRDefault="001D65D1" w:rsidP="005E752D">
            <w:r>
              <w:t xml:space="preserve">договор теплоснабжения и поставки горячей воды </w:t>
            </w:r>
          </w:p>
        </w:tc>
        <w:tc>
          <w:tcPr>
            <w:tcW w:w="1134" w:type="dxa"/>
          </w:tcPr>
          <w:p w:rsidR="001D65D1" w:rsidRDefault="001D65D1" w:rsidP="005E752D">
            <w:r>
              <w:t>308</w:t>
            </w:r>
          </w:p>
        </w:tc>
        <w:tc>
          <w:tcPr>
            <w:tcW w:w="1276" w:type="dxa"/>
          </w:tcPr>
          <w:p w:rsidR="001D65D1" w:rsidRDefault="001D65D1" w:rsidP="005E752D">
            <w:r>
              <w:t>01.03.2015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14 323 758,06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Pr="007A3352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8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ФГБУЗ МСЧ №125 ФМБА России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>
            <w:r>
              <w:t>46</w:t>
            </w:r>
          </w:p>
        </w:tc>
        <w:tc>
          <w:tcPr>
            <w:tcW w:w="1276" w:type="dxa"/>
          </w:tcPr>
          <w:p w:rsidR="001D65D1" w:rsidRDefault="001D65D1" w:rsidP="005E752D">
            <w:r>
              <w:t>12.01.2015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7 463 601,15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Pr="007A3352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9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ООО «Благоустроенный город-1»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>
              <w:t>282/79</w:t>
            </w:r>
          </w:p>
        </w:tc>
        <w:tc>
          <w:tcPr>
            <w:tcW w:w="1276" w:type="dxa"/>
          </w:tcPr>
          <w:p w:rsidR="001D65D1" w:rsidRDefault="001D65D1" w:rsidP="005E752D">
            <w:r>
              <w:t>01.01.2015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19 881 302,46</w:t>
            </w:r>
          </w:p>
        </w:tc>
        <w:tc>
          <w:tcPr>
            <w:tcW w:w="1843" w:type="dxa"/>
          </w:tcPr>
          <w:p w:rsidR="001D65D1" w:rsidRPr="009C560E" w:rsidRDefault="001D65D1" w:rsidP="005E752D">
            <w:r>
              <w:t xml:space="preserve">Согласование крупной сделки 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10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ООО «Благоустроенный город»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>
              <w:t>288/88</w:t>
            </w:r>
          </w:p>
        </w:tc>
        <w:tc>
          <w:tcPr>
            <w:tcW w:w="1276" w:type="dxa"/>
          </w:tcPr>
          <w:p w:rsidR="001D65D1" w:rsidRDefault="001D65D1" w:rsidP="005E752D">
            <w:r>
              <w:t>01.01.2015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15 228 873,25</w:t>
            </w:r>
          </w:p>
        </w:tc>
        <w:tc>
          <w:tcPr>
            <w:tcW w:w="1843" w:type="dxa"/>
          </w:tcPr>
          <w:p w:rsidR="001D65D1" w:rsidRPr="009C560E" w:rsidRDefault="001D65D1" w:rsidP="005E752D">
            <w:r>
              <w:t xml:space="preserve">Согласование крупной сделки 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11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ООО «Управляющая компания Курчатовец»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>
              <w:t>290</w:t>
            </w:r>
          </w:p>
        </w:tc>
        <w:tc>
          <w:tcPr>
            <w:tcW w:w="1276" w:type="dxa"/>
          </w:tcPr>
          <w:p w:rsidR="001D65D1" w:rsidRDefault="001D65D1" w:rsidP="005E752D">
            <w:r>
              <w:t>01.01.2015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5 146 871,52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Pr="007A3352" w:rsidRDefault="001D65D1" w:rsidP="005E752D">
            <w:r>
              <w:t xml:space="preserve"> 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12</w:t>
            </w:r>
          </w:p>
        </w:tc>
        <w:tc>
          <w:tcPr>
            <w:tcW w:w="2475" w:type="dxa"/>
          </w:tcPr>
          <w:p w:rsidR="001D65D1" w:rsidRDefault="001D65D1" w:rsidP="005E752D">
            <w:r>
              <w:t xml:space="preserve">ООО «ЖЭУ №2» </w:t>
            </w:r>
          </w:p>
        </w:tc>
        <w:tc>
          <w:tcPr>
            <w:tcW w:w="1843" w:type="dxa"/>
          </w:tcPr>
          <w:p w:rsidR="001D65D1" w:rsidRDefault="001D65D1" w:rsidP="005E752D"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>
              <w:t>294</w:t>
            </w:r>
          </w:p>
        </w:tc>
        <w:tc>
          <w:tcPr>
            <w:tcW w:w="1276" w:type="dxa"/>
          </w:tcPr>
          <w:p w:rsidR="001D65D1" w:rsidRDefault="001D65D1" w:rsidP="005E752D">
            <w:r>
              <w:t>01.01.2015</w:t>
            </w:r>
          </w:p>
        </w:tc>
        <w:tc>
          <w:tcPr>
            <w:tcW w:w="1417" w:type="dxa"/>
          </w:tcPr>
          <w:p w:rsidR="001D65D1" w:rsidRDefault="001D65D1" w:rsidP="005E752D">
            <w:r>
              <w:t>8 447 957,14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Pr="009C560E" w:rsidRDefault="001D65D1" w:rsidP="005E752D">
            <w:r>
              <w:t>.</w:t>
            </w:r>
          </w:p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13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«Благоустроенный город»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</w:t>
            </w:r>
            <w:r w:rsidRPr="00575702">
              <w:t xml:space="preserve"> к </w:t>
            </w:r>
            <w:r>
              <w:t>договору от  01.01.2013г № 310/20 теплоснабжения и поставки горячей воды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30 075 763,48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14</w:t>
            </w:r>
          </w:p>
        </w:tc>
        <w:tc>
          <w:tcPr>
            <w:tcW w:w="2475" w:type="dxa"/>
          </w:tcPr>
          <w:p w:rsidR="001D65D1" w:rsidRDefault="001D65D1" w:rsidP="005E752D">
            <w:r>
              <w:t>УП «Дичнянское ЖКХ»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 w:rsidRPr="006E3245">
              <w:rPr>
                <w:b/>
              </w:rPr>
              <w:t xml:space="preserve"> </w:t>
            </w:r>
            <w:r w:rsidRPr="009D0E4D">
              <w:t>от 01.01.2015</w:t>
            </w:r>
            <w:r w:rsidRPr="006E3245">
              <w:rPr>
                <w:b/>
              </w:rPr>
              <w:t xml:space="preserve"> </w:t>
            </w:r>
            <w:r>
              <w:t>к договору от 01.10.2012г №266/1 по обеспечению населения с.Дичня и с. Успенка Курчатовского района услугами  теплоснабжения и горячего водоснабжения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5 489 960,79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15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«Управляющая компания Жилсервис-2»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 </w:t>
            </w:r>
            <w:r w:rsidRPr="006E3245">
              <w:rPr>
                <w:b/>
              </w:rPr>
              <w:t xml:space="preserve"> </w:t>
            </w:r>
            <w:r>
              <w:t>к договору от 01.01.2013г №314 о продлении срока действия и внесении дополнений в 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4 359 066,88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16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«Благоустроенный город-1»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 </w:t>
            </w:r>
            <w:r w:rsidRPr="006E3245">
              <w:rPr>
                <w:b/>
              </w:rPr>
              <w:t xml:space="preserve"> </w:t>
            </w:r>
            <w:r>
              <w:t>к договору от 01.01.2013г №311/31 о продлении срока действия и внесении дополнений в договор теплоснабжения и поставки горячей воды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38 415 683,80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17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«УПРАВДОМ»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 xml:space="preserve">дополнительное соглашение </w:t>
            </w:r>
            <w:r>
              <w:t xml:space="preserve">от 31.12.2014 </w:t>
            </w:r>
            <w:r w:rsidRPr="00575702">
              <w:t>к</w:t>
            </w:r>
            <w:r>
              <w:t xml:space="preserve"> договору от  01.01.2013г №343 о продлении срока действия и внесении дополнений в 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6 842 826,10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18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«УК Курчатовец»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 </w:t>
            </w:r>
            <w:r w:rsidRPr="006E3245">
              <w:rPr>
                <w:b/>
              </w:rPr>
              <w:t xml:space="preserve"> </w:t>
            </w:r>
            <w:r>
              <w:t>к договору от  01.01.2013г №202 о продлении срока действия и внесении дополнений в 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11 075 612,32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19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«Управляющая компания Жилсервис-1»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 xml:space="preserve">дополнительное соглашение </w:t>
            </w:r>
            <w:r>
              <w:t xml:space="preserve">к договору от 01.01.2013 №313 о внесении изменений и дополнений в договор теплоснабжения и поставки горячей воды  </w:t>
            </w:r>
          </w:p>
          <w:p w:rsidR="001D65D1" w:rsidRPr="00575702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4 620 166,10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20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«Управляющая компания Жилсервис-1»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 № 2/2015</w:t>
            </w:r>
            <w:r>
              <w:t xml:space="preserve"> о внесении изменений и дополнений в договор теплоснабжения и поставки горячей воды  от 01.01.2013г №313 </w:t>
            </w:r>
          </w:p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4 886 717,69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21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«Жилремсервис-1»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 </w:t>
            </w:r>
            <w:r w:rsidRPr="00575702">
              <w:t xml:space="preserve"> к</w:t>
            </w:r>
            <w:r>
              <w:t xml:space="preserve"> договору от 01.01.2013г №279 о продлении срока действия и внесении  дополнений в договор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5 135 111,54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22</w:t>
            </w:r>
          </w:p>
        </w:tc>
        <w:tc>
          <w:tcPr>
            <w:tcW w:w="2475" w:type="dxa"/>
          </w:tcPr>
          <w:p w:rsidR="001D65D1" w:rsidRDefault="001D65D1" w:rsidP="005E752D">
            <w:r>
              <w:t>ООО «КУРЧАТОВ ПАРК»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31.12.2014 </w:t>
            </w:r>
            <w:r w:rsidRPr="00575702">
              <w:t xml:space="preserve"> к</w:t>
            </w:r>
            <w:r>
              <w:t xml:space="preserve"> договору от 01.01.2013г №219 о продлении срока действия и внесении дополнений в договор теплоснабжения и поставки горячей воды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25 128 091,01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Tr="00C24D4A">
        <w:tc>
          <w:tcPr>
            <w:tcW w:w="468" w:type="dxa"/>
          </w:tcPr>
          <w:p w:rsidR="001D65D1" w:rsidRDefault="001D65D1" w:rsidP="005E752D">
            <w:r>
              <w:t>23</w:t>
            </w:r>
          </w:p>
        </w:tc>
        <w:tc>
          <w:tcPr>
            <w:tcW w:w="2475" w:type="dxa"/>
          </w:tcPr>
          <w:p w:rsidR="001D65D1" w:rsidRDefault="001D65D1" w:rsidP="005E752D">
            <w:r>
              <w:t>ОАО «Концерн Росэнергоатом»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575702">
              <w:t>дополнительное соглашение</w:t>
            </w:r>
            <w:r>
              <w:t xml:space="preserve"> от 17.12.2014 </w:t>
            </w:r>
            <w:r w:rsidRPr="006E3245">
              <w:rPr>
                <w:b/>
              </w:rPr>
              <w:t xml:space="preserve"> </w:t>
            </w:r>
            <w:r>
              <w:t>к договору от  01.01.2013г № 9/2552-Д на поставку тепловой энергии в горячей воде и теплоносителя</w:t>
            </w:r>
          </w:p>
          <w:p w:rsidR="001D65D1" w:rsidRDefault="001D65D1" w:rsidP="005E752D"/>
        </w:tc>
        <w:tc>
          <w:tcPr>
            <w:tcW w:w="1134" w:type="dxa"/>
          </w:tcPr>
          <w:p w:rsidR="001D65D1" w:rsidRDefault="001D65D1" w:rsidP="005E752D"/>
        </w:tc>
        <w:tc>
          <w:tcPr>
            <w:tcW w:w="1276" w:type="dxa"/>
          </w:tcPr>
          <w:p w:rsidR="001D65D1" w:rsidRDefault="001D65D1" w:rsidP="005E752D"/>
        </w:tc>
        <w:tc>
          <w:tcPr>
            <w:tcW w:w="1417" w:type="dxa"/>
          </w:tcPr>
          <w:p w:rsidR="001D65D1" w:rsidRDefault="001D65D1" w:rsidP="005E752D">
            <w:r>
              <w:t>109143477,54</w:t>
            </w:r>
          </w:p>
        </w:tc>
        <w:tc>
          <w:tcPr>
            <w:tcW w:w="1843" w:type="dxa"/>
          </w:tcPr>
          <w:p w:rsidR="001D65D1" w:rsidRDefault="001D65D1" w:rsidP="005E752D">
            <w:r>
              <w:t>Согласование крупной сделки</w:t>
            </w:r>
          </w:p>
          <w:p w:rsidR="001D65D1" w:rsidRDefault="001D65D1" w:rsidP="005E752D"/>
        </w:tc>
      </w:tr>
      <w:tr w:rsidR="001D65D1" w:rsidRPr="00E442B2" w:rsidTr="00C24D4A">
        <w:tc>
          <w:tcPr>
            <w:tcW w:w="468" w:type="dxa"/>
          </w:tcPr>
          <w:p w:rsidR="001D65D1" w:rsidRPr="00A52B53" w:rsidRDefault="001D65D1" w:rsidP="005E752D">
            <w:r w:rsidRPr="00A52B53">
              <w:t>2</w:t>
            </w:r>
            <w:r>
              <w:t>4</w:t>
            </w:r>
          </w:p>
        </w:tc>
        <w:tc>
          <w:tcPr>
            <w:tcW w:w="2475" w:type="dxa"/>
          </w:tcPr>
          <w:p w:rsidR="001D65D1" w:rsidRPr="006E3245" w:rsidRDefault="001D65D1" w:rsidP="005E752D">
            <w:pPr>
              <w:rPr>
                <w:b/>
              </w:rPr>
            </w:pPr>
            <w:r w:rsidRPr="00E442B2">
              <w:t>Вершок Леонид Анатольевич</w:t>
            </w:r>
            <w:r w:rsidRPr="006E324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D65D1" w:rsidRDefault="001D65D1" w:rsidP="005E752D">
            <w:r w:rsidRPr="00E442B2">
              <w:t>договор холодного водоснабжения и водоотведения</w:t>
            </w:r>
          </w:p>
          <w:p w:rsidR="001D65D1" w:rsidRPr="00E442B2" w:rsidRDefault="001D65D1" w:rsidP="005E752D"/>
        </w:tc>
        <w:tc>
          <w:tcPr>
            <w:tcW w:w="1134" w:type="dxa"/>
          </w:tcPr>
          <w:p w:rsidR="001D65D1" w:rsidRPr="00D73F83" w:rsidRDefault="001D65D1" w:rsidP="005E752D">
            <w:r w:rsidRPr="00D73F83">
              <w:t>156</w:t>
            </w:r>
          </w:p>
        </w:tc>
        <w:tc>
          <w:tcPr>
            <w:tcW w:w="1276" w:type="dxa"/>
          </w:tcPr>
          <w:p w:rsidR="001D65D1" w:rsidRPr="00D73F83" w:rsidRDefault="001D65D1" w:rsidP="005E752D">
            <w:r w:rsidRPr="00D73F83">
              <w:t>01.05.2015</w:t>
            </w:r>
          </w:p>
        </w:tc>
        <w:tc>
          <w:tcPr>
            <w:tcW w:w="1417" w:type="dxa"/>
          </w:tcPr>
          <w:p w:rsidR="001D65D1" w:rsidRPr="00E442B2" w:rsidRDefault="001D65D1" w:rsidP="005E752D">
            <w:r w:rsidRPr="00E442B2">
              <w:t>5909,34</w:t>
            </w:r>
          </w:p>
        </w:tc>
        <w:tc>
          <w:tcPr>
            <w:tcW w:w="1843" w:type="dxa"/>
          </w:tcPr>
          <w:p w:rsidR="001D65D1" w:rsidRPr="00E442B2" w:rsidRDefault="001D65D1" w:rsidP="005E752D">
            <w:r w:rsidRPr="00E442B2">
              <w:t xml:space="preserve">Сделка с заинтересованностью </w:t>
            </w:r>
          </w:p>
        </w:tc>
      </w:tr>
      <w:tr w:rsidR="001D65D1" w:rsidTr="00C24D4A">
        <w:tc>
          <w:tcPr>
            <w:tcW w:w="468" w:type="dxa"/>
          </w:tcPr>
          <w:p w:rsidR="001D65D1" w:rsidRPr="00A52B53" w:rsidRDefault="001D65D1" w:rsidP="005E752D">
            <w:r w:rsidRPr="00A52B53">
              <w:t>2</w:t>
            </w:r>
            <w:r>
              <w:t>5</w:t>
            </w:r>
          </w:p>
        </w:tc>
        <w:tc>
          <w:tcPr>
            <w:tcW w:w="2475" w:type="dxa"/>
          </w:tcPr>
          <w:p w:rsidR="001D65D1" w:rsidRPr="006E3245" w:rsidRDefault="001D65D1" w:rsidP="005E752D">
            <w:pPr>
              <w:rPr>
                <w:b/>
              </w:rPr>
            </w:pPr>
            <w:r>
              <w:t xml:space="preserve">ФГБУЗ МСЧ №125 ФМБА России </w:t>
            </w:r>
          </w:p>
        </w:tc>
        <w:tc>
          <w:tcPr>
            <w:tcW w:w="1843" w:type="dxa"/>
          </w:tcPr>
          <w:p w:rsidR="001D65D1" w:rsidRPr="006E3245" w:rsidRDefault="000D4475" w:rsidP="005E752D">
            <w:pPr>
              <w:rPr>
                <w:b/>
              </w:rPr>
            </w:pPr>
            <w:r>
              <w:t>д</w:t>
            </w:r>
            <w:r w:rsidR="001D65D1">
              <w:t>оговор теплоснабжения и поставки горячей воды</w:t>
            </w:r>
          </w:p>
        </w:tc>
        <w:tc>
          <w:tcPr>
            <w:tcW w:w="1134" w:type="dxa"/>
          </w:tcPr>
          <w:p w:rsidR="001D65D1" w:rsidRDefault="001D65D1" w:rsidP="005E752D">
            <w:r w:rsidRPr="00E442B2">
              <w:t>46</w:t>
            </w:r>
          </w:p>
          <w:p w:rsidR="001D65D1" w:rsidRPr="00E442B2" w:rsidRDefault="001D65D1" w:rsidP="005E752D">
            <w:r>
              <w:t xml:space="preserve">(на 2016 год) </w:t>
            </w:r>
          </w:p>
        </w:tc>
        <w:tc>
          <w:tcPr>
            <w:tcW w:w="1276" w:type="dxa"/>
          </w:tcPr>
          <w:p w:rsidR="001D65D1" w:rsidRPr="00E442B2" w:rsidRDefault="001D65D1" w:rsidP="005E752D"/>
        </w:tc>
        <w:tc>
          <w:tcPr>
            <w:tcW w:w="1417" w:type="dxa"/>
          </w:tcPr>
          <w:p w:rsidR="001D65D1" w:rsidRPr="00E442B2" w:rsidRDefault="001D65D1" w:rsidP="005E752D">
            <w:r w:rsidRPr="00E442B2">
              <w:t>7 817 206,51</w:t>
            </w:r>
          </w:p>
        </w:tc>
        <w:tc>
          <w:tcPr>
            <w:tcW w:w="1843" w:type="dxa"/>
          </w:tcPr>
          <w:p w:rsidR="001D65D1" w:rsidRPr="00E442B2" w:rsidRDefault="001D65D1" w:rsidP="005E752D">
            <w:r w:rsidRPr="00E442B2">
              <w:t>Предварительное согласование крупной сделки</w:t>
            </w:r>
          </w:p>
        </w:tc>
      </w:tr>
      <w:tr w:rsidR="001D65D1" w:rsidTr="00C24D4A">
        <w:tc>
          <w:tcPr>
            <w:tcW w:w="468" w:type="dxa"/>
          </w:tcPr>
          <w:p w:rsidR="001D65D1" w:rsidRPr="00A52B53" w:rsidRDefault="001D65D1" w:rsidP="005E752D">
            <w:r w:rsidRPr="00A52B53">
              <w:t>2</w:t>
            </w:r>
            <w:r>
              <w:t>6</w:t>
            </w:r>
          </w:p>
        </w:tc>
        <w:tc>
          <w:tcPr>
            <w:tcW w:w="2475" w:type="dxa"/>
          </w:tcPr>
          <w:p w:rsidR="001D65D1" w:rsidRPr="006E3245" w:rsidRDefault="001D65D1" w:rsidP="005E752D">
            <w:pPr>
              <w:rPr>
                <w:b/>
              </w:rPr>
            </w:pPr>
            <w:r>
              <w:t xml:space="preserve">ОАО «Концерн Росэнергоатом» </w:t>
            </w:r>
          </w:p>
        </w:tc>
        <w:tc>
          <w:tcPr>
            <w:tcW w:w="1843" w:type="dxa"/>
          </w:tcPr>
          <w:p w:rsidR="001D65D1" w:rsidRPr="006E3245" w:rsidRDefault="001D65D1" w:rsidP="005E752D">
            <w:pPr>
              <w:rPr>
                <w:b/>
              </w:rPr>
            </w:pPr>
            <w:r>
              <w:t>договор холодного водоснабжения и водоотведения</w:t>
            </w:r>
          </w:p>
        </w:tc>
        <w:tc>
          <w:tcPr>
            <w:tcW w:w="1134" w:type="dxa"/>
          </w:tcPr>
          <w:p w:rsidR="001D65D1" w:rsidRDefault="001D65D1" w:rsidP="005E752D">
            <w:r w:rsidRPr="00A52B53">
              <w:t>87</w:t>
            </w:r>
          </w:p>
          <w:p w:rsidR="001D65D1" w:rsidRPr="00A52B53" w:rsidRDefault="001D65D1" w:rsidP="005E752D">
            <w:r>
              <w:t xml:space="preserve">(на 2016 год) </w:t>
            </w:r>
          </w:p>
        </w:tc>
        <w:tc>
          <w:tcPr>
            <w:tcW w:w="1276" w:type="dxa"/>
          </w:tcPr>
          <w:p w:rsidR="001D65D1" w:rsidRPr="006E3245" w:rsidRDefault="001D65D1" w:rsidP="005E752D">
            <w:pPr>
              <w:rPr>
                <w:b/>
              </w:rPr>
            </w:pPr>
          </w:p>
        </w:tc>
        <w:tc>
          <w:tcPr>
            <w:tcW w:w="1417" w:type="dxa"/>
          </w:tcPr>
          <w:p w:rsidR="001D65D1" w:rsidRPr="00E442B2" w:rsidRDefault="001D65D1" w:rsidP="005E752D">
            <w:r w:rsidRPr="00E442B2">
              <w:t>83 088 147,41</w:t>
            </w:r>
          </w:p>
        </w:tc>
        <w:tc>
          <w:tcPr>
            <w:tcW w:w="1843" w:type="dxa"/>
          </w:tcPr>
          <w:p w:rsidR="001D65D1" w:rsidRPr="00E442B2" w:rsidRDefault="001D65D1" w:rsidP="005E752D">
            <w:r w:rsidRPr="00E442B2">
              <w:t>Предварительное согласование крупной сделки</w:t>
            </w:r>
          </w:p>
        </w:tc>
      </w:tr>
      <w:tr w:rsidR="001A04C9" w:rsidTr="00C24D4A">
        <w:tc>
          <w:tcPr>
            <w:tcW w:w="468" w:type="dxa"/>
          </w:tcPr>
          <w:p w:rsidR="001A04C9" w:rsidRPr="00A52B53" w:rsidRDefault="000D4475" w:rsidP="005E752D">
            <w:r>
              <w:t>27</w:t>
            </w:r>
          </w:p>
        </w:tc>
        <w:tc>
          <w:tcPr>
            <w:tcW w:w="2475" w:type="dxa"/>
          </w:tcPr>
          <w:p w:rsidR="001A04C9" w:rsidRDefault="000D4475" w:rsidP="005E752D">
            <w:r w:rsidRPr="00E442B2">
              <w:t>Вершок Леонид Анатольевич</w:t>
            </w:r>
          </w:p>
        </w:tc>
        <w:tc>
          <w:tcPr>
            <w:tcW w:w="1843" w:type="dxa"/>
          </w:tcPr>
          <w:p w:rsidR="001A04C9" w:rsidRDefault="000D4475" w:rsidP="005E752D">
            <w:r>
              <w:t>договор теплоснабжения и поставки горячей воды</w:t>
            </w:r>
          </w:p>
        </w:tc>
        <w:tc>
          <w:tcPr>
            <w:tcW w:w="1134" w:type="dxa"/>
          </w:tcPr>
          <w:p w:rsidR="001A04C9" w:rsidRPr="00A52B53" w:rsidRDefault="001A04C9" w:rsidP="005E752D"/>
        </w:tc>
        <w:tc>
          <w:tcPr>
            <w:tcW w:w="1276" w:type="dxa"/>
          </w:tcPr>
          <w:p w:rsidR="001A04C9" w:rsidRPr="006E3245" w:rsidRDefault="001A04C9" w:rsidP="005E752D">
            <w:pPr>
              <w:rPr>
                <w:b/>
              </w:rPr>
            </w:pPr>
          </w:p>
        </w:tc>
        <w:tc>
          <w:tcPr>
            <w:tcW w:w="1417" w:type="dxa"/>
          </w:tcPr>
          <w:p w:rsidR="001A04C9" w:rsidRPr="00E442B2" w:rsidRDefault="000D4475" w:rsidP="005E752D">
            <w:r>
              <w:t>8 515,67</w:t>
            </w:r>
          </w:p>
        </w:tc>
        <w:tc>
          <w:tcPr>
            <w:tcW w:w="1843" w:type="dxa"/>
          </w:tcPr>
          <w:p w:rsidR="001A04C9" w:rsidRPr="00E442B2" w:rsidRDefault="000D4475" w:rsidP="005E752D">
            <w:r w:rsidRPr="00E442B2">
              <w:t>Сделка с заинтересованностью</w:t>
            </w:r>
            <w:r>
              <w:t xml:space="preserve"> не согласована по неизвестной причине.</w:t>
            </w:r>
          </w:p>
        </w:tc>
      </w:tr>
    </w:tbl>
    <w:p w:rsidR="001D65D1" w:rsidRDefault="001D65D1" w:rsidP="001D65D1"/>
    <w:p w:rsidR="00957928" w:rsidRDefault="007B583C" w:rsidP="00D0374B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957928">
        <w:rPr>
          <w:sz w:val="28"/>
          <w:szCs w:val="28"/>
        </w:rPr>
        <w:t xml:space="preserve">Согласно п.1 ст.426 ГК РФ, </w:t>
      </w:r>
      <w:r w:rsidR="00957928">
        <w:rPr>
          <w:b/>
          <w:sz w:val="28"/>
          <w:szCs w:val="28"/>
        </w:rPr>
        <w:t>публичным</w:t>
      </w:r>
      <w:r w:rsidR="00957928">
        <w:rPr>
          <w:sz w:val="28"/>
          <w:szCs w:val="28"/>
        </w:rPr>
        <w:t xml:space="preserve"> договором </w:t>
      </w:r>
      <w:r w:rsidR="00957928">
        <w:rPr>
          <w:b/>
          <w:sz w:val="28"/>
          <w:szCs w:val="28"/>
        </w:rPr>
        <w:t>признается договор,</w:t>
      </w:r>
      <w:r w:rsidR="00957928">
        <w:rPr>
          <w:sz w:val="28"/>
          <w:szCs w:val="28"/>
        </w:rPr>
        <w:t xml:space="preserve"> заключенный лицом, осуществляющим предпринимательскую деятельность или иную приносящую доход деятельность, и </w:t>
      </w:r>
      <w:r w:rsidR="00957928">
        <w:rPr>
          <w:b/>
          <w:sz w:val="28"/>
          <w:szCs w:val="28"/>
        </w:rPr>
        <w:t>устанавливающий</w:t>
      </w:r>
      <w:r w:rsidR="00957928">
        <w:rPr>
          <w:sz w:val="28"/>
          <w:szCs w:val="28"/>
        </w:rPr>
        <w:t xml:space="preserve"> его </w:t>
      </w:r>
      <w:r w:rsidR="00957928">
        <w:rPr>
          <w:b/>
          <w:sz w:val="28"/>
          <w:szCs w:val="28"/>
        </w:rPr>
        <w:t>обязанность по</w:t>
      </w:r>
      <w:r w:rsidR="00957928">
        <w:rPr>
          <w:sz w:val="28"/>
          <w:szCs w:val="28"/>
        </w:rPr>
        <w:t xml:space="preserve"> продаже товаров, выполнению работ либо </w:t>
      </w:r>
      <w:r w:rsidR="00957928">
        <w:rPr>
          <w:b/>
          <w:sz w:val="28"/>
          <w:szCs w:val="28"/>
        </w:rPr>
        <w:t>оказанию услуг</w:t>
      </w:r>
      <w:r w:rsidR="00957928">
        <w:rPr>
          <w:sz w:val="28"/>
          <w:szCs w:val="28"/>
        </w:rPr>
        <w:t xml:space="preserve">, </w:t>
      </w:r>
      <w:r w:rsidR="00957928">
        <w:rPr>
          <w:b/>
          <w:sz w:val="28"/>
          <w:szCs w:val="28"/>
        </w:rPr>
        <w:t>которое такое лицо по характеру своей деятельности должно осуществлять в</w:t>
      </w:r>
      <w:r w:rsidR="00957928">
        <w:rPr>
          <w:sz w:val="28"/>
          <w:szCs w:val="28"/>
        </w:rPr>
        <w:t xml:space="preserve"> </w:t>
      </w:r>
      <w:r w:rsidR="00957928">
        <w:rPr>
          <w:b/>
          <w:sz w:val="28"/>
          <w:szCs w:val="28"/>
          <w:u w:val="single"/>
        </w:rPr>
        <w:t>отношении каждого, кто к нему обратился.</w:t>
      </w:r>
    </w:p>
    <w:p w:rsidR="00957928" w:rsidRDefault="00957928" w:rsidP="00D0374B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Согласно п.2 ст.426 ГК РФ, отказ лица, осуществляющего предпринимательскую или иную приносящую доход деятельность, от заключения публичного договора при наличии возможности предоставить потребителю соответствующие услуги, </w:t>
      </w:r>
      <w:r>
        <w:rPr>
          <w:b/>
          <w:sz w:val="28"/>
          <w:szCs w:val="28"/>
          <w:u w:val="single"/>
        </w:rPr>
        <w:t>не допускается.</w:t>
      </w:r>
    </w:p>
    <w:p w:rsidR="00957928" w:rsidRDefault="00957928" w:rsidP="00D0374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п.7 Федерального закона от 27.07.2010 №190-ФЗ «О теплос-набжении», договор теплоснабжения является публичным. Теплоснабжающая  организация не вправе отказать потребителю тепловой энергии в заключени</w:t>
      </w:r>
      <w:r w:rsidR="00271400">
        <w:rPr>
          <w:sz w:val="28"/>
          <w:szCs w:val="28"/>
        </w:rPr>
        <w:t>е</w:t>
      </w:r>
      <w:r>
        <w:rPr>
          <w:sz w:val="28"/>
          <w:szCs w:val="28"/>
        </w:rPr>
        <w:t xml:space="preserve"> договора теплоснабжения при условии соблюдения указанными потребителями выданных ему технических условий на подключение к тепловым сетям.</w:t>
      </w:r>
    </w:p>
    <w:p w:rsidR="00957928" w:rsidRDefault="00957928" w:rsidP="00D0374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вышеизложенного следует, что требования Закона (ст.22), относящиеся к сделкам, в совершении которых имеется заинтересованность, не могут применяться к публичным договорам (ст.426 ГК РФ), т.е. когда предприятие, по характеру своей деятельности и выполняемых функций обязано заключить договор в отношении каждого, кто к нему обратится. При этом цена товаров, работ и услуг, также устанавливаются одинаковыми для всех потребителей.</w:t>
      </w:r>
    </w:p>
    <w:p w:rsidR="00957928" w:rsidRDefault="00957928" w:rsidP="00D0374B">
      <w:pPr>
        <w:spacing w:line="276" w:lineRule="auto"/>
        <w:jc w:val="both"/>
        <w:rPr>
          <w:sz w:val="28"/>
          <w:szCs w:val="28"/>
        </w:rPr>
      </w:pPr>
    </w:p>
    <w:p w:rsidR="00957928" w:rsidRDefault="00957928" w:rsidP="00710E3C">
      <w:pPr>
        <w:jc w:val="both"/>
        <w:rPr>
          <w:sz w:val="28"/>
          <w:szCs w:val="28"/>
        </w:rPr>
      </w:pPr>
    </w:p>
    <w:p w:rsidR="00C17099" w:rsidRPr="00E31CB7" w:rsidRDefault="00C3665D" w:rsidP="005249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7099" w:rsidRPr="00E31CB7">
        <w:rPr>
          <w:sz w:val="28"/>
          <w:szCs w:val="28"/>
        </w:rPr>
        <w:t>Сделка, в совершении которой имеется заинтересованность руководителя унитарного предприятия, не может совершаться унитарным предприятием без согласия собственника имущества унитарного предприятия.</w:t>
      </w:r>
    </w:p>
    <w:p w:rsidR="00C17099" w:rsidRPr="00E31CB7" w:rsidRDefault="00C17099" w:rsidP="005249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E31CB7">
        <w:rPr>
          <w:sz w:val="28"/>
          <w:szCs w:val="28"/>
        </w:rPr>
        <w:t xml:space="preserve"> Руководитель унитарного предприятия должен доводить до сведения собственника имущества унитарного предприятия информацию:</w:t>
      </w:r>
    </w:p>
    <w:p w:rsidR="00C17099" w:rsidRDefault="00C17099" w:rsidP="005249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E31CB7">
        <w:rPr>
          <w:sz w:val="28"/>
          <w:szCs w:val="28"/>
        </w:rPr>
        <w:t>об известных ему совершаемых или предполагаемых сделках, в совершении которых он может быть признан заинтересованным.</w:t>
      </w:r>
    </w:p>
    <w:p w:rsidR="009D7225" w:rsidRPr="00E31CB7" w:rsidRDefault="009D7225" w:rsidP="009D722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согласия на совершение сделки от Главы города Курчатова был заключен договор  №156 от 01.05.2015 на оказание услуг по холодному водоснабжению</w:t>
      </w:r>
      <w:r w:rsidR="00FE1117">
        <w:rPr>
          <w:sz w:val="28"/>
          <w:szCs w:val="28"/>
        </w:rPr>
        <w:t xml:space="preserve"> и водоотведению с Вершком Л.А. </w:t>
      </w:r>
      <w:r>
        <w:rPr>
          <w:sz w:val="28"/>
          <w:szCs w:val="28"/>
        </w:rPr>
        <w:t xml:space="preserve">За 2015год </w:t>
      </w:r>
      <w:r w:rsidR="00FE1117">
        <w:rPr>
          <w:sz w:val="28"/>
          <w:szCs w:val="28"/>
        </w:rPr>
        <w:t>стоимость оказанных услуг всего составила</w:t>
      </w:r>
      <w:r w:rsidR="00A5730B">
        <w:rPr>
          <w:sz w:val="28"/>
          <w:szCs w:val="28"/>
        </w:rPr>
        <w:t xml:space="preserve"> </w:t>
      </w:r>
      <w:r w:rsidR="00FE1117">
        <w:rPr>
          <w:sz w:val="28"/>
          <w:szCs w:val="28"/>
        </w:rPr>
        <w:t xml:space="preserve"> 296руб.12коп</w:t>
      </w:r>
      <w:r>
        <w:rPr>
          <w:sz w:val="28"/>
          <w:szCs w:val="28"/>
        </w:rPr>
        <w:t>.</w:t>
      </w:r>
      <w:r w:rsidR="00FE1117">
        <w:rPr>
          <w:sz w:val="28"/>
          <w:szCs w:val="28"/>
        </w:rPr>
        <w:t>, в том числе в июне -31руб.51коп.,</w:t>
      </w:r>
      <w:r w:rsidR="001C3AA0">
        <w:rPr>
          <w:sz w:val="28"/>
          <w:szCs w:val="28"/>
        </w:rPr>
        <w:t xml:space="preserve"> </w:t>
      </w:r>
      <w:r w:rsidR="00FE11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E1117">
        <w:rPr>
          <w:sz w:val="28"/>
          <w:szCs w:val="28"/>
        </w:rPr>
        <w:t xml:space="preserve"> декабре – </w:t>
      </w:r>
      <w:r w:rsidR="003C73D3">
        <w:rPr>
          <w:sz w:val="28"/>
          <w:szCs w:val="28"/>
        </w:rPr>
        <w:t>264р</w:t>
      </w:r>
      <w:r w:rsidR="00FE1117">
        <w:rPr>
          <w:sz w:val="28"/>
          <w:szCs w:val="28"/>
        </w:rPr>
        <w:t>уб.</w:t>
      </w:r>
      <w:r w:rsidR="003C73D3">
        <w:rPr>
          <w:sz w:val="28"/>
          <w:szCs w:val="28"/>
        </w:rPr>
        <w:t>61</w:t>
      </w:r>
      <w:r w:rsidR="00FE1117">
        <w:rPr>
          <w:sz w:val="28"/>
          <w:szCs w:val="28"/>
        </w:rPr>
        <w:t>коп.</w:t>
      </w:r>
      <w:r w:rsidR="00456E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</w:t>
      </w:r>
      <w:r w:rsidR="00FE1117">
        <w:rPr>
          <w:sz w:val="28"/>
          <w:szCs w:val="28"/>
        </w:rPr>
        <w:t xml:space="preserve"> услуг по </w:t>
      </w:r>
      <w:r>
        <w:rPr>
          <w:sz w:val="28"/>
          <w:szCs w:val="28"/>
        </w:rPr>
        <w:t xml:space="preserve"> настоящему договору была произведена путем внесения наличных денежных средств в кассу предприятия </w:t>
      </w:r>
      <w:r w:rsidR="00456EB8">
        <w:rPr>
          <w:sz w:val="28"/>
          <w:szCs w:val="28"/>
        </w:rPr>
        <w:t xml:space="preserve"> 02.07.2015г. – 31руб.51коп., 29.12.2015г. – 264руб.61коп.</w:t>
      </w:r>
    </w:p>
    <w:p w:rsidR="009D7225" w:rsidRDefault="009D7225" w:rsidP="009D7225">
      <w:pPr>
        <w:spacing w:line="276" w:lineRule="auto"/>
        <w:jc w:val="both"/>
        <w:rPr>
          <w:sz w:val="28"/>
          <w:szCs w:val="28"/>
        </w:rPr>
      </w:pPr>
    </w:p>
    <w:p w:rsidR="003D48F8" w:rsidRPr="008733A0" w:rsidRDefault="00A5730B" w:rsidP="00524977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="003D48F8" w:rsidRPr="008733A0">
        <w:rPr>
          <w:b/>
        </w:rPr>
        <w:t>НФОРМАЦИЯ ПО РИСКАМ</w:t>
      </w:r>
      <w:r w:rsidR="003D48F8">
        <w:rPr>
          <w:b/>
        </w:rPr>
        <w:t>.</w:t>
      </w:r>
    </w:p>
    <w:p w:rsidR="003D48F8" w:rsidRDefault="003D48F8" w:rsidP="00524977">
      <w:pPr>
        <w:spacing w:line="276" w:lineRule="auto"/>
      </w:pPr>
    </w:p>
    <w:p w:rsidR="003D48F8" w:rsidRPr="00D0143D" w:rsidRDefault="003D48F8" w:rsidP="00524977">
      <w:pPr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</w:t>
      </w:r>
      <w:r w:rsidRPr="00D0143D">
        <w:rPr>
          <w:sz w:val="28"/>
          <w:szCs w:val="28"/>
        </w:rPr>
        <w:t>В целях организации и осуществления внутреннего контроля, совершаемых фактов хозяйственной жизни, ведения бухгалтерского учета и составления бухгалтерской (финансовой) отчетности, в соответствии с Федеральным законом «О бухгалтерском учете» от 06.12.2011г. №402-ФЗ, «Положением о методике и оценке рисков МУП «ГТС», утв. приказом от «29» декабря 2012 № 188 (п). Также приказом ди</w:t>
      </w:r>
      <w:r w:rsidR="003B47EF">
        <w:rPr>
          <w:sz w:val="28"/>
          <w:szCs w:val="28"/>
        </w:rPr>
        <w:t xml:space="preserve">ректора </w:t>
      </w:r>
      <w:r w:rsidRPr="00D0143D">
        <w:rPr>
          <w:sz w:val="28"/>
          <w:szCs w:val="28"/>
        </w:rPr>
        <w:t xml:space="preserve"> назначена комиссия по рискам в составе:</w:t>
      </w:r>
    </w:p>
    <w:p w:rsidR="003D48F8" w:rsidRPr="00D0143D" w:rsidRDefault="003D48F8" w:rsidP="00524977">
      <w:pPr>
        <w:tabs>
          <w:tab w:val="left" w:pos="2997"/>
        </w:tabs>
        <w:spacing w:line="276" w:lineRule="auto"/>
        <w:jc w:val="both"/>
        <w:rPr>
          <w:sz w:val="28"/>
          <w:szCs w:val="28"/>
        </w:rPr>
      </w:pPr>
      <w:r w:rsidRPr="00D0143D">
        <w:rPr>
          <w:sz w:val="28"/>
          <w:szCs w:val="28"/>
        </w:rPr>
        <w:t xml:space="preserve"> председатель </w:t>
      </w:r>
      <w:r w:rsidR="003B47EF">
        <w:rPr>
          <w:sz w:val="28"/>
          <w:szCs w:val="28"/>
        </w:rPr>
        <w:t xml:space="preserve">      </w:t>
      </w:r>
      <w:r w:rsidRPr="00D0143D">
        <w:rPr>
          <w:sz w:val="28"/>
          <w:szCs w:val="28"/>
        </w:rPr>
        <w:t>комиссии: директор</w:t>
      </w:r>
      <w:r w:rsidR="003B47EF">
        <w:rPr>
          <w:sz w:val="28"/>
          <w:szCs w:val="28"/>
        </w:rPr>
        <w:t xml:space="preserve">            </w:t>
      </w:r>
      <w:r w:rsidRPr="00D0143D">
        <w:rPr>
          <w:sz w:val="28"/>
          <w:szCs w:val="28"/>
        </w:rPr>
        <w:t>Вершок А.В.,</w:t>
      </w:r>
    </w:p>
    <w:p w:rsidR="003D48F8" w:rsidRPr="00D0143D" w:rsidRDefault="003D48F8" w:rsidP="00524977">
      <w:pPr>
        <w:tabs>
          <w:tab w:val="left" w:pos="2997"/>
        </w:tabs>
        <w:spacing w:line="276" w:lineRule="auto"/>
        <w:jc w:val="both"/>
        <w:rPr>
          <w:sz w:val="28"/>
          <w:szCs w:val="28"/>
        </w:rPr>
      </w:pPr>
      <w:r w:rsidRPr="00D0143D">
        <w:rPr>
          <w:sz w:val="28"/>
          <w:szCs w:val="28"/>
        </w:rPr>
        <w:t xml:space="preserve"> члены комиссии: главный бухгалтер</w:t>
      </w:r>
      <w:r w:rsidR="003B47EF">
        <w:rPr>
          <w:sz w:val="28"/>
          <w:szCs w:val="28"/>
        </w:rPr>
        <w:t xml:space="preserve">            </w:t>
      </w:r>
      <w:r w:rsidRPr="00D0143D">
        <w:rPr>
          <w:sz w:val="28"/>
          <w:szCs w:val="28"/>
        </w:rPr>
        <w:t xml:space="preserve"> Локтионова С.А.,</w:t>
      </w:r>
    </w:p>
    <w:p w:rsidR="003D48F8" w:rsidRPr="00D0143D" w:rsidRDefault="003D48F8" w:rsidP="00524977">
      <w:pPr>
        <w:tabs>
          <w:tab w:val="left" w:pos="2997"/>
        </w:tabs>
        <w:spacing w:line="276" w:lineRule="auto"/>
        <w:jc w:val="both"/>
        <w:rPr>
          <w:sz w:val="28"/>
          <w:szCs w:val="28"/>
        </w:rPr>
      </w:pPr>
      <w:r w:rsidRPr="00D0143D">
        <w:rPr>
          <w:sz w:val="28"/>
          <w:szCs w:val="28"/>
        </w:rPr>
        <w:t xml:space="preserve">                              главный экономист </w:t>
      </w:r>
      <w:r w:rsidR="003B47EF">
        <w:rPr>
          <w:sz w:val="28"/>
          <w:szCs w:val="28"/>
        </w:rPr>
        <w:t xml:space="preserve">           </w:t>
      </w:r>
      <w:r w:rsidRPr="00D0143D">
        <w:rPr>
          <w:sz w:val="28"/>
          <w:szCs w:val="28"/>
        </w:rPr>
        <w:t xml:space="preserve"> Баранчикова Л.Д.,                                </w:t>
      </w:r>
    </w:p>
    <w:p w:rsidR="003D48F8" w:rsidRPr="00D0143D" w:rsidRDefault="003D48F8" w:rsidP="00524977">
      <w:pPr>
        <w:tabs>
          <w:tab w:val="left" w:pos="1859"/>
        </w:tabs>
        <w:spacing w:line="276" w:lineRule="auto"/>
        <w:rPr>
          <w:sz w:val="28"/>
          <w:szCs w:val="28"/>
        </w:rPr>
      </w:pPr>
      <w:r w:rsidRPr="00D0143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Pr="00D0143D">
        <w:rPr>
          <w:sz w:val="28"/>
          <w:szCs w:val="28"/>
        </w:rPr>
        <w:t xml:space="preserve"> главный инженер</w:t>
      </w:r>
      <w:r w:rsidR="003B47EF">
        <w:rPr>
          <w:sz w:val="28"/>
          <w:szCs w:val="28"/>
        </w:rPr>
        <w:t xml:space="preserve">                  </w:t>
      </w:r>
      <w:r w:rsidRPr="00D0143D">
        <w:rPr>
          <w:sz w:val="28"/>
          <w:szCs w:val="28"/>
        </w:rPr>
        <w:t xml:space="preserve"> Силаков С.Н.,</w:t>
      </w:r>
    </w:p>
    <w:p w:rsidR="003D48F8" w:rsidRPr="00D0143D" w:rsidRDefault="003D48F8" w:rsidP="00524977">
      <w:pPr>
        <w:tabs>
          <w:tab w:val="left" w:pos="1859"/>
        </w:tabs>
        <w:spacing w:line="276" w:lineRule="auto"/>
        <w:rPr>
          <w:sz w:val="28"/>
          <w:szCs w:val="28"/>
        </w:rPr>
      </w:pPr>
      <w:r w:rsidRPr="00D0143D">
        <w:rPr>
          <w:sz w:val="28"/>
          <w:szCs w:val="28"/>
        </w:rPr>
        <w:t xml:space="preserve">  член комиссии (секретарь)  юрисконсульт </w:t>
      </w:r>
      <w:r w:rsidR="003B47EF">
        <w:rPr>
          <w:sz w:val="28"/>
          <w:szCs w:val="28"/>
        </w:rPr>
        <w:t xml:space="preserve">      </w:t>
      </w:r>
      <w:r w:rsidRPr="00D0143D">
        <w:rPr>
          <w:sz w:val="28"/>
          <w:szCs w:val="28"/>
        </w:rPr>
        <w:t xml:space="preserve"> Чупахин В.И.</w:t>
      </w:r>
    </w:p>
    <w:p w:rsidR="003D48F8" w:rsidRPr="00D0143D" w:rsidRDefault="003D48F8" w:rsidP="00524977">
      <w:pPr>
        <w:tabs>
          <w:tab w:val="left" w:pos="185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143D">
        <w:rPr>
          <w:sz w:val="28"/>
          <w:szCs w:val="28"/>
        </w:rPr>
        <w:t xml:space="preserve"> Комиссией ежеквартально проводились заседания, с целью выявления межфункциональных рисков и организации эффективного управления ими, по темам: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sz w:val="28"/>
          <w:szCs w:val="28"/>
        </w:rPr>
        <w:t>- первый квартал: «</w:t>
      </w:r>
      <w:r w:rsidRPr="002022B3">
        <w:rPr>
          <w:i/>
          <w:sz w:val="28"/>
          <w:szCs w:val="28"/>
        </w:rPr>
        <w:t xml:space="preserve">Возникновение </w:t>
      </w:r>
      <w:r w:rsidR="003B47EF" w:rsidRPr="002022B3">
        <w:rPr>
          <w:i/>
          <w:sz w:val="28"/>
          <w:szCs w:val="28"/>
        </w:rPr>
        <w:t>экологических рисков</w:t>
      </w:r>
      <w:r w:rsidRPr="002022B3">
        <w:rPr>
          <w:i/>
          <w:sz w:val="28"/>
          <w:szCs w:val="28"/>
        </w:rPr>
        <w:t>»;</w:t>
      </w:r>
    </w:p>
    <w:p w:rsidR="003D48F8" w:rsidRPr="002022B3" w:rsidRDefault="003D48F8" w:rsidP="00524977">
      <w:pPr>
        <w:tabs>
          <w:tab w:val="left" w:pos="6440"/>
        </w:tabs>
        <w:spacing w:line="276" w:lineRule="auto"/>
        <w:jc w:val="both"/>
        <w:rPr>
          <w:b/>
          <w:i/>
          <w:sz w:val="28"/>
          <w:szCs w:val="28"/>
        </w:rPr>
      </w:pPr>
      <w:r w:rsidRPr="00D0143D">
        <w:rPr>
          <w:sz w:val="28"/>
          <w:szCs w:val="28"/>
        </w:rPr>
        <w:t>-</w:t>
      </w:r>
      <w:r w:rsidR="002022B3">
        <w:rPr>
          <w:sz w:val="28"/>
          <w:szCs w:val="28"/>
        </w:rPr>
        <w:t xml:space="preserve"> </w:t>
      </w:r>
      <w:r w:rsidRPr="00D0143D">
        <w:rPr>
          <w:sz w:val="28"/>
          <w:szCs w:val="28"/>
        </w:rPr>
        <w:t>второй квартал: «</w:t>
      </w:r>
      <w:r w:rsidRPr="002022B3">
        <w:rPr>
          <w:i/>
          <w:sz w:val="28"/>
          <w:szCs w:val="28"/>
        </w:rPr>
        <w:t xml:space="preserve">Возникновение </w:t>
      </w:r>
      <w:r w:rsidR="002022B3" w:rsidRPr="002022B3">
        <w:rPr>
          <w:i/>
          <w:sz w:val="28"/>
          <w:szCs w:val="28"/>
        </w:rPr>
        <w:t>правовых рисков</w:t>
      </w:r>
      <w:r w:rsidRPr="002022B3">
        <w:rPr>
          <w:i/>
          <w:sz w:val="28"/>
          <w:szCs w:val="28"/>
        </w:rPr>
        <w:t>»;</w:t>
      </w:r>
    </w:p>
    <w:p w:rsidR="002022B3" w:rsidRPr="002022B3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i/>
          <w:sz w:val="28"/>
          <w:szCs w:val="28"/>
        </w:rPr>
        <w:t>-</w:t>
      </w:r>
      <w:r w:rsidRPr="00D0143D">
        <w:rPr>
          <w:sz w:val="28"/>
          <w:szCs w:val="28"/>
        </w:rPr>
        <w:t>третий квартал: «</w:t>
      </w:r>
      <w:r w:rsidR="002022B3" w:rsidRPr="002022B3">
        <w:rPr>
          <w:i/>
          <w:sz w:val="28"/>
          <w:szCs w:val="28"/>
        </w:rPr>
        <w:t>Возникновение рисков</w:t>
      </w:r>
      <w:r w:rsidR="002022B3">
        <w:rPr>
          <w:i/>
          <w:sz w:val="28"/>
          <w:szCs w:val="28"/>
        </w:rPr>
        <w:t xml:space="preserve"> при недостаточном контроле своевременности и полноты отражения первичных данных в бухгалтерском учете и процесса их обработки»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i/>
          <w:sz w:val="28"/>
          <w:szCs w:val="28"/>
        </w:rPr>
        <w:t xml:space="preserve">- </w:t>
      </w:r>
      <w:r w:rsidR="002022B3">
        <w:rPr>
          <w:sz w:val="28"/>
          <w:szCs w:val="28"/>
        </w:rPr>
        <w:t xml:space="preserve">четвертый квартал: </w:t>
      </w:r>
      <w:r w:rsidRPr="00D0143D">
        <w:rPr>
          <w:sz w:val="28"/>
          <w:szCs w:val="28"/>
        </w:rPr>
        <w:t>«В</w:t>
      </w:r>
      <w:r w:rsidRPr="00D0143D">
        <w:rPr>
          <w:i/>
          <w:sz w:val="28"/>
          <w:szCs w:val="28"/>
        </w:rPr>
        <w:t xml:space="preserve">озникновение </w:t>
      </w:r>
      <w:r w:rsidR="002022B3">
        <w:rPr>
          <w:i/>
          <w:sz w:val="28"/>
          <w:szCs w:val="28"/>
        </w:rPr>
        <w:t>технологических и технических рисков»</w:t>
      </w:r>
    </w:p>
    <w:p w:rsidR="003D48F8" w:rsidRPr="00D0143D" w:rsidRDefault="003D48F8" w:rsidP="0052497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0143D">
        <w:rPr>
          <w:sz w:val="28"/>
          <w:szCs w:val="28"/>
        </w:rPr>
        <w:t xml:space="preserve">       Реализация </w:t>
      </w:r>
      <w:r w:rsidR="00AF6688">
        <w:rPr>
          <w:sz w:val="28"/>
          <w:szCs w:val="28"/>
        </w:rPr>
        <w:t>мероприятий по управлению рисками</w:t>
      </w:r>
      <w:r w:rsidRPr="00D0143D">
        <w:rPr>
          <w:sz w:val="28"/>
          <w:szCs w:val="28"/>
        </w:rPr>
        <w:t xml:space="preserve"> должна обеспечить достижение целей деятельности МУП «ГТС», и снижение или предотвраще</w:t>
      </w:r>
      <w:r w:rsidR="00AF6688">
        <w:rPr>
          <w:sz w:val="28"/>
          <w:szCs w:val="28"/>
        </w:rPr>
        <w:t>ние негативных последствий рисков</w:t>
      </w:r>
      <w:r w:rsidRPr="00D0143D">
        <w:rPr>
          <w:sz w:val="28"/>
          <w:szCs w:val="28"/>
        </w:rPr>
        <w:t xml:space="preserve">, обеспечение снижения издержек в целом </w:t>
      </w:r>
      <w:r>
        <w:rPr>
          <w:sz w:val="28"/>
          <w:szCs w:val="28"/>
        </w:rPr>
        <w:t xml:space="preserve">и </w:t>
      </w:r>
      <w:r w:rsidRPr="00D0143D">
        <w:rPr>
          <w:sz w:val="28"/>
          <w:szCs w:val="28"/>
        </w:rPr>
        <w:t>получение экономии на издержках</w:t>
      </w:r>
      <w:r>
        <w:rPr>
          <w:sz w:val="28"/>
          <w:szCs w:val="28"/>
        </w:rPr>
        <w:t xml:space="preserve"> </w:t>
      </w:r>
      <w:r w:rsidRPr="00D0143D">
        <w:rPr>
          <w:sz w:val="28"/>
          <w:szCs w:val="28"/>
        </w:rPr>
        <w:t xml:space="preserve"> с учетом возможного случайного ущерба.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ind w:right="283"/>
        <w:jc w:val="both"/>
        <w:rPr>
          <w:sz w:val="28"/>
          <w:szCs w:val="28"/>
        </w:rPr>
      </w:pPr>
    </w:p>
    <w:p w:rsidR="003D48F8" w:rsidRDefault="0034276F" w:rsidP="00524977">
      <w:pPr>
        <w:spacing w:line="276" w:lineRule="auto"/>
        <w:ind w:left="720"/>
        <w:jc w:val="center"/>
        <w:rPr>
          <w:szCs w:val="28"/>
        </w:rPr>
      </w:pPr>
      <w:r>
        <w:rPr>
          <w:b/>
          <w:sz w:val="22"/>
          <w:szCs w:val="22"/>
        </w:rPr>
        <w:t>5</w:t>
      </w:r>
      <w:r w:rsidR="003D48F8">
        <w:rPr>
          <w:b/>
          <w:sz w:val="22"/>
          <w:szCs w:val="22"/>
        </w:rPr>
        <w:t>.ОБ УЧЕТЕ  НА ЗАБАЛАНСОВЫХ СЧЕТАХ .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471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По состоянию на 3</w:t>
      </w:r>
      <w:r w:rsidR="00EC494E">
        <w:rPr>
          <w:sz w:val="28"/>
          <w:szCs w:val="28"/>
        </w:rPr>
        <w:t>1</w:t>
      </w:r>
      <w:r w:rsidR="00B45E17">
        <w:rPr>
          <w:sz w:val="28"/>
          <w:szCs w:val="28"/>
        </w:rPr>
        <w:t>.</w:t>
      </w:r>
      <w:r w:rsidR="00EC494E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E61922">
        <w:rPr>
          <w:sz w:val="28"/>
          <w:szCs w:val="28"/>
        </w:rPr>
        <w:t>5</w:t>
      </w:r>
      <w:r>
        <w:rPr>
          <w:sz w:val="28"/>
          <w:szCs w:val="28"/>
        </w:rPr>
        <w:t>года  включительно,  на счета</w:t>
      </w:r>
      <w:r w:rsidR="0033188A">
        <w:rPr>
          <w:sz w:val="28"/>
          <w:szCs w:val="28"/>
        </w:rPr>
        <w:t>х  забалансового  учета числятся</w:t>
      </w:r>
      <w:r>
        <w:rPr>
          <w:sz w:val="28"/>
          <w:szCs w:val="28"/>
        </w:rPr>
        <w:t>: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по счету 001 «Арендованные основные средства»</w:t>
      </w:r>
      <w:r w:rsidR="0033188A">
        <w:rPr>
          <w:sz w:val="28"/>
          <w:szCs w:val="28"/>
        </w:rPr>
        <w:t>- арендованные основные средства и земельные участки</w:t>
      </w:r>
      <w:r>
        <w:rPr>
          <w:sz w:val="28"/>
          <w:szCs w:val="28"/>
        </w:rPr>
        <w:t xml:space="preserve"> </w:t>
      </w:r>
      <w:r w:rsidR="0033188A">
        <w:rPr>
          <w:sz w:val="28"/>
          <w:szCs w:val="28"/>
        </w:rPr>
        <w:t xml:space="preserve"> (</w:t>
      </w:r>
      <w:r w:rsidR="00664EEC">
        <w:rPr>
          <w:sz w:val="28"/>
          <w:szCs w:val="28"/>
        </w:rPr>
        <w:t>7</w:t>
      </w:r>
      <w:r w:rsidR="009F11D3">
        <w:rPr>
          <w:sz w:val="28"/>
          <w:szCs w:val="28"/>
        </w:rPr>
        <w:t>91674,0</w:t>
      </w:r>
      <w:r>
        <w:rPr>
          <w:sz w:val="28"/>
          <w:szCs w:val="28"/>
        </w:rPr>
        <w:t xml:space="preserve"> тыс.руб.</w:t>
      </w:r>
      <w:r w:rsidR="0033188A">
        <w:rPr>
          <w:sz w:val="28"/>
          <w:szCs w:val="28"/>
        </w:rPr>
        <w:t>)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по счету 002 «Товарно-материальные ценности, принятые на  ответственное   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хранение»</w:t>
      </w:r>
      <w:r w:rsidR="00810C9A">
        <w:rPr>
          <w:sz w:val="28"/>
          <w:szCs w:val="28"/>
        </w:rPr>
        <w:t>, всего 215,5тыс.руб.,в том числе</w:t>
      </w:r>
      <w:r>
        <w:rPr>
          <w:sz w:val="28"/>
          <w:szCs w:val="28"/>
        </w:rPr>
        <w:t xml:space="preserve"> - ОГУ «ЦОД ГО ЧС» оборуд</w:t>
      </w:r>
      <w:r w:rsidR="0033188A">
        <w:rPr>
          <w:sz w:val="28"/>
          <w:szCs w:val="28"/>
        </w:rPr>
        <w:t>ование системы 112  (172</w:t>
      </w:r>
      <w:r>
        <w:rPr>
          <w:sz w:val="28"/>
          <w:szCs w:val="28"/>
        </w:rPr>
        <w:t xml:space="preserve">  тыс.руб.</w:t>
      </w:r>
      <w:r w:rsidR="0033188A">
        <w:rPr>
          <w:sz w:val="28"/>
          <w:szCs w:val="28"/>
        </w:rPr>
        <w:t>)</w:t>
      </w:r>
      <w:r w:rsidR="00810C9A">
        <w:rPr>
          <w:sz w:val="28"/>
          <w:szCs w:val="28"/>
        </w:rPr>
        <w:t>, МКУ «Управление по делам ГОиЧС» -</w:t>
      </w:r>
      <w:r w:rsidR="001266A4">
        <w:rPr>
          <w:sz w:val="28"/>
          <w:szCs w:val="28"/>
        </w:rPr>
        <w:t xml:space="preserve"> (</w:t>
      </w:r>
      <w:r w:rsidR="00810C9A">
        <w:rPr>
          <w:sz w:val="28"/>
          <w:szCs w:val="28"/>
        </w:rPr>
        <w:t>43,5тыс.руб.</w:t>
      </w:r>
      <w:r w:rsidR="001266A4">
        <w:rPr>
          <w:sz w:val="28"/>
          <w:szCs w:val="28"/>
        </w:rPr>
        <w:t>)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счет</w:t>
      </w:r>
      <w:r w:rsidR="001E0524">
        <w:rPr>
          <w:sz w:val="28"/>
          <w:szCs w:val="28"/>
        </w:rPr>
        <w:t>у 007 «Списанная</w:t>
      </w:r>
      <w:r>
        <w:rPr>
          <w:sz w:val="28"/>
          <w:szCs w:val="28"/>
        </w:rPr>
        <w:t xml:space="preserve">  в  убыток  задолженность   неплатежеспособных 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E0524">
        <w:rPr>
          <w:sz w:val="28"/>
          <w:szCs w:val="28"/>
        </w:rPr>
        <w:t>д</w:t>
      </w:r>
      <w:r>
        <w:rPr>
          <w:sz w:val="28"/>
          <w:szCs w:val="28"/>
        </w:rPr>
        <w:t>ебиторов</w:t>
      </w:r>
      <w:r w:rsidR="001E0524">
        <w:rPr>
          <w:sz w:val="28"/>
          <w:szCs w:val="28"/>
        </w:rPr>
        <w:t>»</w:t>
      </w:r>
      <w:r>
        <w:rPr>
          <w:sz w:val="28"/>
          <w:szCs w:val="28"/>
        </w:rPr>
        <w:t xml:space="preserve">– </w:t>
      </w:r>
      <w:r w:rsidR="001E0524">
        <w:rPr>
          <w:sz w:val="28"/>
          <w:szCs w:val="28"/>
        </w:rPr>
        <w:t>списанная дебиторская задолженность (4</w:t>
      </w:r>
      <w:r w:rsidR="00046ACC">
        <w:rPr>
          <w:sz w:val="28"/>
          <w:szCs w:val="28"/>
        </w:rPr>
        <w:t>654,0</w:t>
      </w:r>
      <w:r w:rsidR="001E0524">
        <w:rPr>
          <w:sz w:val="28"/>
          <w:szCs w:val="28"/>
        </w:rPr>
        <w:t xml:space="preserve"> тыс. руб.)</w:t>
      </w:r>
    </w:p>
    <w:p w:rsidR="00A33B7E" w:rsidRDefault="00A33B7E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счету 012 «Лицензионное программное обеспечение</w:t>
      </w:r>
      <w:r w:rsidR="006B231E">
        <w:rPr>
          <w:sz w:val="28"/>
          <w:szCs w:val="28"/>
        </w:rPr>
        <w:t>» - программные продукты</w:t>
      </w:r>
      <w:r>
        <w:rPr>
          <w:sz w:val="28"/>
          <w:szCs w:val="28"/>
        </w:rPr>
        <w:t xml:space="preserve"> </w:t>
      </w:r>
      <w:r w:rsidR="001C5278">
        <w:rPr>
          <w:sz w:val="28"/>
          <w:szCs w:val="28"/>
        </w:rPr>
        <w:t>(42</w:t>
      </w:r>
      <w:r w:rsidR="009F11D3">
        <w:rPr>
          <w:sz w:val="28"/>
          <w:szCs w:val="28"/>
        </w:rPr>
        <w:t>3,0</w:t>
      </w:r>
      <w:r w:rsidR="001C5278">
        <w:rPr>
          <w:sz w:val="28"/>
          <w:szCs w:val="28"/>
        </w:rPr>
        <w:t xml:space="preserve"> тыс. руб.)</w:t>
      </w:r>
    </w:p>
    <w:p w:rsidR="001C5278" w:rsidRDefault="001C5278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-по счету 002.1 «Материалы» - товарно-материальные ценности, списанные при отпуске в производство</w:t>
      </w:r>
      <w:r w:rsidR="00F83DBD">
        <w:rPr>
          <w:sz w:val="28"/>
          <w:szCs w:val="28"/>
        </w:rPr>
        <w:t>, учитываются в количественном выражении.</w:t>
      </w:r>
      <w:r>
        <w:rPr>
          <w:sz w:val="28"/>
          <w:szCs w:val="28"/>
        </w:rPr>
        <w:t xml:space="preserve"> </w:t>
      </w:r>
    </w:p>
    <w:p w:rsidR="0021614A" w:rsidRDefault="00A33B7E" w:rsidP="0021614A">
      <w:pPr>
        <w:tabs>
          <w:tab w:val="left" w:pos="64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28E" w:rsidRDefault="00C92D3B" w:rsidP="0021614A">
      <w:pPr>
        <w:tabs>
          <w:tab w:val="left" w:pos="644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B172F">
        <w:rPr>
          <w:b/>
          <w:sz w:val="28"/>
          <w:szCs w:val="28"/>
        </w:rPr>
        <w:t>Информация  о государственной помощи за 12</w:t>
      </w:r>
      <w:r w:rsidR="007B172F" w:rsidRPr="00B45E17">
        <w:rPr>
          <w:b/>
          <w:sz w:val="28"/>
        </w:rPr>
        <w:t xml:space="preserve"> месяцев</w:t>
      </w:r>
      <w:r w:rsidR="00113ADE">
        <w:rPr>
          <w:b/>
          <w:sz w:val="28"/>
          <w:szCs w:val="28"/>
        </w:rPr>
        <w:t xml:space="preserve"> 2015</w:t>
      </w:r>
      <w:r w:rsidR="007B172F">
        <w:rPr>
          <w:b/>
          <w:sz w:val="28"/>
          <w:szCs w:val="28"/>
        </w:rPr>
        <w:t xml:space="preserve"> года</w:t>
      </w:r>
      <w:r w:rsidR="00DA1440">
        <w:rPr>
          <w:b/>
          <w:sz w:val="28"/>
          <w:szCs w:val="28"/>
        </w:rPr>
        <w:t>.</w:t>
      </w:r>
    </w:p>
    <w:p w:rsidR="009C0BAD" w:rsidRPr="00DA1440" w:rsidRDefault="00DA1440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13ADE">
        <w:rPr>
          <w:sz w:val="28"/>
          <w:szCs w:val="28"/>
        </w:rPr>
        <w:t xml:space="preserve"> Субсидии</w:t>
      </w:r>
      <w:r w:rsidR="000839C3">
        <w:rPr>
          <w:sz w:val="28"/>
          <w:szCs w:val="28"/>
        </w:rPr>
        <w:t>, на возмещение части недополученных доходов</w:t>
      </w:r>
      <w:r w:rsidR="00002B58">
        <w:rPr>
          <w:sz w:val="28"/>
          <w:szCs w:val="28"/>
        </w:rPr>
        <w:t>,</w:t>
      </w:r>
      <w:r w:rsidR="000839C3">
        <w:rPr>
          <w:sz w:val="28"/>
          <w:szCs w:val="28"/>
        </w:rPr>
        <w:t xml:space="preserve"> в связи с применением государственных регулируемых цен (тарифов) по факту  оказания услуг населению по теплоснабжению,</w:t>
      </w:r>
      <w:r w:rsidR="00113ADE">
        <w:rPr>
          <w:sz w:val="28"/>
          <w:szCs w:val="28"/>
        </w:rPr>
        <w:t xml:space="preserve"> холодному водоснабжению и водоотведению</w:t>
      </w:r>
      <w:r w:rsidR="000839C3">
        <w:rPr>
          <w:sz w:val="28"/>
          <w:szCs w:val="28"/>
        </w:rPr>
        <w:t xml:space="preserve">  в </w:t>
      </w:r>
      <w:r w:rsidR="00002B58">
        <w:rPr>
          <w:sz w:val="28"/>
          <w:szCs w:val="28"/>
        </w:rPr>
        <w:t xml:space="preserve"> </w:t>
      </w:r>
      <w:r w:rsidR="002F1443">
        <w:rPr>
          <w:sz w:val="28"/>
          <w:szCs w:val="28"/>
        </w:rPr>
        <w:t>течение</w:t>
      </w:r>
      <w:r w:rsidR="00002B58">
        <w:rPr>
          <w:sz w:val="28"/>
          <w:szCs w:val="28"/>
        </w:rPr>
        <w:t xml:space="preserve"> 201</w:t>
      </w:r>
      <w:r w:rsidR="00113ADE">
        <w:rPr>
          <w:sz w:val="28"/>
          <w:szCs w:val="28"/>
        </w:rPr>
        <w:t>5</w:t>
      </w:r>
      <w:r w:rsidR="00002B58">
        <w:rPr>
          <w:sz w:val="28"/>
          <w:szCs w:val="28"/>
        </w:rPr>
        <w:t xml:space="preserve">года </w:t>
      </w:r>
      <w:r w:rsidR="00113ADE">
        <w:rPr>
          <w:sz w:val="28"/>
          <w:szCs w:val="28"/>
        </w:rPr>
        <w:t>не запланированы.</w:t>
      </w:r>
    </w:p>
    <w:p w:rsidR="00DA1440" w:rsidRDefault="00DA1440" w:rsidP="00524977">
      <w:pPr>
        <w:spacing w:line="276" w:lineRule="auto"/>
        <w:jc w:val="both"/>
        <w:rPr>
          <w:b/>
          <w:sz w:val="28"/>
          <w:szCs w:val="28"/>
        </w:rPr>
      </w:pPr>
    </w:p>
    <w:p w:rsidR="00D337ED" w:rsidRDefault="00D337ED" w:rsidP="00524977">
      <w:pPr>
        <w:spacing w:line="276" w:lineRule="auto"/>
        <w:rPr>
          <w:sz w:val="28"/>
          <w:szCs w:val="28"/>
        </w:rPr>
      </w:pPr>
      <w:r w:rsidRPr="00FB0E94">
        <w:rPr>
          <w:sz w:val="28"/>
          <w:szCs w:val="28"/>
        </w:rPr>
        <w:t>Директор МУП</w:t>
      </w:r>
      <w:r>
        <w:rPr>
          <w:sz w:val="28"/>
          <w:szCs w:val="28"/>
        </w:rPr>
        <w:t xml:space="preserve"> «</w:t>
      </w:r>
      <w:r w:rsidRPr="00FB0E94">
        <w:rPr>
          <w:sz w:val="28"/>
          <w:szCs w:val="28"/>
        </w:rPr>
        <w:t>ГТС</w:t>
      </w:r>
      <w:r>
        <w:rPr>
          <w:sz w:val="28"/>
          <w:szCs w:val="28"/>
        </w:rPr>
        <w:t>»______________________</w:t>
      </w:r>
      <w:r w:rsidRPr="00FB0E94">
        <w:rPr>
          <w:sz w:val="28"/>
          <w:szCs w:val="28"/>
        </w:rPr>
        <w:t xml:space="preserve"> А.В. Вершок</w:t>
      </w:r>
    </w:p>
    <w:p w:rsidR="00D337ED" w:rsidRDefault="00D337ED" w:rsidP="00524977">
      <w:pPr>
        <w:spacing w:line="276" w:lineRule="auto"/>
        <w:jc w:val="both"/>
        <w:rPr>
          <w:sz w:val="28"/>
          <w:szCs w:val="28"/>
        </w:rPr>
      </w:pPr>
    </w:p>
    <w:p w:rsidR="00857B51" w:rsidRPr="00857B51" w:rsidRDefault="0048703F" w:rsidP="00857B51">
      <w:pPr>
        <w:spacing w:line="276" w:lineRule="auto"/>
        <w:jc w:val="both"/>
        <w:rPr>
          <w:sz w:val="24"/>
          <w:szCs w:val="24"/>
        </w:rPr>
      </w:pPr>
      <w:r w:rsidRPr="00857B51">
        <w:rPr>
          <w:sz w:val="24"/>
          <w:szCs w:val="24"/>
        </w:rPr>
        <w:t xml:space="preserve">Дата  </w:t>
      </w:r>
      <w:r w:rsidR="0028378C">
        <w:rPr>
          <w:sz w:val="24"/>
          <w:szCs w:val="24"/>
        </w:rPr>
        <w:t>11 марта 2016 года</w:t>
      </w:r>
      <w:r w:rsidRPr="00857B51">
        <w:rPr>
          <w:sz w:val="24"/>
          <w:szCs w:val="24"/>
        </w:rPr>
        <w:t xml:space="preserve">   </w:t>
      </w:r>
    </w:p>
    <w:sectPr w:rsidR="00857B51" w:rsidRPr="00857B51" w:rsidSect="00685FDC">
      <w:pgSz w:w="11906" w:h="16838"/>
      <w:pgMar w:top="567" w:right="851" w:bottom="567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87" w:rsidRDefault="00087087" w:rsidP="00D763D6">
      <w:r>
        <w:separator/>
      </w:r>
    </w:p>
  </w:endnote>
  <w:endnote w:type="continuationSeparator" w:id="0">
    <w:p w:rsidR="00087087" w:rsidRDefault="00087087" w:rsidP="00D76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87" w:rsidRDefault="00087087" w:rsidP="00D763D6">
      <w:r>
        <w:separator/>
      </w:r>
    </w:p>
  </w:footnote>
  <w:footnote w:type="continuationSeparator" w:id="0">
    <w:p w:rsidR="00087087" w:rsidRDefault="00087087" w:rsidP="00D76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B1C461E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F63A62"/>
    <w:multiLevelType w:val="hybridMultilevel"/>
    <w:tmpl w:val="2404F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F47B2"/>
    <w:multiLevelType w:val="hybridMultilevel"/>
    <w:tmpl w:val="997EFE76"/>
    <w:lvl w:ilvl="0" w:tplc="457029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4BFC45EC"/>
    <w:multiLevelType w:val="hybridMultilevel"/>
    <w:tmpl w:val="6FFE06AC"/>
    <w:lvl w:ilvl="0" w:tplc="529803C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D471E4"/>
    <w:multiLevelType w:val="hybridMultilevel"/>
    <w:tmpl w:val="CE20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05427"/>
    <w:multiLevelType w:val="hybridMultilevel"/>
    <w:tmpl w:val="BEE4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A37C5"/>
    <w:multiLevelType w:val="multilevel"/>
    <w:tmpl w:val="823A51FC"/>
    <w:lvl w:ilvl="0"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1E"/>
    <w:rsid w:val="00000959"/>
    <w:rsid w:val="00000DC7"/>
    <w:rsid w:val="00001903"/>
    <w:rsid w:val="00002B58"/>
    <w:rsid w:val="00003FEC"/>
    <w:rsid w:val="00003FED"/>
    <w:rsid w:val="00004186"/>
    <w:rsid w:val="00005338"/>
    <w:rsid w:val="00007AD7"/>
    <w:rsid w:val="00007CC2"/>
    <w:rsid w:val="0001027B"/>
    <w:rsid w:val="00011793"/>
    <w:rsid w:val="000123A3"/>
    <w:rsid w:val="00012832"/>
    <w:rsid w:val="00012E79"/>
    <w:rsid w:val="00012F32"/>
    <w:rsid w:val="000133E5"/>
    <w:rsid w:val="0001395C"/>
    <w:rsid w:val="00013B9F"/>
    <w:rsid w:val="00014151"/>
    <w:rsid w:val="00015126"/>
    <w:rsid w:val="000164AD"/>
    <w:rsid w:val="000167F7"/>
    <w:rsid w:val="00017598"/>
    <w:rsid w:val="000209CF"/>
    <w:rsid w:val="00021356"/>
    <w:rsid w:val="00021897"/>
    <w:rsid w:val="00022A25"/>
    <w:rsid w:val="00022C87"/>
    <w:rsid w:val="00024EB3"/>
    <w:rsid w:val="000254A0"/>
    <w:rsid w:val="0002559D"/>
    <w:rsid w:val="00025611"/>
    <w:rsid w:val="00025FB3"/>
    <w:rsid w:val="00027030"/>
    <w:rsid w:val="00030050"/>
    <w:rsid w:val="00030123"/>
    <w:rsid w:val="000306B9"/>
    <w:rsid w:val="00031535"/>
    <w:rsid w:val="000326A4"/>
    <w:rsid w:val="00032B88"/>
    <w:rsid w:val="0003378C"/>
    <w:rsid w:val="00034A1C"/>
    <w:rsid w:val="000362CD"/>
    <w:rsid w:val="00037478"/>
    <w:rsid w:val="00042661"/>
    <w:rsid w:val="0004338B"/>
    <w:rsid w:val="000456C2"/>
    <w:rsid w:val="00045F57"/>
    <w:rsid w:val="00046ACC"/>
    <w:rsid w:val="000473BD"/>
    <w:rsid w:val="00050038"/>
    <w:rsid w:val="00051237"/>
    <w:rsid w:val="00052457"/>
    <w:rsid w:val="00053761"/>
    <w:rsid w:val="00053A61"/>
    <w:rsid w:val="00055A1C"/>
    <w:rsid w:val="00055FE3"/>
    <w:rsid w:val="00056B16"/>
    <w:rsid w:val="00057C6A"/>
    <w:rsid w:val="00061892"/>
    <w:rsid w:val="0006523B"/>
    <w:rsid w:val="0006623D"/>
    <w:rsid w:val="00067522"/>
    <w:rsid w:val="00070462"/>
    <w:rsid w:val="00070565"/>
    <w:rsid w:val="00072A3B"/>
    <w:rsid w:val="000756A8"/>
    <w:rsid w:val="000779B1"/>
    <w:rsid w:val="0008122F"/>
    <w:rsid w:val="00082121"/>
    <w:rsid w:val="0008228B"/>
    <w:rsid w:val="00082358"/>
    <w:rsid w:val="00082425"/>
    <w:rsid w:val="00082486"/>
    <w:rsid w:val="00082B45"/>
    <w:rsid w:val="000839C3"/>
    <w:rsid w:val="000839DA"/>
    <w:rsid w:val="00083A29"/>
    <w:rsid w:val="00084F4E"/>
    <w:rsid w:val="00085282"/>
    <w:rsid w:val="00085AF8"/>
    <w:rsid w:val="00085FA3"/>
    <w:rsid w:val="00086085"/>
    <w:rsid w:val="000867B6"/>
    <w:rsid w:val="00087087"/>
    <w:rsid w:val="000873A9"/>
    <w:rsid w:val="00087B6C"/>
    <w:rsid w:val="000900FD"/>
    <w:rsid w:val="00090404"/>
    <w:rsid w:val="0009080F"/>
    <w:rsid w:val="00091EB2"/>
    <w:rsid w:val="00092EEC"/>
    <w:rsid w:val="00093D3B"/>
    <w:rsid w:val="00093DD1"/>
    <w:rsid w:val="00093E82"/>
    <w:rsid w:val="00093FD7"/>
    <w:rsid w:val="00094052"/>
    <w:rsid w:val="00094170"/>
    <w:rsid w:val="00095AAF"/>
    <w:rsid w:val="00096707"/>
    <w:rsid w:val="00097DD0"/>
    <w:rsid w:val="000A0601"/>
    <w:rsid w:val="000A09A1"/>
    <w:rsid w:val="000A0EC9"/>
    <w:rsid w:val="000A185B"/>
    <w:rsid w:val="000A1B46"/>
    <w:rsid w:val="000A1C45"/>
    <w:rsid w:val="000A3807"/>
    <w:rsid w:val="000A398B"/>
    <w:rsid w:val="000A4E15"/>
    <w:rsid w:val="000A5255"/>
    <w:rsid w:val="000A5745"/>
    <w:rsid w:val="000A6963"/>
    <w:rsid w:val="000A75E1"/>
    <w:rsid w:val="000A780F"/>
    <w:rsid w:val="000B12E7"/>
    <w:rsid w:val="000B1D46"/>
    <w:rsid w:val="000B3F78"/>
    <w:rsid w:val="000B4976"/>
    <w:rsid w:val="000B4F23"/>
    <w:rsid w:val="000B5263"/>
    <w:rsid w:val="000B588F"/>
    <w:rsid w:val="000B6D20"/>
    <w:rsid w:val="000B6F4B"/>
    <w:rsid w:val="000B735C"/>
    <w:rsid w:val="000C067C"/>
    <w:rsid w:val="000C10B5"/>
    <w:rsid w:val="000C18BE"/>
    <w:rsid w:val="000C198A"/>
    <w:rsid w:val="000C5031"/>
    <w:rsid w:val="000C59E7"/>
    <w:rsid w:val="000C7CD2"/>
    <w:rsid w:val="000C7DC9"/>
    <w:rsid w:val="000D0007"/>
    <w:rsid w:val="000D0826"/>
    <w:rsid w:val="000D2C86"/>
    <w:rsid w:val="000D2DC1"/>
    <w:rsid w:val="000D39CC"/>
    <w:rsid w:val="000D4475"/>
    <w:rsid w:val="000D5242"/>
    <w:rsid w:val="000D54BE"/>
    <w:rsid w:val="000D575D"/>
    <w:rsid w:val="000D66E5"/>
    <w:rsid w:val="000D7587"/>
    <w:rsid w:val="000E07A1"/>
    <w:rsid w:val="000E088A"/>
    <w:rsid w:val="000E0D3B"/>
    <w:rsid w:val="000E0DAB"/>
    <w:rsid w:val="000E12E3"/>
    <w:rsid w:val="000E1B0D"/>
    <w:rsid w:val="000E201D"/>
    <w:rsid w:val="000E2583"/>
    <w:rsid w:val="000E4327"/>
    <w:rsid w:val="000E47FA"/>
    <w:rsid w:val="000E503B"/>
    <w:rsid w:val="000E604D"/>
    <w:rsid w:val="000E69AA"/>
    <w:rsid w:val="000E6CDD"/>
    <w:rsid w:val="000E75C9"/>
    <w:rsid w:val="000F1BCA"/>
    <w:rsid w:val="000F2FC9"/>
    <w:rsid w:val="000F3070"/>
    <w:rsid w:val="000F3396"/>
    <w:rsid w:val="000F5479"/>
    <w:rsid w:val="000F5BB6"/>
    <w:rsid w:val="000F608F"/>
    <w:rsid w:val="000F6900"/>
    <w:rsid w:val="000F6FEA"/>
    <w:rsid w:val="00100044"/>
    <w:rsid w:val="00100353"/>
    <w:rsid w:val="00100604"/>
    <w:rsid w:val="0010086D"/>
    <w:rsid w:val="0010120D"/>
    <w:rsid w:val="00103D79"/>
    <w:rsid w:val="00103E45"/>
    <w:rsid w:val="00104325"/>
    <w:rsid w:val="00104422"/>
    <w:rsid w:val="00104E84"/>
    <w:rsid w:val="0010674D"/>
    <w:rsid w:val="00111122"/>
    <w:rsid w:val="00111CD4"/>
    <w:rsid w:val="0011250D"/>
    <w:rsid w:val="0011299F"/>
    <w:rsid w:val="00113ADE"/>
    <w:rsid w:val="00113BB7"/>
    <w:rsid w:val="00114C0C"/>
    <w:rsid w:val="00115811"/>
    <w:rsid w:val="00116085"/>
    <w:rsid w:val="00116F0D"/>
    <w:rsid w:val="001175C9"/>
    <w:rsid w:val="00117940"/>
    <w:rsid w:val="00117C0C"/>
    <w:rsid w:val="00117C5B"/>
    <w:rsid w:val="00117ECE"/>
    <w:rsid w:val="0012080F"/>
    <w:rsid w:val="00121C37"/>
    <w:rsid w:val="00121E21"/>
    <w:rsid w:val="00122E70"/>
    <w:rsid w:val="00123CC4"/>
    <w:rsid w:val="00124EAB"/>
    <w:rsid w:val="00125383"/>
    <w:rsid w:val="001255FC"/>
    <w:rsid w:val="00125631"/>
    <w:rsid w:val="001259D1"/>
    <w:rsid w:val="00126138"/>
    <w:rsid w:val="00126687"/>
    <w:rsid w:val="001266A4"/>
    <w:rsid w:val="00130A8C"/>
    <w:rsid w:val="00130BAF"/>
    <w:rsid w:val="00130C4B"/>
    <w:rsid w:val="00131A2C"/>
    <w:rsid w:val="001336D0"/>
    <w:rsid w:val="001338A7"/>
    <w:rsid w:val="001367A2"/>
    <w:rsid w:val="00136FF6"/>
    <w:rsid w:val="0014021A"/>
    <w:rsid w:val="001413D3"/>
    <w:rsid w:val="00142FF1"/>
    <w:rsid w:val="00143493"/>
    <w:rsid w:val="0014358C"/>
    <w:rsid w:val="001447DF"/>
    <w:rsid w:val="00144FB3"/>
    <w:rsid w:val="00145B71"/>
    <w:rsid w:val="00145F94"/>
    <w:rsid w:val="001462FF"/>
    <w:rsid w:val="00146933"/>
    <w:rsid w:val="001469E2"/>
    <w:rsid w:val="00146EC4"/>
    <w:rsid w:val="00147346"/>
    <w:rsid w:val="001478C8"/>
    <w:rsid w:val="00147B54"/>
    <w:rsid w:val="001500FA"/>
    <w:rsid w:val="00150A4A"/>
    <w:rsid w:val="00150C52"/>
    <w:rsid w:val="00150D02"/>
    <w:rsid w:val="0015112E"/>
    <w:rsid w:val="0015186E"/>
    <w:rsid w:val="00155AFB"/>
    <w:rsid w:val="0015766D"/>
    <w:rsid w:val="00157811"/>
    <w:rsid w:val="00157D87"/>
    <w:rsid w:val="001625A0"/>
    <w:rsid w:val="001628E7"/>
    <w:rsid w:val="00162D52"/>
    <w:rsid w:val="001648CB"/>
    <w:rsid w:val="00165051"/>
    <w:rsid w:val="00165562"/>
    <w:rsid w:val="001668CE"/>
    <w:rsid w:val="001674A8"/>
    <w:rsid w:val="00167573"/>
    <w:rsid w:val="00167B4D"/>
    <w:rsid w:val="001705A8"/>
    <w:rsid w:val="001712C0"/>
    <w:rsid w:val="00171736"/>
    <w:rsid w:val="0017350C"/>
    <w:rsid w:val="00173B29"/>
    <w:rsid w:val="001748E5"/>
    <w:rsid w:val="00175675"/>
    <w:rsid w:val="0017592D"/>
    <w:rsid w:val="001759A1"/>
    <w:rsid w:val="001759C9"/>
    <w:rsid w:val="001763C9"/>
    <w:rsid w:val="0017644E"/>
    <w:rsid w:val="0018015F"/>
    <w:rsid w:val="00181189"/>
    <w:rsid w:val="0018281C"/>
    <w:rsid w:val="001828ED"/>
    <w:rsid w:val="00182CD5"/>
    <w:rsid w:val="00183649"/>
    <w:rsid w:val="00185A59"/>
    <w:rsid w:val="0018616A"/>
    <w:rsid w:val="00190377"/>
    <w:rsid w:val="001916CF"/>
    <w:rsid w:val="00192A78"/>
    <w:rsid w:val="00193D0B"/>
    <w:rsid w:val="00194293"/>
    <w:rsid w:val="00194B12"/>
    <w:rsid w:val="001951FC"/>
    <w:rsid w:val="0019560E"/>
    <w:rsid w:val="00196939"/>
    <w:rsid w:val="00197D7A"/>
    <w:rsid w:val="001A04C9"/>
    <w:rsid w:val="001A3081"/>
    <w:rsid w:val="001A58C8"/>
    <w:rsid w:val="001A7170"/>
    <w:rsid w:val="001A7900"/>
    <w:rsid w:val="001A79B4"/>
    <w:rsid w:val="001A7BE1"/>
    <w:rsid w:val="001A7F8F"/>
    <w:rsid w:val="001B0660"/>
    <w:rsid w:val="001B1D35"/>
    <w:rsid w:val="001B20AB"/>
    <w:rsid w:val="001B2AE2"/>
    <w:rsid w:val="001B512E"/>
    <w:rsid w:val="001B5EB3"/>
    <w:rsid w:val="001B6120"/>
    <w:rsid w:val="001B64DB"/>
    <w:rsid w:val="001B69EB"/>
    <w:rsid w:val="001B7B09"/>
    <w:rsid w:val="001B7B61"/>
    <w:rsid w:val="001C144E"/>
    <w:rsid w:val="001C153D"/>
    <w:rsid w:val="001C3AA0"/>
    <w:rsid w:val="001C3DE1"/>
    <w:rsid w:val="001C43EF"/>
    <w:rsid w:val="001C44D0"/>
    <w:rsid w:val="001C48BA"/>
    <w:rsid w:val="001C5278"/>
    <w:rsid w:val="001C5D57"/>
    <w:rsid w:val="001C65DB"/>
    <w:rsid w:val="001C6828"/>
    <w:rsid w:val="001C791F"/>
    <w:rsid w:val="001D09A8"/>
    <w:rsid w:val="001D28E8"/>
    <w:rsid w:val="001D418B"/>
    <w:rsid w:val="001D437D"/>
    <w:rsid w:val="001D4B00"/>
    <w:rsid w:val="001D4C14"/>
    <w:rsid w:val="001D5565"/>
    <w:rsid w:val="001D6132"/>
    <w:rsid w:val="001D65D1"/>
    <w:rsid w:val="001D6823"/>
    <w:rsid w:val="001D6DC1"/>
    <w:rsid w:val="001D785C"/>
    <w:rsid w:val="001D7CA1"/>
    <w:rsid w:val="001E0094"/>
    <w:rsid w:val="001E0524"/>
    <w:rsid w:val="001E0AE1"/>
    <w:rsid w:val="001E18BA"/>
    <w:rsid w:val="001E1BD5"/>
    <w:rsid w:val="001E2267"/>
    <w:rsid w:val="001E398F"/>
    <w:rsid w:val="001E5972"/>
    <w:rsid w:val="001E59B0"/>
    <w:rsid w:val="001E6B13"/>
    <w:rsid w:val="001E7BD9"/>
    <w:rsid w:val="001F05A7"/>
    <w:rsid w:val="001F1070"/>
    <w:rsid w:val="001F1C95"/>
    <w:rsid w:val="001F2016"/>
    <w:rsid w:val="001F283B"/>
    <w:rsid w:val="001F57A9"/>
    <w:rsid w:val="001F5D31"/>
    <w:rsid w:val="001F5D96"/>
    <w:rsid w:val="001F78BE"/>
    <w:rsid w:val="00200495"/>
    <w:rsid w:val="0020117A"/>
    <w:rsid w:val="002011F0"/>
    <w:rsid w:val="002022B3"/>
    <w:rsid w:val="00202C82"/>
    <w:rsid w:val="00204080"/>
    <w:rsid w:val="00204629"/>
    <w:rsid w:val="002050E1"/>
    <w:rsid w:val="0020552D"/>
    <w:rsid w:val="00205AE4"/>
    <w:rsid w:val="00207007"/>
    <w:rsid w:val="002073E0"/>
    <w:rsid w:val="0021061E"/>
    <w:rsid w:val="00210840"/>
    <w:rsid w:val="00211443"/>
    <w:rsid w:val="00212EF0"/>
    <w:rsid w:val="0021345F"/>
    <w:rsid w:val="00213D5E"/>
    <w:rsid w:val="002159CD"/>
    <w:rsid w:val="00215BC5"/>
    <w:rsid w:val="0021614A"/>
    <w:rsid w:val="00216949"/>
    <w:rsid w:val="00216C73"/>
    <w:rsid w:val="00217061"/>
    <w:rsid w:val="0022001A"/>
    <w:rsid w:val="002209C7"/>
    <w:rsid w:val="002210C6"/>
    <w:rsid w:val="00221622"/>
    <w:rsid w:val="00221786"/>
    <w:rsid w:val="00222802"/>
    <w:rsid w:val="00222B76"/>
    <w:rsid w:val="0022635E"/>
    <w:rsid w:val="0022664A"/>
    <w:rsid w:val="002316D5"/>
    <w:rsid w:val="0023259C"/>
    <w:rsid w:val="002329E6"/>
    <w:rsid w:val="002334FE"/>
    <w:rsid w:val="002337B5"/>
    <w:rsid w:val="002338D3"/>
    <w:rsid w:val="00234AD5"/>
    <w:rsid w:val="00234EF7"/>
    <w:rsid w:val="00236073"/>
    <w:rsid w:val="002362B7"/>
    <w:rsid w:val="00236E8E"/>
    <w:rsid w:val="0024101C"/>
    <w:rsid w:val="0024124B"/>
    <w:rsid w:val="00241BFB"/>
    <w:rsid w:val="0024266B"/>
    <w:rsid w:val="002431BC"/>
    <w:rsid w:val="00243A3E"/>
    <w:rsid w:val="00243F06"/>
    <w:rsid w:val="00244423"/>
    <w:rsid w:val="002459C4"/>
    <w:rsid w:val="0024676D"/>
    <w:rsid w:val="002517D0"/>
    <w:rsid w:val="0025186B"/>
    <w:rsid w:val="00252603"/>
    <w:rsid w:val="00252983"/>
    <w:rsid w:val="00252BA5"/>
    <w:rsid w:val="00252ED8"/>
    <w:rsid w:val="0025401A"/>
    <w:rsid w:val="002552E2"/>
    <w:rsid w:val="00257435"/>
    <w:rsid w:val="0025760F"/>
    <w:rsid w:val="00257843"/>
    <w:rsid w:val="00260CEE"/>
    <w:rsid w:val="00261150"/>
    <w:rsid w:val="002623C1"/>
    <w:rsid w:val="0026318A"/>
    <w:rsid w:val="0026506C"/>
    <w:rsid w:val="00265FEC"/>
    <w:rsid w:val="00270A26"/>
    <w:rsid w:val="002713A7"/>
    <w:rsid w:val="00271400"/>
    <w:rsid w:val="002734DD"/>
    <w:rsid w:val="0027451C"/>
    <w:rsid w:val="00274E85"/>
    <w:rsid w:val="002753F1"/>
    <w:rsid w:val="00276237"/>
    <w:rsid w:val="002762BC"/>
    <w:rsid w:val="002770C2"/>
    <w:rsid w:val="0027717D"/>
    <w:rsid w:val="002773E8"/>
    <w:rsid w:val="00277632"/>
    <w:rsid w:val="0027777D"/>
    <w:rsid w:val="00277AC5"/>
    <w:rsid w:val="00280E32"/>
    <w:rsid w:val="00281A13"/>
    <w:rsid w:val="00281BDC"/>
    <w:rsid w:val="00282019"/>
    <w:rsid w:val="00282BD8"/>
    <w:rsid w:val="0028378C"/>
    <w:rsid w:val="00283F93"/>
    <w:rsid w:val="00284A6A"/>
    <w:rsid w:val="00284E1C"/>
    <w:rsid w:val="0028570A"/>
    <w:rsid w:val="00286DAE"/>
    <w:rsid w:val="002876A8"/>
    <w:rsid w:val="00287B5A"/>
    <w:rsid w:val="00287C1C"/>
    <w:rsid w:val="00291157"/>
    <w:rsid w:val="00293226"/>
    <w:rsid w:val="002941DA"/>
    <w:rsid w:val="00295854"/>
    <w:rsid w:val="00295C5F"/>
    <w:rsid w:val="00295D9B"/>
    <w:rsid w:val="002967BD"/>
    <w:rsid w:val="00297D1B"/>
    <w:rsid w:val="002A2A24"/>
    <w:rsid w:val="002A4CD0"/>
    <w:rsid w:val="002A5A8B"/>
    <w:rsid w:val="002A5B3C"/>
    <w:rsid w:val="002A64EB"/>
    <w:rsid w:val="002A6697"/>
    <w:rsid w:val="002A6975"/>
    <w:rsid w:val="002A7DEB"/>
    <w:rsid w:val="002A7E7E"/>
    <w:rsid w:val="002B019B"/>
    <w:rsid w:val="002B023D"/>
    <w:rsid w:val="002B0C50"/>
    <w:rsid w:val="002B130A"/>
    <w:rsid w:val="002B178A"/>
    <w:rsid w:val="002B31CD"/>
    <w:rsid w:val="002B3E5E"/>
    <w:rsid w:val="002B5165"/>
    <w:rsid w:val="002B540C"/>
    <w:rsid w:val="002B5431"/>
    <w:rsid w:val="002B567D"/>
    <w:rsid w:val="002B5E57"/>
    <w:rsid w:val="002B6486"/>
    <w:rsid w:val="002B7FA0"/>
    <w:rsid w:val="002C1C64"/>
    <w:rsid w:val="002C297D"/>
    <w:rsid w:val="002C3505"/>
    <w:rsid w:val="002C36A3"/>
    <w:rsid w:val="002C41F3"/>
    <w:rsid w:val="002C54AF"/>
    <w:rsid w:val="002C6EB6"/>
    <w:rsid w:val="002C6EF6"/>
    <w:rsid w:val="002C7BC5"/>
    <w:rsid w:val="002D0B5B"/>
    <w:rsid w:val="002D1224"/>
    <w:rsid w:val="002D132D"/>
    <w:rsid w:val="002D25AB"/>
    <w:rsid w:val="002D25DC"/>
    <w:rsid w:val="002D2814"/>
    <w:rsid w:val="002D2914"/>
    <w:rsid w:val="002D2D03"/>
    <w:rsid w:val="002D3B71"/>
    <w:rsid w:val="002D49DC"/>
    <w:rsid w:val="002D501D"/>
    <w:rsid w:val="002D5AE7"/>
    <w:rsid w:val="002D5D18"/>
    <w:rsid w:val="002D623B"/>
    <w:rsid w:val="002D7AC2"/>
    <w:rsid w:val="002D7AD8"/>
    <w:rsid w:val="002E0174"/>
    <w:rsid w:val="002E39F3"/>
    <w:rsid w:val="002E406A"/>
    <w:rsid w:val="002E4077"/>
    <w:rsid w:val="002E68D6"/>
    <w:rsid w:val="002E7C6F"/>
    <w:rsid w:val="002F04E4"/>
    <w:rsid w:val="002F13F2"/>
    <w:rsid w:val="002F1443"/>
    <w:rsid w:val="002F16F2"/>
    <w:rsid w:val="002F1B6F"/>
    <w:rsid w:val="002F257C"/>
    <w:rsid w:val="002F4FD9"/>
    <w:rsid w:val="002F628E"/>
    <w:rsid w:val="002F68E6"/>
    <w:rsid w:val="002F690C"/>
    <w:rsid w:val="002F7100"/>
    <w:rsid w:val="002F7521"/>
    <w:rsid w:val="002F7CE4"/>
    <w:rsid w:val="003010B2"/>
    <w:rsid w:val="00302211"/>
    <w:rsid w:val="00302738"/>
    <w:rsid w:val="00302BBF"/>
    <w:rsid w:val="00302EAE"/>
    <w:rsid w:val="0030400C"/>
    <w:rsid w:val="003053E2"/>
    <w:rsid w:val="003063C8"/>
    <w:rsid w:val="0030703E"/>
    <w:rsid w:val="00307EDD"/>
    <w:rsid w:val="0031181C"/>
    <w:rsid w:val="00312BCC"/>
    <w:rsid w:val="003137C9"/>
    <w:rsid w:val="00313C4E"/>
    <w:rsid w:val="00313E7F"/>
    <w:rsid w:val="003140D4"/>
    <w:rsid w:val="00314CC9"/>
    <w:rsid w:val="00315CE5"/>
    <w:rsid w:val="00316C38"/>
    <w:rsid w:val="00317038"/>
    <w:rsid w:val="00317315"/>
    <w:rsid w:val="00317962"/>
    <w:rsid w:val="00320137"/>
    <w:rsid w:val="003201B3"/>
    <w:rsid w:val="00320287"/>
    <w:rsid w:val="00320659"/>
    <w:rsid w:val="003229F5"/>
    <w:rsid w:val="00322C98"/>
    <w:rsid w:val="00322FCF"/>
    <w:rsid w:val="00323334"/>
    <w:rsid w:val="00323755"/>
    <w:rsid w:val="0032381A"/>
    <w:rsid w:val="00323DE2"/>
    <w:rsid w:val="003242C5"/>
    <w:rsid w:val="003248EE"/>
    <w:rsid w:val="00324D71"/>
    <w:rsid w:val="00325283"/>
    <w:rsid w:val="00325E78"/>
    <w:rsid w:val="00327975"/>
    <w:rsid w:val="00330AFD"/>
    <w:rsid w:val="0033188A"/>
    <w:rsid w:val="00331EF4"/>
    <w:rsid w:val="00332069"/>
    <w:rsid w:val="00332302"/>
    <w:rsid w:val="003325C5"/>
    <w:rsid w:val="00332BD5"/>
    <w:rsid w:val="00332EB6"/>
    <w:rsid w:val="00333D55"/>
    <w:rsid w:val="00334706"/>
    <w:rsid w:val="003354FB"/>
    <w:rsid w:val="00336C94"/>
    <w:rsid w:val="0034009B"/>
    <w:rsid w:val="00341479"/>
    <w:rsid w:val="00342025"/>
    <w:rsid w:val="0034276F"/>
    <w:rsid w:val="00343273"/>
    <w:rsid w:val="00343FB7"/>
    <w:rsid w:val="003442BE"/>
    <w:rsid w:val="00344D8A"/>
    <w:rsid w:val="0034587E"/>
    <w:rsid w:val="003473F5"/>
    <w:rsid w:val="003508B0"/>
    <w:rsid w:val="00350B8B"/>
    <w:rsid w:val="0035112B"/>
    <w:rsid w:val="003512DA"/>
    <w:rsid w:val="00352526"/>
    <w:rsid w:val="0035257F"/>
    <w:rsid w:val="00352F47"/>
    <w:rsid w:val="00352F54"/>
    <w:rsid w:val="0035378F"/>
    <w:rsid w:val="003542A1"/>
    <w:rsid w:val="00354ABD"/>
    <w:rsid w:val="00354DCC"/>
    <w:rsid w:val="00356BEF"/>
    <w:rsid w:val="00356F33"/>
    <w:rsid w:val="00357AD8"/>
    <w:rsid w:val="00360318"/>
    <w:rsid w:val="00361DF4"/>
    <w:rsid w:val="00361F58"/>
    <w:rsid w:val="0036503E"/>
    <w:rsid w:val="00367F70"/>
    <w:rsid w:val="003700D7"/>
    <w:rsid w:val="00370CED"/>
    <w:rsid w:val="0037123D"/>
    <w:rsid w:val="00371CF9"/>
    <w:rsid w:val="00372F80"/>
    <w:rsid w:val="00374671"/>
    <w:rsid w:val="00374C3E"/>
    <w:rsid w:val="00376012"/>
    <w:rsid w:val="003769C6"/>
    <w:rsid w:val="003772AC"/>
    <w:rsid w:val="00377E55"/>
    <w:rsid w:val="003818E7"/>
    <w:rsid w:val="0038197A"/>
    <w:rsid w:val="00381E56"/>
    <w:rsid w:val="00381F49"/>
    <w:rsid w:val="00383519"/>
    <w:rsid w:val="00385645"/>
    <w:rsid w:val="00387BAF"/>
    <w:rsid w:val="003903BE"/>
    <w:rsid w:val="00391512"/>
    <w:rsid w:val="003920F9"/>
    <w:rsid w:val="00393B86"/>
    <w:rsid w:val="00393C6E"/>
    <w:rsid w:val="0039510B"/>
    <w:rsid w:val="003951B3"/>
    <w:rsid w:val="00395769"/>
    <w:rsid w:val="00395EFD"/>
    <w:rsid w:val="00396FAF"/>
    <w:rsid w:val="00397F64"/>
    <w:rsid w:val="003A1352"/>
    <w:rsid w:val="003A188E"/>
    <w:rsid w:val="003A2414"/>
    <w:rsid w:val="003A39EF"/>
    <w:rsid w:val="003A74D4"/>
    <w:rsid w:val="003B1191"/>
    <w:rsid w:val="003B17A7"/>
    <w:rsid w:val="003B21AD"/>
    <w:rsid w:val="003B3073"/>
    <w:rsid w:val="003B47EF"/>
    <w:rsid w:val="003B58DF"/>
    <w:rsid w:val="003B61DC"/>
    <w:rsid w:val="003B67EB"/>
    <w:rsid w:val="003B696A"/>
    <w:rsid w:val="003B707F"/>
    <w:rsid w:val="003C196D"/>
    <w:rsid w:val="003C3B42"/>
    <w:rsid w:val="003C3FF4"/>
    <w:rsid w:val="003C503B"/>
    <w:rsid w:val="003C5C6A"/>
    <w:rsid w:val="003C5D45"/>
    <w:rsid w:val="003C5DE6"/>
    <w:rsid w:val="003C7233"/>
    <w:rsid w:val="003C73D3"/>
    <w:rsid w:val="003D00CD"/>
    <w:rsid w:val="003D2CFC"/>
    <w:rsid w:val="003D4211"/>
    <w:rsid w:val="003D48F8"/>
    <w:rsid w:val="003D5BBD"/>
    <w:rsid w:val="003D68F7"/>
    <w:rsid w:val="003D6979"/>
    <w:rsid w:val="003D6F98"/>
    <w:rsid w:val="003D72DD"/>
    <w:rsid w:val="003E0473"/>
    <w:rsid w:val="003E20F3"/>
    <w:rsid w:val="003E287D"/>
    <w:rsid w:val="003E2CE3"/>
    <w:rsid w:val="003E2DE1"/>
    <w:rsid w:val="003E3467"/>
    <w:rsid w:val="003E4EE5"/>
    <w:rsid w:val="003E5E01"/>
    <w:rsid w:val="003E67C1"/>
    <w:rsid w:val="003E7150"/>
    <w:rsid w:val="003E7618"/>
    <w:rsid w:val="003F1790"/>
    <w:rsid w:val="003F351A"/>
    <w:rsid w:val="003F417C"/>
    <w:rsid w:val="003F5A47"/>
    <w:rsid w:val="003F704D"/>
    <w:rsid w:val="00400414"/>
    <w:rsid w:val="00401C74"/>
    <w:rsid w:val="004031FB"/>
    <w:rsid w:val="00406E7C"/>
    <w:rsid w:val="00407871"/>
    <w:rsid w:val="00407F56"/>
    <w:rsid w:val="004108DF"/>
    <w:rsid w:val="00410D7F"/>
    <w:rsid w:val="0041226C"/>
    <w:rsid w:val="00412417"/>
    <w:rsid w:val="00413135"/>
    <w:rsid w:val="00413394"/>
    <w:rsid w:val="004137E2"/>
    <w:rsid w:val="004144D0"/>
    <w:rsid w:val="00415BE8"/>
    <w:rsid w:val="00417082"/>
    <w:rsid w:val="00417144"/>
    <w:rsid w:val="0041726F"/>
    <w:rsid w:val="00417B7D"/>
    <w:rsid w:val="004200A7"/>
    <w:rsid w:val="004203DC"/>
    <w:rsid w:val="00420D0C"/>
    <w:rsid w:val="004235B7"/>
    <w:rsid w:val="00424CD7"/>
    <w:rsid w:val="00425539"/>
    <w:rsid w:val="00425AEA"/>
    <w:rsid w:val="00426496"/>
    <w:rsid w:val="00426CC9"/>
    <w:rsid w:val="004271FC"/>
    <w:rsid w:val="0043094C"/>
    <w:rsid w:val="00430C9D"/>
    <w:rsid w:val="00431211"/>
    <w:rsid w:val="0043321E"/>
    <w:rsid w:val="00433996"/>
    <w:rsid w:val="00433FBA"/>
    <w:rsid w:val="00433FCB"/>
    <w:rsid w:val="00435A18"/>
    <w:rsid w:val="00436077"/>
    <w:rsid w:val="00436BBC"/>
    <w:rsid w:val="004403FD"/>
    <w:rsid w:val="00440569"/>
    <w:rsid w:val="00440B0A"/>
    <w:rsid w:val="00442A21"/>
    <w:rsid w:val="0044355B"/>
    <w:rsid w:val="00443590"/>
    <w:rsid w:val="0044375E"/>
    <w:rsid w:val="00443D5D"/>
    <w:rsid w:val="00444317"/>
    <w:rsid w:val="00444B60"/>
    <w:rsid w:val="00445617"/>
    <w:rsid w:val="0044562A"/>
    <w:rsid w:val="0044597A"/>
    <w:rsid w:val="00446AD8"/>
    <w:rsid w:val="00450C09"/>
    <w:rsid w:val="00452117"/>
    <w:rsid w:val="00455A93"/>
    <w:rsid w:val="00455B61"/>
    <w:rsid w:val="00456565"/>
    <w:rsid w:val="00456A48"/>
    <w:rsid w:val="00456EB8"/>
    <w:rsid w:val="00457887"/>
    <w:rsid w:val="00460394"/>
    <w:rsid w:val="00460C01"/>
    <w:rsid w:val="00461F15"/>
    <w:rsid w:val="0046485E"/>
    <w:rsid w:val="00464C20"/>
    <w:rsid w:val="00465184"/>
    <w:rsid w:val="00465B17"/>
    <w:rsid w:val="00466505"/>
    <w:rsid w:val="00466D99"/>
    <w:rsid w:val="00467CB1"/>
    <w:rsid w:val="0047237A"/>
    <w:rsid w:val="00472FA8"/>
    <w:rsid w:val="00473917"/>
    <w:rsid w:val="00473E1A"/>
    <w:rsid w:val="004747CC"/>
    <w:rsid w:val="00475943"/>
    <w:rsid w:val="00476E6F"/>
    <w:rsid w:val="0047737F"/>
    <w:rsid w:val="00477902"/>
    <w:rsid w:val="00477A37"/>
    <w:rsid w:val="00480D33"/>
    <w:rsid w:val="00481F7F"/>
    <w:rsid w:val="004830D2"/>
    <w:rsid w:val="004836F1"/>
    <w:rsid w:val="00483969"/>
    <w:rsid w:val="00483AD5"/>
    <w:rsid w:val="00485395"/>
    <w:rsid w:val="00485F2C"/>
    <w:rsid w:val="0048672A"/>
    <w:rsid w:val="00486A9E"/>
    <w:rsid w:val="0048703F"/>
    <w:rsid w:val="00487AE6"/>
    <w:rsid w:val="00487D46"/>
    <w:rsid w:val="00490D44"/>
    <w:rsid w:val="00491F9B"/>
    <w:rsid w:val="004926CC"/>
    <w:rsid w:val="004943DB"/>
    <w:rsid w:val="004949AE"/>
    <w:rsid w:val="00494A21"/>
    <w:rsid w:val="004955E1"/>
    <w:rsid w:val="004963B4"/>
    <w:rsid w:val="00496512"/>
    <w:rsid w:val="004974F1"/>
    <w:rsid w:val="004A0000"/>
    <w:rsid w:val="004A1367"/>
    <w:rsid w:val="004A1EA4"/>
    <w:rsid w:val="004A3AE4"/>
    <w:rsid w:val="004A420F"/>
    <w:rsid w:val="004A4410"/>
    <w:rsid w:val="004A4795"/>
    <w:rsid w:val="004A4939"/>
    <w:rsid w:val="004A4D29"/>
    <w:rsid w:val="004A5151"/>
    <w:rsid w:val="004A575E"/>
    <w:rsid w:val="004A6633"/>
    <w:rsid w:val="004A6ED8"/>
    <w:rsid w:val="004A72EA"/>
    <w:rsid w:val="004A7AC9"/>
    <w:rsid w:val="004B1AB9"/>
    <w:rsid w:val="004B1C3E"/>
    <w:rsid w:val="004B2DCF"/>
    <w:rsid w:val="004B3479"/>
    <w:rsid w:val="004B365C"/>
    <w:rsid w:val="004C069C"/>
    <w:rsid w:val="004C11E7"/>
    <w:rsid w:val="004C26D3"/>
    <w:rsid w:val="004C2DB7"/>
    <w:rsid w:val="004C2DDB"/>
    <w:rsid w:val="004C3313"/>
    <w:rsid w:val="004C4417"/>
    <w:rsid w:val="004C5029"/>
    <w:rsid w:val="004C6955"/>
    <w:rsid w:val="004C6CC7"/>
    <w:rsid w:val="004D0502"/>
    <w:rsid w:val="004D081D"/>
    <w:rsid w:val="004D134B"/>
    <w:rsid w:val="004D37E3"/>
    <w:rsid w:val="004D4059"/>
    <w:rsid w:val="004D451F"/>
    <w:rsid w:val="004D4CA8"/>
    <w:rsid w:val="004D5038"/>
    <w:rsid w:val="004D5FC0"/>
    <w:rsid w:val="004D614A"/>
    <w:rsid w:val="004D6B5E"/>
    <w:rsid w:val="004E3928"/>
    <w:rsid w:val="004E4302"/>
    <w:rsid w:val="004E6AF5"/>
    <w:rsid w:val="004E6F17"/>
    <w:rsid w:val="004F03E5"/>
    <w:rsid w:val="004F0DD7"/>
    <w:rsid w:val="004F0E16"/>
    <w:rsid w:val="004F0E3E"/>
    <w:rsid w:val="004F187B"/>
    <w:rsid w:val="004F1A3C"/>
    <w:rsid w:val="004F2074"/>
    <w:rsid w:val="004F271E"/>
    <w:rsid w:val="004F44AD"/>
    <w:rsid w:val="004F46F3"/>
    <w:rsid w:val="004F51FD"/>
    <w:rsid w:val="004F5B1B"/>
    <w:rsid w:val="004F5D77"/>
    <w:rsid w:val="004F6397"/>
    <w:rsid w:val="004F73B0"/>
    <w:rsid w:val="00501397"/>
    <w:rsid w:val="00501B38"/>
    <w:rsid w:val="00502126"/>
    <w:rsid w:val="00505FB4"/>
    <w:rsid w:val="005061C1"/>
    <w:rsid w:val="005072BD"/>
    <w:rsid w:val="00507DD6"/>
    <w:rsid w:val="00507E72"/>
    <w:rsid w:val="00507EEE"/>
    <w:rsid w:val="0051033B"/>
    <w:rsid w:val="00510B90"/>
    <w:rsid w:val="005111F5"/>
    <w:rsid w:val="005116DF"/>
    <w:rsid w:val="00511A7A"/>
    <w:rsid w:val="00511B18"/>
    <w:rsid w:val="00512EF6"/>
    <w:rsid w:val="0051355D"/>
    <w:rsid w:val="00513598"/>
    <w:rsid w:val="0051365A"/>
    <w:rsid w:val="005138C5"/>
    <w:rsid w:val="00513CAD"/>
    <w:rsid w:val="00513F74"/>
    <w:rsid w:val="00515BD0"/>
    <w:rsid w:val="00515C4C"/>
    <w:rsid w:val="00517DF5"/>
    <w:rsid w:val="00520758"/>
    <w:rsid w:val="00521CE2"/>
    <w:rsid w:val="005221F9"/>
    <w:rsid w:val="005225E5"/>
    <w:rsid w:val="00522D09"/>
    <w:rsid w:val="00522DB9"/>
    <w:rsid w:val="0052329A"/>
    <w:rsid w:val="00524977"/>
    <w:rsid w:val="00524D6D"/>
    <w:rsid w:val="00524F73"/>
    <w:rsid w:val="005252CC"/>
    <w:rsid w:val="0052701B"/>
    <w:rsid w:val="005300FD"/>
    <w:rsid w:val="005309F9"/>
    <w:rsid w:val="00531F44"/>
    <w:rsid w:val="0053496B"/>
    <w:rsid w:val="00536363"/>
    <w:rsid w:val="005372D1"/>
    <w:rsid w:val="00540111"/>
    <w:rsid w:val="00540522"/>
    <w:rsid w:val="005407DB"/>
    <w:rsid w:val="0054087D"/>
    <w:rsid w:val="00541BCB"/>
    <w:rsid w:val="00543C6B"/>
    <w:rsid w:val="005450C2"/>
    <w:rsid w:val="0054629E"/>
    <w:rsid w:val="005502E0"/>
    <w:rsid w:val="00550710"/>
    <w:rsid w:val="00550D67"/>
    <w:rsid w:val="00551A1D"/>
    <w:rsid w:val="005520A4"/>
    <w:rsid w:val="00552F8A"/>
    <w:rsid w:val="005532A4"/>
    <w:rsid w:val="005543D1"/>
    <w:rsid w:val="00555424"/>
    <w:rsid w:val="00556075"/>
    <w:rsid w:val="00556218"/>
    <w:rsid w:val="0055696E"/>
    <w:rsid w:val="005572C0"/>
    <w:rsid w:val="00560248"/>
    <w:rsid w:val="005608AD"/>
    <w:rsid w:val="0056091C"/>
    <w:rsid w:val="00560CF4"/>
    <w:rsid w:val="00562753"/>
    <w:rsid w:val="005628FE"/>
    <w:rsid w:val="00563EAC"/>
    <w:rsid w:val="0056472A"/>
    <w:rsid w:val="00565ED6"/>
    <w:rsid w:val="00566C19"/>
    <w:rsid w:val="00567F3B"/>
    <w:rsid w:val="005717C0"/>
    <w:rsid w:val="005719B2"/>
    <w:rsid w:val="00572B31"/>
    <w:rsid w:val="00574020"/>
    <w:rsid w:val="005745C0"/>
    <w:rsid w:val="00576F62"/>
    <w:rsid w:val="005777F8"/>
    <w:rsid w:val="005808D0"/>
    <w:rsid w:val="00582C22"/>
    <w:rsid w:val="0058353E"/>
    <w:rsid w:val="005836D0"/>
    <w:rsid w:val="0058495E"/>
    <w:rsid w:val="00585A94"/>
    <w:rsid w:val="00586630"/>
    <w:rsid w:val="00586D4A"/>
    <w:rsid w:val="005875FF"/>
    <w:rsid w:val="00590BCB"/>
    <w:rsid w:val="00592833"/>
    <w:rsid w:val="00593289"/>
    <w:rsid w:val="00593459"/>
    <w:rsid w:val="00593EA8"/>
    <w:rsid w:val="00594A20"/>
    <w:rsid w:val="005955CE"/>
    <w:rsid w:val="00595B13"/>
    <w:rsid w:val="005972BB"/>
    <w:rsid w:val="005A1078"/>
    <w:rsid w:val="005A150D"/>
    <w:rsid w:val="005A3D20"/>
    <w:rsid w:val="005A449D"/>
    <w:rsid w:val="005A45FA"/>
    <w:rsid w:val="005A4803"/>
    <w:rsid w:val="005A49B6"/>
    <w:rsid w:val="005A4B11"/>
    <w:rsid w:val="005A5F5D"/>
    <w:rsid w:val="005A62F5"/>
    <w:rsid w:val="005A734C"/>
    <w:rsid w:val="005A799F"/>
    <w:rsid w:val="005B0CB8"/>
    <w:rsid w:val="005B26B3"/>
    <w:rsid w:val="005B2A46"/>
    <w:rsid w:val="005B30D4"/>
    <w:rsid w:val="005B3183"/>
    <w:rsid w:val="005B3ACE"/>
    <w:rsid w:val="005B3E91"/>
    <w:rsid w:val="005B4197"/>
    <w:rsid w:val="005B6881"/>
    <w:rsid w:val="005C0FB2"/>
    <w:rsid w:val="005C1015"/>
    <w:rsid w:val="005C2FBF"/>
    <w:rsid w:val="005C33C9"/>
    <w:rsid w:val="005C3834"/>
    <w:rsid w:val="005C445D"/>
    <w:rsid w:val="005C51B6"/>
    <w:rsid w:val="005C64A2"/>
    <w:rsid w:val="005C64A5"/>
    <w:rsid w:val="005C70A7"/>
    <w:rsid w:val="005C748E"/>
    <w:rsid w:val="005C75FD"/>
    <w:rsid w:val="005C77CA"/>
    <w:rsid w:val="005D0063"/>
    <w:rsid w:val="005D1A70"/>
    <w:rsid w:val="005D1A75"/>
    <w:rsid w:val="005D2168"/>
    <w:rsid w:val="005D267D"/>
    <w:rsid w:val="005D3114"/>
    <w:rsid w:val="005D581E"/>
    <w:rsid w:val="005D6883"/>
    <w:rsid w:val="005D6B27"/>
    <w:rsid w:val="005E0AA2"/>
    <w:rsid w:val="005E131C"/>
    <w:rsid w:val="005E151A"/>
    <w:rsid w:val="005E2FE1"/>
    <w:rsid w:val="005E309A"/>
    <w:rsid w:val="005E3654"/>
    <w:rsid w:val="005E38AF"/>
    <w:rsid w:val="005E50FE"/>
    <w:rsid w:val="005E536F"/>
    <w:rsid w:val="005E59CE"/>
    <w:rsid w:val="005E752D"/>
    <w:rsid w:val="005F1167"/>
    <w:rsid w:val="005F1649"/>
    <w:rsid w:val="005F2052"/>
    <w:rsid w:val="005F3810"/>
    <w:rsid w:val="005F4196"/>
    <w:rsid w:val="005F4956"/>
    <w:rsid w:val="005F4A8F"/>
    <w:rsid w:val="005F4EC8"/>
    <w:rsid w:val="005F513A"/>
    <w:rsid w:val="005F5199"/>
    <w:rsid w:val="005F54B4"/>
    <w:rsid w:val="005F73EE"/>
    <w:rsid w:val="0060032F"/>
    <w:rsid w:val="0060474A"/>
    <w:rsid w:val="00604EC1"/>
    <w:rsid w:val="00604F09"/>
    <w:rsid w:val="00605B1C"/>
    <w:rsid w:val="0060614B"/>
    <w:rsid w:val="00606E0A"/>
    <w:rsid w:val="00606E4E"/>
    <w:rsid w:val="006070D3"/>
    <w:rsid w:val="0060746C"/>
    <w:rsid w:val="0060759C"/>
    <w:rsid w:val="00607619"/>
    <w:rsid w:val="00607B69"/>
    <w:rsid w:val="006112CE"/>
    <w:rsid w:val="006119B8"/>
    <w:rsid w:val="00612133"/>
    <w:rsid w:val="006122D7"/>
    <w:rsid w:val="006127E3"/>
    <w:rsid w:val="00612A3A"/>
    <w:rsid w:val="00612D9C"/>
    <w:rsid w:val="006131FB"/>
    <w:rsid w:val="0061353C"/>
    <w:rsid w:val="00613CDF"/>
    <w:rsid w:val="00613DEA"/>
    <w:rsid w:val="00614CEF"/>
    <w:rsid w:val="00614E53"/>
    <w:rsid w:val="006156A6"/>
    <w:rsid w:val="006158D4"/>
    <w:rsid w:val="00617B9A"/>
    <w:rsid w:val="00620366"/>
    <w:rsid w:val="00622D34"/>
    <w:rsid w:val="00623D0C"/>
    <w:rsid w:val="00624C32"/>
    <w:rsid w:val="00625B51"/>
    <w:rsid w:val="00625BAC"/>
    <w:rsid w:val="00626945"/>
    <w:rsid w:val="00627690"/>
    <w:rsid w:val="00627A2E"/>
    <w:rsid w:val="00627B63"/>
    <w:rsid w:val="006301C8"/>
    <w:rsid w:val="0063114F"/>
    <w:rsid w:val="00631E9D"/>
    <w:rsid w:val="00632ABE"/>
    <w:rsid w:val="00633FD6"/>
    <w:rsid w:val="00634834"/>
    <w:rsid w:val="0063560F"/>
    <w:rsid w:val="00635F3E"/>
    <w:rsid w:val="00637FA5"/>
    <w:rsid w:val="00640918"/>
    <w:rsid w:val="0064095B"/>
    <w:rsid w:val="00640B00"/>
    <w:rsid w:val="00640B66"/>
    <w:rsid w:val="00640D4F"/>
    <w:rsid w:val="0064206C"/>
    <w:rsid w:val="00642EE7"/>
    <w:rsid w:val="00642F4E"/>
    <w:rsid w:val="0064421D"/>
    <w:rsid w:val="006444FA"/>
    <w:rsid w:val="00645462"/>
    <w:rsid w:val="00645F7C"/>
    <w:rsid w:val="006464BC"/>
    <w:rsid w:val="006464EF"/>
    <w:rsid w:val="006470E0"/>
    <w:rsid w:val="00647232"/>
    <w:rsid w:val="0064733E"/>
    <w:rsid w:val="0065077C"/>
    <w:rsid w:val="00650835"/>
    <w:rsid w:val="0065154A"/>
    <w:rsid w:val="006516E5"/>
    <w:rsid w:val="006523AE"/>
    <w:rsid w:val="006524F7"/>
    <w:rsid w:val="00652631"/>
    <w:rsid w:val="00652B4C"/>
    <w:rsid w:val="00654544"/>
    <w:rsid w:val="00655C8C"/>
    <w:rsid w:val="0065659B"/>
    <w:rsid w:val="00656641"/>
    <w:rsid w:val="00657629"/>
    <w:rsid w:val="00661125"/>
    <w:rsid w:val="00661EA3"/>
    <w:rsid w:val="00662257"/>
    <w:rsid w:val="0066334F"/>
    <w:rsid w:val="00664B90"/>
    <w:rsid w:val="00664EEC"/>
    <w:rsid w:val="00666AC8"/>
    <w:rsid w:val="0066757A"/>
    <w:rsid w:val="00667DA6"/>
    <w:rsid w:val="006729B9"/>
    <w:rsid w:val="00672D32"/>
    <w:rsid w:val="006744ED"/>
    <w:rsid w:val="006748EE"/>
    <w:rsid w:val="0067528D"/>
    <w:rsid w:val="006771B7"/>
    <w:rsid w:val="00677544"/>
    <w:rsid w:val="00677689"/>
    <w:rsid w:val="006800BA"/>
    <w:rsid w:val="00680E4E"/>
    <w:rsid w:val="00681810"/>
    <w:rsid w:val="006841AA"/>
    <w:rsid w:val="006845BC"/>
    <w:rsid w:val="00685483"/>
    <w:rsid w:val="00685632"/>
    <w:rsid w:val="00685FDC"/>
    <w:rsid w:val="00687061"/>
    <w:rsid w:val="00690061"/>
    <w:rsid w:val="00690999"/>
    <w:rsid w:val="006915B8"/>
    <w:rsid w:val="00693A30"/>
    <w:rsid w:val="00693D10"/>
    <w:rsid w:val="006944EB"/>
    <w:rsid w:val="00695309"/>
    <w:rsid w:val="006960A4"/>
    <w:rsid w:val="00696F0B"/>
    <w:rsid w:val="00697A39"/>
    <w:rsid w:val="006A0595"/>
    <w:rsid w:val="006A0FFC"/>
    <w:rsid w:val="006A2F36"/>
    <w:rsid w:val="006A3308"/>
    <w:rsid w:val="006A33B8"/>
    <w:rsid w:val="006A44B4"/>
    <w:rsid w:val="006A4DAD"/>
    <w:rsid w:val="006A5B41"/>
    <w:rsid w:val="006A5FF3"/>
    <w:rsid w:val="006B0C23"/>
    <w:rsid w:val="006B1CB6"/>
    <w:rsid w:val="006B231E"/>
    <w:rsid w:val="006B2D4C"/>
    <w:rsid w:val="006B3806"/>
    <w:rsid w:val="006B3EC2"/>
    <w:rsid w:val="006B4817"/>
    <w:rsid w:val="006B49DB"/>
    <w:rsid w:val="006B4D01"/>
    <w:rsid w:val="006B5A7A"/>
    <w:rsid w:val="006B68B2"/>
    <w:rsid w:val="006B6FB8"/>
    <w:rsid w:val="006B7795"/>
    <w:rsid w:val="006B78B8"/>
    <w:rsid w:val="006C10D8"/>
    <w:rsid w:val="006C3C87"/>
    <w:rsid w:val="006C41B9"/>
    <w:rsid w:val="006C5D55"/>
    <w:rsid w:val="006C7136"/>
    <w:rsid w:val="006C7B2F"/>
    <w:rsid w:val="006C7E1F"/>
    <w:rsid w:val="006D1825"/>
    <w:rsid w:val="006D1CA0"/>
    <w:rsid w:val="006D2419"/>
    <w:rsid w:val="006D463F"/>
    <w:rsid w:val="006D483F"/>
    <w:rsid w:val="006D4FF9"/>
    <w:rsid w:val="006D554D"/>
    <w:rsid w:val="006D5DE7"/>
    <w:rsid w:val="006D7134"/>
    <w:rsid w:val="006D742A"/>
    <w:rsid w:val="006D78CF"/>
    <w:rsid w:val="006E0EC6"/>
    <w:rsid w:val="006E1BF6"/>
    <w:rsid w:val="006E4335"/>
    <w:rsid w:val="006E5BF0"/>
    <w:rsid w:val="006F05A4"/>
    <w:rsid w:val="006F0E6B"/>
    <w:rsid w:val="006F10E4"/>
    <w:rsid w:val="006F382A"/>
    <w:rsid w:val="006F5179"/>
    <w:rsid w:val="006F56A3"/>
    <w:rsid w:val="006F5AD9"/>
    <w:rsid w:val="006F5B0C"/>
    <w:rsid w:val="006F63D0"/>
    <w:rsid w:val="006F664D"/>
    <w:rsid w:val="006F6C85"/>
    <w:rsid w:val="006F6FDB"/>
    <w:rsid w:val="006F7E7D"/>
    <w:rsid w:val="00701DBA"/>
    <w:rsid w:val="00703807"/>
    <w:rsid w:val="00703CFE"/>
    <w:rsid w:val="007040B6"/>
    <w:rsid w:val="00704659"/>
    <w:rsid w:val="00704981"/>
    <w:rsid w:val="00704EB1"/>
    <w:rsid w:val="00705E6C"/>
    <w:rsid w:val="007063DC"/>
    <w:rsid w:val="007070C7"/>
    <w:rsid w:val="0070791C"/>
    <w:rsid w:val="00707D90"/>
    <w:rsid w:val="00710E3C"/>
    <w:rsid w:val="0071495D"/>
    <w:rsid w:val="00714E10"/>
    <w:rsid w:val="0071575B"/>
    <w:rsid w:val="00715878"/>
    <w:rsid w:val="00715FDD"/>
    <w:rsid w:val="00717204"/>
    <w:rsid w:val="00720E70"/>
    <w:rsid w:val="00721D86"/>
    <w:rsid w:val="00723BB3"/>
    <w:rsid w:val="00723E8F"/>
    <w:rsid w:val="00724248"/>
    <w:rsid w:val="007244D5"/>
    <w:rsid w:val="007245DD"/>
    <w:rsid w:val="00725745"/>
    <w:rsid w:val="007269BE"/>
    <w:rsid w:val="00727DF0"/>
    <w:rsid w:val="0073018A"/>
    <w:rsid w:val="0073178C"/>
    <w:rsid w:val="00733033"/>
    <w:rsid w:val="007336E3"/>
    <w:rsid w:val="00734D7E"/>
    <w:rsid w:val="00736DE7"/>
    <w:rsid w:val="00740056"/>
    <w:rsid w:val="00740F49"/>
    <w:rsid w:val="00741044"/>
    <w:rsid w:val="007432C4"/>
    <w:rsid w:val="00744512"/>
    <w:rsid w:val="0074452A"/>
    <w:rsid w:val="007456CE"/>
    <w:rsid w:val="00746B2D"/>
    <w:rsid w:val="00746BD9"/>
    <w:rsid w:val="0074739D"/>
    <w:rsid w:val="00747CA4"/>
    <w:rsid w:val="00750463"/>
    <w:rsid w:val="00750B2A"/>
    <w:rsid w:val="00750F62"/>
    <w:rsid w:val="007510C5"/>
    <w:rsid w:val="00751624"/>
    <w:rsid w:val="0075175C"/>
    <w:rsid w:val="00754982"/>
    <w:rsid w:val="00755253"/>
    <w:rsid w:val="007566C6"/>
    <w:rsid w:val="00757EF8"/>
    <w:rsid w:val="007604D6"/>
    <w:rsid w:val="007607A9"/>
    <w:rsid w:val="00761B1C"/>
    <w:rsid w:val="00762284"/>
    <w:rsid w:val="00762AB9"/>
    <w:rsid w:val="00762E6B"/>
    <w:rsid w:val="00764727"/>
    <w:rsid w:val="00765284"/>
    <w:rsid w:val="00765701"/>
    <w:rsid w:val="00765C7F"/>
    <w:rsid w:val="007661E4"/>
    <w:rsid w:val="00766919"/>
    <w:rsid w:val="00770E63"/>
    <w:rsid w:val="00771249"/>
    <w:rsid w:val="0077216F"/>
    <w:rsid w:val="00775966"/>
    <w:rsid w:val="00777785"/>
    <w:rsid w:val="00777A05"/>
    <w:rsid w:val="00777DEE"/>
    <w:rsid w:val="00780B75"/>
    <w:rsid w:val="00780BC1"/>
    <w:rsid w:val="00781088"/>
    <w:rsid w:val="00781B11"/>
    <w:rsid w:val="00782362"/>
    <w:rsid w:val="00782859"/>
    <w:rsid w:val="007830E4"/>
    <w:rsid w:val="00783FC7"/>
    <w:rsid w:val="007843E8"/>
    <w:rsid w:val="00784B45"/>
    <w:rsid w:val="00785437"/>
    <w:rsid w:val="00785C16"/>
    <w:rsid w:val="00786094"/>
    <w:rsid w:val="007862B6"/>
    <w:rsid w:val="00786350"/>
    <w:rsid w:val="0078685E"/>
    <w:rsid w:val="00786981"/>
    <w:rsid w:val="00786C8D"/>
    <w:rsid w:val="007878C7"/>
    <w:rsid w:val="00787A9C"/>
    <w:rsid w:val="00787E96"/>
    <w:rsid w:val="007924D6"/>
    <w:rsid w:val="00792B40"/>
    <w:rsid w:val="00794081"/>
    <w:rsid w:val="007961E5"/>
    <w:rsid w:val="007A16E2"/>
    <w:rsid w:val="007A1FDE"/>
    <w:rsid w:val="007A2157"/>
    <w:rsid w:val="007A3240"/>
    <w:rsid w:val="007A3A67"/>
    <w:rsid w:val="007A508D"/>
    <w:rsid w:val="007A5149"/>
    <w:rsid w:val="007A7044"/>
    <w:rsid w:val="007A7A5B"/>
    <w:rsid w:val="007B016B"/>
    <w:rsid w:val="007B0415"/>
    <w:rsid w:val="007B0560"/>
    <w:rsid w:val="007B172F"/>
    <w:rsid w:val="007B1C27"/>
    <w:rsid w:val="007B2024"/>
    <w:rsid w:val="007B4197"/>
    <w:rsid w:val="007B4419"/>
    <w:rsid w:val="007B4499"/>
    <w:rsid w:val="007B4E22"/>
    <w:rsid w:val="007B50CB"/>
    <w:rsid w:val="007B54A2"/>
    <w:rsid w:val="007B583C"/>
    <w:rsid w:val="007B63ED"/>
    <w:rsid w:val="007C0148"/>
    <w:rsid w:val="007C2AEE"/>
    <w:rsid w:val="007C3E25"/>
    <w:rsid w:val="007C4477"/>
    <w:rsid w:val="007C4732"/>
    <w:rsid w:val="007C4918"/>
    <w:rsid w:val="007C65B6"/>
    <w:rsid w:val="007C75D4"/>
    <w:rsid w:val="007C77F9"/>
    <w:rsid w:val="007C7CF4"/>
    <w:rsid w:val="007C7E60"/>
    <w:rsid w:val="007C7F17"/>
    <w:rsid w:val="007D012F"/>
    <w:rsid w:val="007D12DD"/>
    <w:rsid w:val="007D155D"/>
    <w:rsid w:val="007D1AEA"/>
    <w:rsid w:val="007D1CF7"/>
    <w:rsid w:val="007D2570"/>
    <w:rsid w:val="007D2FDD"/>
    <w:rsid w:val="007D31D0"/>
    <w:rsid w:val="007D36A2"/>
    <w:rsid w:val="007D4504"/>
    <w:rsid w:val="007D4C1A"/>
    <w:rsid w:val="007D4D1D"/>
    <w:rsid w:val="007D4EB3"/>
    <w:rsid w:val="007D57A1"/>
    <w:rsid w:val="007D7002"/>
    <w:rsid w:val="007D7930"/>
    <w:rsid w:val="007D7A05"/>
    <w:rsid w:val="007E040D"/>
    <w:rsid w:val="007E0D9F"/>
    <w:rsid w:val="007E0E7A"/>
    <w:rsid w:val="007E1FB9"/>
    <w:rsid w:val="007E219E"/>
    <w:rsid w:val="007E3B24"/>
    <w:rsid w:val="007E4876"/>
    <w:rsid w:val="007E4CFA"/>
    <w:rsid w:val="007E4DCC"/>
    <w:rsid w:val="007E530F"/>
    <w:rsid w:val="007E53FE"/>
    <w:rsid w:val="007E65ED"/>
    <w:rsid w:val="007E694D"/>
    <w:rsid w:val="007E7233"/>
    <w:rsid w:val="007F0214"/>
    <w:rsid w:val="007F0CA6"/>
    <w:rsid w:val="007F32B4"/>
    <w:rsid w:val="007F3BD7"/>
    <w:rsid w:val="007F4156"/>
    <w:rsid w:val="007F4E5B"/>
    <w:rsid w:val="007F5958"/>
    <w:rsid w:val="00800EE2"/>
    <w:rsid w:val="008014CA"/>
    <w:rsid w:val="00801DF6"/>
    <w:rsid w:val="00801FC0"/>
    <w:rsid w:val="00802C14"/>
    <w:rsid w:val="0080427F"/>
    <w:rsid w:val="008051A1"/>
    <w:rsid w:val="00805444"/>
    <w:rsid w:val="008057BC"/>
    <w:rsid w:val="00805F26"/>
    <w:rsid w:val="008063DE"/>
    <w:rsid w:val="0080640C"/>
    <w:rsid w:val="008067AA"/>
    <w:rsid w:val="00810402"/>
    <w:rsid w:val="008105E6"/>
    <w:rsid w:val="00810C9A"/>
    <w:rsid w:val="008111E1"/>
    <w:rsid w:val="0081390A"/>
    <w:rsid w:val="00814DDD"/>
    <w:rsid w:val="008150CF"/>
    <w:rsid w:val="00815479"/>
    <w:rsid w:val="00815E6B"/>
    <w:rsid w:val="00816ECF"/>
    <w:rsid w:val="00816FF9"/>
    <w:rsid w:val="00817EFC"/>
    <w:rsid w:val="00820042"/>
    <w:rsid w:val="0082019B"/>
    <w:rsid w:val="0082026D"/>
    <w:rsid w:val="0082070F"/>
    <w:rsid w:val="008214BF"/>
    <w:rsid w:val="00822567"/>
    <w:rsid w:val="0082395C"/>
    <w:rsid w:val="00823D1C"/>
    <w:rsid w:val="008245D8"/>
    <w:rsid w:val="00824F1C"/>
    <w:rsid w:val="00826A03"/>
    <w:rsid w:val="008300EF"/>
    <w:rsid w:val="00830DBD"/>
    <w:rsid w:val="00830FBF"/>
    <w:rsid w:val="00832E1A"/>
    <w:rsid w:val="00833433"/>
    <w:rsid w:val="00833FDD"/>
    <w:rsid w:val="008341A3"/>
    <w:rsid w:val="00834398"/>
    <w:rsid w:val="0083657B"/>
    <w:rsid w:val="008413AC"/>
    <w:rsid w:val="00841BFC"/>
    <w:rsid w:val="00843A2F"/>
    <w:rsid w:val="00843A72"/>
    <w:rsid w:val="008449C9"/>
    <w:rsid w:val="00844FF1"/>
    <w:rsid w:val="008451E7"/>
    <w:rsid w:val="00845807"/>
    <w:rsid w:val="00845BD0"/>
    <w:rsid w:val="0084692A"/>
    <w:rsid w:val="008469DD"/>
    <w:rsid w:val="00850246"/>
    <w:rsid w:val="00850F69"/>
    <w:rsid w:val="008526EA"/>
    <w:rsid w:val="008527D6"/>
    <w:rsid w:val="00852F28"/>
    <w:rsid w:val="008531BB"/>
    <w:rsid w:val="008537FD"/>
    <w:rsid w:val="00853A5A"/>
    <w:rsid w:val="0085423A"/>
    <w:rsid w:val="00854F96"/>
    <w:rsid w:val="00856BDE"/>
    <w:rsid w:val="008574F8"/>
    <w:rsid w:val="00857B51"/>
    <w:rsid w:val="00864021"/>
    <w:rsid w:val="00864289"/>
    <w:rsid w:val="008645FE"/>
    <w:rsid w:val="008667A1"/>
    <w:rsid w:val="00870A2B"/>
    <w:rsid w:val="0087175B"/>
    <w:rsid w:val="00871BF8"/>
    <w:rsid w:val="008730F4"/>
    <w:rsid w:val="008733A0"/>
    <w:rsid w:val="008742DC"/>
    <w:rsid w:val="00874359"/>
    <w:rsid w:val="00876045"/>
    <w:rsid w:val="008761FA"/>
    <w:rsid w:val="00877060"/>
    <w:rsid w:val="00877CA6"/>
    <w:rsid w:val="008800D5"/>
    <w:rsid w:val="00882484"/>
    <w:rsid w:val="0088292A"/>
    <w:rsid w:val="00883372"/>
    <w:rsid w:val="00884121"/>
    <w:rsid w:val="00884473"/>
    <w:rsid w:val="00885218"/>
    <w:rsid w:val="00885E7C"/>
    <w:rsid w:val="00885F6F"/>
    <w:rsid w:val="00887726"/>
    <w:rsid w:val="00890FD6"/>
    <w:rsid w:val="00891A95"/>
    <w:rsid w:val="00891C62"/>
    <w:rsid w:val="00893103"/>
    <w:rsid w:val="0089340D"/>
    <w:rsid w:val="00894319"/>
    <w:rsid w:val="00894416"/>
    <w:rsid w:val="00894648"/>
    <w:rsid w:val="008968EF"/>
    <w:rsid w:val="00896D3F"/>
    <w:rsid w:val="008A0146"/>
    <w:rsid w:val="008A1562"/>
    <w:rsid w:val="008A4095"/>
    <w:rsid w:val="008A4284"/>
    <w:rsid w:val="008A42BB"/>
    <w:rsid w:val="008A5171"/>
    <w:rsid w:val="008A68A3"/>
    <w:rsid w:val="008A6F69"/>
    <w:rsid w:val="008A7901"/>
    <w:rsid w:val="008A7DA9"/>
    <w:rsid w:val="008B0A06"/>
    <w:rsid w:val="008B0D0F"/>
    <w:rsid w:val="008B0EBC"/>
    <w:rsid w:val="008B26C6"/>
    <w:rsid w:val="008B364D"/>
    <w:rsid w:val="008B3E17"/>
    <w:rsid w:val="008B4778"/>
    <w:rsid w:val="008B4C36"/>
    <w:rsid w:val="008B5036"/>
    <w:rsid w:val="008B504A"/>
    <w:rsid w:val="008B572D"/>
    <w:rsid w:val="008B70C3"/>
    <w:rsid w:val="008C0C97"/>
    <w:rsid w:val="008C2C7C"/>
    <w:rsid w:val="008C2D50"/>
    <w:rsid w:val="008C4D48"/>
    <w:rsid w:val="008C5433"/>
    <w:rsid w:val="008C713F"/>
    <w:rsid w:val="008C793D"/>
    <w:rsid w:val="008C7D1D"/>
    <w:rsid w:val="008D0CEB"/>
    <w:rsid w:val="008D1217"/>
    <w:rsid w:val="008D172E"/>
    <w:rsid w:val="008D1A8B"/>
    <w:rsid w:val="008D1FBC"/>
    <w:rsid w:val="008D24AA"/>
    <w:rsid w:val="008D25B1"/>
    <w:rsid w:val="008D2A87"/>
    <w:rsid w:val="008D2F80"/>
    <w:rsid w:val="008D42B3"/>
    <w:rsid w:val="008D4524"/>
    <w:rsid w:val="008D5920"/>
    <w:rsid w:val="008D6C4E"/>
    <w:rsid w:val="008D7EEE"/>
    <w:rsid w:val="008E0E84"/>
    <w:rsid w:val="008E0E94"/>
    <w:rsid w:val="008E19E7"/>
    <w:rsid w:val="008E2933"/>
    <w:rsid w:val="008E4733"/>
    <w:rsid w:val="008E4A51"/>
    <w:rsid w:val="008E6108"/>
    <w:rsid w:val="008E623C"/>
    <w:rsid w:val="008E6321"/>
    <w:rsid w:val="008E6AE6"/>
    <w:rsid w:val="008E6CAB"/>
    <w:rsid w:val="008E6CD3"/>
    <w:rsid w:val="008F013A"/>
    <w:rsid w:val="008F0B52"/>
    <w:rsid w:val="008F0C8E"/>
    <w:rsid w:val="008F0D05"/>
    <w:rsid w:val="008F1550"/>
    <w:rsid w:val="008F3A1F"/>
    <w:rsid w:val="008F3D2C"/>
    <w:rsid w:val="008F3F80"/>
    <w:rsid w:val="008F621D"/>
    <w:rsid w:val="0090048C"/>
    <w:rsid w:val="00901E14"/>
    <w:rsid w:val="009021A5"/>
    <w:rsid w:val="009024C3"/>
    <w:rsid w:val="0090290D"/>
    <w:rsid w:val="00903431"/>
    <w:rsid w:val="009034D6"/>
    <w:rsid w:val="009035F8"/>
    <w:rsid w:val="0090529B"/>
    <w:rsid w:val="00910739"/>
    <w:rsid w:val="0091114E"/>
    <w:rsid w:val="00912A7B"/>
    <w:rsid w:val="00914045"/>
    <w:rsid w:val="00915ADE"/>
    <w:rsid w:val="00915CC2"/>
    <w:rsid w:val="00916768"/>
    <w:rsid w:val="00917383"/>
    <w:rsid w:val="00917A03"/>
    <w:rsid w:val="00920491"/>
    <w:rsid w:val="00920766"/>
    <w:rsid w:val="00921324"/>
    <w:rsid w:val="009223B0"/>
    <w:rsid w:val="00922605"/>
    <w:rsid w:val="00922FA3"/>
    <w:rsid w:val="00923B79"/>
    <w:rsid w:val="0092436F"/>
    <w:rsid w:val="0092473D"/>
    <w:rsid w:val="00924BD7"/>
    <w:rsid w:val="00924C53"/>
    <w:rsid w:val="0092518E"/>
    <w:rsid w:val="00925D9A"/>
    <w:rsid w:val="009269FF"/>
    <w:rsid w:val="00927297"/>
    <w:rsid w:val="00927778"/>
    <w:rsid w:val="0093032B"/>
    <w:rsid w:val="00930F8F"/>
    <w:rsid w:val="00931304"/>
    <w:rsid w:val="0093134B"/>
    <w:rsid w:val="00933186"/>
    <w:rsid w:val="009332F2"/>
    <w:rsid w:val="0093351E"/>
    <w:rsid w:val="009335DA"/>
    <w:rsid w:val="00935D2E"/>
    <w:rsid w:val="0093640D"/>
    <w:rsid w:val="0093755B"/>
    <w:rsid w:val="00937F8D"/>
    <w:rsid w:val="00940E9B"/>
    <w:rsid w:val="0094115D"/>
    <w:rsid w:val="00943A74"/>
    <w:rsid w:val="00943FCB"/>
    <w:rsid w:val="00944941"/>
    <w:rsid w:val="00944C03"/>
    <w:rsid w:val="009455D7"/>
    <w:rsid w:val="009456D0"/>
    <w:rsid w:val="009476F1"/>
    <w:rsid w:val="00947738"/>
    <w:rsid w:val="00951940"/>
    <w:rsid w:val="009531CD"/>
    <w:rsid w:val="00954CBE"/>
    <w:rsid w:val="00955919"/>
    <w:rsid w:val="00955B25"/>
    <w:rsid w:val="0095619A"/>
    <w:rsid w:val="0095628A"/>
    <w:rsid w:val="00956539"/>
    <w:rsid w:val="00957656"/>
    <w:rsid w:val="00957928"/>
    <w:rsid w:val="0096154D"/>
    <w:rsid w:val="00961FFA"/>
    <w:rsid w:val="00962EF3"/>
    <w:rsid w:val="00964916"/>
    <w:rsid w:val="00964FFB"/>
    <w:rsid w:val="0096514C"/>
    <w:rsid w:val="0096553A"/>
    <w:rsid w:val="00965EF5"/>
    <w:rsid w:val="009660E0"/>
    <w:rsid w:val="00966E6A"/>
    <w:rsid w:val="00967B88"/>
    <w:rsid w:val="00970387"/>
    <w:rsid w:val="009703CF"/>
    <w:rsid w:val="0097116C"/>
    <w:rsid w:val="00972311"/>
    <w:rsid w:val="009723EF"/>
    <w:rsid w:val="00972F5F"/>
    <w:rsid w:val="00973AAB"/>
    <w:rsid w:val="00974764"/>
    <w:rsid w:val="00976B4A"/>
    <w:rsid w:val="0098021E"/>
    <w:rsid w:val="0098100D"/>
    <w:rsid w:val="00981012"/>
    <w:rsid w:val="00981154"/>
    <w:rsid w:val="009827DD"/>
    <w:rsid w:val="009843FC"/>
    <w:rsid w:val="00985284"/>
    <w:rsid w:val="00985E20"/>
    <w:rsid w:val="009870E7"/>
    <w:rsid w:val="00987A97"/>
    <w:rsid w:val="00987CDE"/>
    <w:rsid w:val="009909CD"/>
    <w:rsid w:val="00990D9D"/>
    <w:rsid w:val="00990F0A"/>
    <w:rsid w:val="0099116F"/>
    <w:rsid w:val="009916EE"/>
    <w:rsid w:val="0099229A"/>
    <w:rsid w:val="00992BFD"/>
    <w:rsid w:val="009930B8"/>
    <w:rsid w:val="0099569E"/>
    <w:rsid w:val="00996470"/>
    <w:rsid w:val="0099792B"/>
    <w:rsid w:val="009A0001"/>
    <w:rsid w:val="009A0644"/>
    <w:rsid w:val="009A0A19"/>
    <w:rsid w:val="009A2061"/>
    <w:rsid w:val="009A23AE"/>
    <w:rsid w:val="009A4476"/>
    <w:rsid w:val="009A5DED"/>
    <w:rsid w:val="009A6AC2"/>
    <w:rsid w:val="009A7932"/>
    <w:rsid w:val="009A7B8F"/>
    <w:rsid w:val="009A7C0F"/>
    <w:rsid w:val="009A7EB9"/>
    <w:rsid w:val="009B0947"/>
    <w:rsid w:val="009B18B0"/>
    <w:rsid w:val="009B1A02"/>
    <w:rsid w:val="009B1ADB"/>
    <w:rsid w:val="009B22E3"/>
    <w:rsid w:val="009B3E81"/>
    <w:rsid w:val="009B4248"/>
    <w:rsid w:val="009B5932"/>
    <w:rsid w:val="009B5BD4"/>
    <w:rsid w:val="009B626B"/>
    <w:rsid w:val="009B6662"/>
    <w:rsid w:val="009B6969"/>
    <w:rsid w:val="009B7B79"/>
    <w:rsid w:val="009B7E7C"/>
    <w:rsid w:val="009C0BAD"/>
    <w:rsid w:val="009C2B37"/>
    <w:rsid w:val="009C318C"/>
    <w:rsid w:val="009C31CC"/>
    <w:rsid w:val="009C3229"/>
    <w:rsid w:val="009C33A7"/>
    <w:rsid w:val="009C4606"/>
    <w:rsid w:val="009C6281"/>
    <w:rsid w:val="009C6FDD"/>
    <w:rsid w:val="009D0C4E"/>
    <w:rsid w:val="009D0CAA"/>
    <w:rsid w:val="009D10CE"/>
    <w:rsid w:val="009D1153"/>
    <w:rsid w:val="009D22AC"/>
    <w:rsid w:val="009D48E3"/>
    <w:rsid w:val="009D4CD0"/>
    <w:rsid w:val="009D5DB6"/>
    <w:rsid w:val="009D63C8"/>
    <w:rsid w:val="009D657A"/>
    <w:rsid w:val="009D6D05"/>
    <w:rsid w:val="009D7225"/>
    <w:rsid w:val="009D7FA4"/>
    <w:rsid w:val="009E0064"/>
    <w:rsid w:val="009E0298"/>
    <w:rsid w:val="009E11A3"/>
    <w:rsid w:val="009E190B"/>
    <w:rsid w:val="009E1DC6"/>
    <w:rsid w:val="009E3B6D"/>
    <w:rsid w:val="009E42F2"/>
    <w:rsid w:val="009E4B2F"/>
    <w:rsid w:val="009E5092"/>
    <w:rsid w:val="009E6BC3"/>
    <w:rsid w:val="009E71F7"/>
    <w:rsid w:val="009E7D82"/>
    <w:rsid w:val="009F11D3"/>
    <w:rsid w:val="009F2BA3"/>
    <w:rsid w:val="009F363D"/>
    <w:rsid w:val="009F4546"/>
    <w:rsid w:val="009F61F4"/>
    <w:rsid w:val="009F625E"/>
    <w:rsid w:val="009F677E"/>
    <w:rsid w:val="009F7010"/>
    <w:rsid w:val="00A00D9C"/>
    <w:rsid w:val="00A01588"/>
    <w:rsid w:val="00A024DE"/>
    <w:rsid w:val="00A04529"/>
    <w:rsid w:val="00A057FE"/>
    <w:rsid w:val="00A07620"/>
    <w:rsid w:val="00A10256"/>
    <w:rsid w:val="00A14D59"/>
    <w:rsid w:val="00A14EAA"/>
    <w:rsid w:val="00A179A1"/>
    <w:rsid w:val="00A203FA"/>
    <w:rsid w:val="00A21189"/>
    <w:rsid w:val="00A21AC6"/>
    <w:rsid w:val="00A2236A"/>
    <w:rsid w:val="00A22BA1"/>
    <w:rsid w:val="00A23078"/>
    <w:rsid w:val="00A235CE"/>
    <w:rsid w:val="00A244AA"/>
    <w:rsid w:val="00A249A7"/>
    <w:rsid w:val="00A25185"/>
    <w:rsid w:val="00A26E70"/>
    <w:rsid w:val="00A2765A"/>
    <w:rsid w:val="00A32117"/>
    <w:rsid w:val="00A324E8"/>
    <w:rsid w:val="00A326A8"/>
    <w:rsid w:val="00A32959"/>
    <w:rsid w:val="00A3320D"/>
    <w:rsid w:val="00A334E5"/>
    <w:rsid w:val="00A33B7E"/>
    <w:rsid w:val="00A33B93"/>
    <w:rsid w:val="00A33FF9"/>
    <w:rsid w:val="00A3528A"/>
    <w:rsid w:val="00A371F0"/>
    <w:rsid w:val="00A4125B"/>
    <w:rsid w:val="00A41C3A"/>
    <w:rsid w:val="00A427F4"/>
    <w:rsid w:val="00A42A67"/>
    <w:rsid w:val="00A4388A"/>
    <w:rsid w:val="00A43C1B"/>
    <w:rsid w:val="00A458AD"/>
    <w:rsid w:val="00A461F2"/>
    <w:rsid w:val="00A478AA"/>
    <w:rsid w:val="00A500E2"/>
    <w:rsid w:val="00A50891"/>
    <w:rsid w:val="00A508E4"/>
    <w:rsid w:val="00A51203"/>
    <w:rsid w:val="00A52017"/>
    <w:rsid w:val="00A524AC"/>
    <w:rsid w:val="00A5272B"/>
    <w:rsid w:val="00A52823"/>
    <w:rsid w:val="00A53AAB"/>
    <w:rsid w:val="00A53B5B"/>
    <w:rsid w:val="00A545D0"/>
    <w:rsid w:val="00A549E0"/>
    <w:rsid w:val="00A557F7"/>
    <w:rsid w:val="00A559CC"/>
    <w:rsid w:val="00A570AA"/>
    <w:rsid w:val="00A5730B"/>
    <w:rsid w:val="00A60B62"/>
    <w:rsid w:val="00A61596"/>
    <w:rsid w:val="00A633D7"/>
    <w:rsid w:val="00A65713"/>
    <w:rsid w:val="00A67711"/>
    <w:rsid w:val="00A70343"/>
    <w:rsid w:val="00A7123E"/>
    <w:rsid w:val="00A7318E"/>
    <w:rsid w:val="00A7320B"/>
    <w:rsid w:val="00A75F34"/>
    <w:rsid w:val="00A75FF9"/>
    <w:rsid w:val="00A80A6B"/>
    <w:rsid w:val="00A844A2"/>
    <w:rsid w:val="00A84E4B"/>
    <w:rsid w:val="00A85247"/>
    <w:rsid w:val="00A924D5"/>
    <w:rsid w:val="00A92E16"/>
    <w:rsid w:val="00A93944"/>
    <w:rsid w:val="00A94C51"/>
    <w:rsid w:val="00A950C0"/>
    <w:rsid w:val="00A953AC"/>
    <w:rsid w:val="00A971A6"/>
    <w:rsid w:val="00A97FCF"/>
    <w:rsid w:val="00AA05F8"/>
    <w:rsid w:val="00AA1CD3"/>
    <w:rsid w:val="00AA2092"/>
    <w:rsid w:val="00AA23E4"/>
    <w:rsid w:val="00AA3C48"/>
    <w:rsid w:val="00AA3EA5"/>
    <w:rsid w:val="00AA5011"/>
    <w:rsid w:val="00AA5064"/>
    <w:rsid w:val="00AA5116"/>
    <w:rsid w:val="00AA54BD"/>
    <w:rsid w:val="00AA54D6"/>
    <w:rsid w:val="00AA63E7"/>
    <w:rsid w:val="00AB0AB8"/>
    <w:rsid w:val="00AB18E7"/>
    <w:rsid w:val="00AB1A50"/>
    <w:rsid w:val="00AB42B8"/>
    <w:rsid w:val="00AB50FF"/>
    <w:rsid w:val="00AB7BF7"/>
    <w:rsid w:val="00AC01F4"/>
    <w:rsid w:val="00AC07DC"/>
    <w:rsid w:val="00AC0E1D"/>
    <w:rsid w:val="00AC131F"/>
    <w:rsid w:val="00AC1B5A"/>
    <w:rsid w:val="00AC2890"/>
    <w:rsid w:val="00AC2C99"/>
    <w:rsid w:val="00AC363E"/>
    <w:rsid w:val="00AC38FD"/>
    <w:rsid w:val="00AC39BE"/>
    <w:rsid w:val="00AC41A9"/>
    <w:rsid w:val="00AC4456"/>
    <w:rsid w:val="00AC44CB"/>
    <w:rsid w:val="00AC513E"/>
    <w:rsid w:val="00AC5B69"/>
    <w:rsid w:val="00AC664B"/>
    <w:rsid w:val="00AC7AC2"/>
    <w:rsid w:val="00AD0558"/>
    <w:rsid w:val="00AD244B"/>
    <w:rsid w:val="00AD3173"/>
    <w:rsid w:val="00AD4000"/>
    <w:rsid w:val="00AD4FB2"/>
    <w:rsid w:val="00AD5426"/>
    <w:rsid w:val="00AD57A8"/>
    <w:rsid w:val="00AD662E"/>
    <w:rsid w:val="00AD7435"/>
    <w:rsid w:val="00AE0681"/>
    <w:rsid w:val="00AE0DD1"/>
    <w:rsid w:val="00AE14C2"/>
    <w:rsid w:val="00AE1F2C"/>
    <w:rsid w:val="00AE3E5D"/>
    <w:rsid w:val="00AE5270"/>
    <w:rsid w:val="00AE56A8"/>
    <w:rsid w:val="00AE5FD5"/>
    <w:rsid w:val="00AE6243"/>
    <w:rsid w:val="00AF0255"/>
    <w:rsid w:val="00AF10F6"/>
    <w:rsid w:val="00AF1217"/>
    <w:rsid w:val="00AF1336"/>
    <w:rsid w:val="00AF2ABE"/>
    <w:rsid w:val="00AF3579"/>
    <w:rsid w:val="00AF3842"/>
    <w:rsid w:val="00AF49BB"/>
    <w:rsid w:val="00AF65ED"/>
    <w:rsid w:val="00AF6688"/>
    <w:rsid w:val="00AF6AE7"/>
    <w:rsid w:val="00AF6E98"/>
    <w:rsid w:val="00AF72FC"/>
    <w:rsid w:val="00AF76E2"/>
    <w:rsid w:val="00B015C9"/>
    <w:rsid w:val="00B01956"/>
    <w:rsid w:val="00B01971"/>
    <w:rsid w:val="00B02284"/>
    <w:rsid w:val="00B02F05"/>
    <w:rsid w:val="00B035AF"/>
    <w:rsid w:val="00B035EF"/>
    <w:rsid w:val="00B04B40"/>
    <w:rsid w:val="00B0700C"/>
    <w:rsid w:val="00B07A14"/>
    <w:rsid w:val="00B10188"/>
    <w:rsid w:val="00B101EF"/>
    <w:rsid w:val="00B108FA"/>
    <w:rsid w:val="00B10EAD"/>
    <w:rsid w:val="00B1268F"/>
    <w:rsid w:val="00B12A6C"/>
    <w:rsid w:val="00B1320C"/>
    <w:rsid w:val="00B140FC"/>
    <w:rsid w:val="00B15873"/>
    <w:rsid w:val="00B15C2F"/>
    <w:rsid w:val="00B174C2"/>
    <w:rsid w:val="00B17A15"/>
    <w:rsid w:val="00B2041A"/>
    <w:rsid w:val="00B21C34"/>
    <w:rsid w:val="00B21D89"/>
    <w:rsid w:val="00B2250A"/>
    <w:rsid w:val="00B24D00"/>
    <w:rsid w:val="00B25B7E"/>
    <w:rsid w:val="00B25FA4"/>
    <w:rsid w:val="00B260A2"/>
    <w:rsid w:val="00B26500"/>
    <w:rsid w:val="00B26BDD"/>
    <w:rsid w:val="00B274B6"/>
    <w:rsid w:val="00B2775A"/>
    <w:rsid w:val="00B30796"/>
    <w:rsid w:val="00B30C6E"/>
    <w:rsid w:val="00B30CFF"/>
    <w:rsid w:val="00B311F0"/>
    <w:rsid w:val="00B31CC1"/>
    <w:rsid w:val="00B3317B"/>
    <w:rsid w:val="00B339C6"/>
    <w:rsid w:val="00B3486C"/>
    <w:rsid w:val="00B3505B"/>
    <w:rsid w:val="00B35A32"/>
    <w:rsid w:val="00B35D2F"/>
    <w:rsid w:val="00B375B0"/>
    <w:rsid w:val="00B37E2E"/>
    <w:rsid w:val="00B40D3A"/>
    <w:rsid w:val="00B41EB3"/>
    <w:rsid w:val="00B423B7"/>
    <w:rsid w:val="00B427C7"/>
    <w:rsid w:val="00B43720"/>
    <w:rsid w:val="00B454A5"/>
    <w:rsid w:val="00B45520"/>
    <w:rsid w:val="00B45E17"/>
    <w:rsid w:val="00B46CA4"/>
    <w:rsid w:val="00B47791"/>
    <w:rsid w:val="00B47E90"/>
    <w:rsid w:val="00B51817"/>
    <w:rsid w:val="00B51F21"/>
    <w:rsid w:val="00B51F4B"/>
    <w:rsid w:val="00B5312C"/>
    <w:rsid w:val="00B53547"/>
    <w:rsid w:val="00B53E9F"/>
    <w:rsid w:val="00B546A7"/>
    <w:rsid w:val="00B56E93"/>
    <w:rsid w:val="00B5700A"/>
    <w:rsid w:val="00B57F1B"/>
    <w:rsid w:val="00B6060B"/>
    <w:rsid w:val="00B611A6"/>
    <w:rsid w:val="00B614A1"/>
    <w:rsid w:val="00B62125"/>
    <w:rsid w:val="00B6214E"/>
    <w:rsid w:val="00B62DC2"/>
    <w:rsid w:val="00B64060"/>
    <w:rsid w:val="00B64296"/>
    <w:rsid w:val="00B645DF"/>
    <w:rsid w:val="00B6487B"/>
    <w:rsid w:val="00B658A5"/>
    <w:rsid w:val="00B65AF6"/>
    <w:rsid w:val="00B66108"/>
    <w:rsid w:val="00B66BC5"/>
    <w:rsid w:val="00B66E40"/>
    <w:rsid w:val="00B67C88"/>
    <w:rsid w:val="00B71CE3"/>
    <w:rsid w:val="00B72240"/>
    <w:rsid w:val="00B72767"/>
    <w:rsid w:val="00B742C6"/>
    <w:rsid w:val="00B74CB8"/>
    <w:rsid w:val="00B77E7E"/>
    <w:rsid w:val="00B807AE"/>
    <w:rsid w:val="00B80982"/>
    <w:rsid w:val="00B80C8D"/>
    <w:rsid w:val="00B82016"/>
    <w:rsid w:val="00B828A8"/>
    <w:rsid w:val="00B839FE"/>
    <w:rsid w:val="00B83D05"/>
    <w:rsid w:val="00B849F0"/>
    <w:rsid w:val="00B85CC5"/>
    <w:rsid w:val="00B85E36"/>
    <w:rsid w:val="00B912CE"/>
    <w:rsid w:val="00B91866"/>
    <w:rsid w:val="00B91D10"/>
    <w:rsid w:val="00B941FC"/>
    <w:rsid w:val="00B94A95"/>
    <w:rsid w:val="00B94BEA"/>
    <w:rsid w:val="00BA0CDB"/>
    <w:rsid w:val="00BA15C1"/>
    <w:rsid w:val="00BA2B96"/>
    <w:rsid w:val="00BA2D2F"/>
    <w:rsid w:val="00BA3474"/>
    <w:rsid w:val="00BA5101"/>
    <w:rsid w:val="00BA6A61"/>
    <w:rsid w:val="00BA6CD1"/>
    <w:rsid w:val="00BA706F"/>
    <w:rsid w:val="00BA7519"/>
    <w:rsid w:val="00BA7AA6"/>
    <w:rsid w:val="00BA7E30"/>
    <w:rsid w:val="00BB0556"/>
    <w:rsid w:val="00BB0562"/>
    <w:rsid w:val="00BB1E38"/>
    <w:rsid w:val="00BB1FA0"/>
    <w:rsid w:val="00BB3972"/>
    <w:rsid w:val="00BB4D41"/>
    <w:rsid w:val="00BB5EF1"/>
    <w:rsid w:val="00BB6A13"/>
    <w:rsid w:val="00BB6D0C"/>
    <w:rsid w:val="00BC3618"/>
    <w:rsid w:val="00BC3ED8"/>
    <w:rsid w:val="00BC47ED"/>
    <w:rsid w:val="00BC6441"/>
    <w:rsid w:val="00BC71B5"/>
    <w:rsid w:val="00BC7F6A"/>
    <w:rsid w:val="00BD0560"/>
    <w:rsid w:val="00BD198E"/>
    <w:rsid w:val="00BD324B"/>
    <w:rsid w:val="00BD7767"/>
    <w:rsid w:val="00BD7EDC"/>
    <w:rsid w:val="00BE0F25"/>
    <w:rsid w:val="00BE16CF"/>
    <w:rsid w:val="00BE2E20"/>
    <w:rsid w:val="00BE2F49"/>
    <w:rsid w:val="00BE4D06"/>
    <w:rsid w:val="00BE51B3"/>
    <w:rsid w:val="00BE57D0"/>
    <w:rsid w:val="00BE61AF"/>
    <w:rsid w:val="00BE6387"/>
    <w:rsid w:val="00BE6DAE"/>
    <w:rsid w:val="00BF1C12"/>
    <w:rsid w:val="00BF4072"/>
    <w:rsid w:val="00BF5D08"/>
    <w:rsid w:val="00BF5FF8"/>
    <w:rsid w:val="00BF68B9"/>
    <w:rsid w:val="00BF756B"/>
    <w:rsid w:val="00C0060F"/>
    <w:rsid w:val="00C016A3"/>
    <w:rsid w:val="00C02D81"/>
    <w:rsid w:val="00C0625B"/>
    <w:rsid w:val="00C06410"/>
    <w:rsid w:val="00C071C0"/>
    <w:rsid w:val="00C0732F"/>
    <w:rsid w:val="00C10F18"/>
    <w:rsid w:val="00C11582"/>
    <w:rsid w:val="00C11EC2"/>
    <w:rsid w:val="00C12421"/>
    <w:rsid w:val="00C124E2"/>
    <w:rsid w:val="00C14E12"/>
    <w:rsid w:val="00C15186"/>
    <w:rsid w:val="00C15452"/>
    <w:rsid w:val="00C154F5"/>
    <w:rsid w:val="00C16E74"/>
    <w:rsid w:val="00C17099"/>
    <w:rsid w:val="00C17165"/>
    <w:rsid w:val="00C177DD"/>
    <w:rsid w:val="00C179CA"/>
    <w:rsid w:val="00C20668"/>
    <w:rsid w:val="00C21C18"/>
    <w:rsid w:val="00C21F8C"/>
    <w:rsid w:val="00C223F9"/>
    <w:rsid w:val="00C227B2"/>
    <w:rsid w:val="00C23349"/>
    <w:rsid w:val="00C2346D"/>
    <w:rsid w:val="00C236B7"/>
    <w:rsid w:val="00C23BE7"/>
    <w:rsid w:val="00C23FDC"/>
    <w:rsid w:val="00C242AF"/>
    <w:rsid w:val="00C24706"/>
    <w:rsid w:val="00C24D4A"/>
    <w:rsid w:val="00C2558B"/>
    <w:rsid w:val="00C25D46"/>
    <w:rsid w:val="00C25E46"/>
    <w:rsid w:val="00C26CAC"/>
    <w:rsid w:val="00C3241F"/>
    <w:rsid w:val="00C325CF"/>
    <w:rsid w:val="00C33A9A"/>
    <w:rsid w:val="00C33AA5"/>
    <w:rsid w:val="00C33FA1"/>
    <w:rsid w:val="00C347BF"/>
    <w:rsid w:val="00C34EFD"/>
    <w:rsid w:val="00C355A4"/>
    <w:rsid w:val="00C35BE4"/>
    <w:rsid w:val="00C3665D"/>
    <w:rsid w:val="00C36751"/>
    <w:rsid w:val="00C377C3"/>
    <w:rsid w:val="00C37F74"/>
    <w:rsid w:val="00C40FCA"/>
    <w:rsid w:val="00C4160E"/>
    <w:rsid w:val="00C41B90"/>
    <w:rsid w:val="00C430B3"/>
    <w:rsid w:val="00C45FDE"/>
    <w:rsid w:val="00C46EE3"/>
    <w:rsid w:val="00C47BAB"/>
    <w:rsid w:val="00C502CF"/>
    <w:rsid w:val="00C50B51"/>
    <w:rsid w:val="00C50D46"/>
    <w:rsid w:val="00C50E42"/>
    <w:rsid w:val="00C524DC"/>
    <w:rsid w:val="00C54968"/>
    <w:rsid w:val="00C556E2"/>
    <w:rsid w:val="00C5591E"/>
    <w:rsid w:val="00C55FB6"/>
    <w:rsid w:val="00C56103"/>
    <w:rsid w:val="00C56AEC"/>
    <w:rsid w:val="00C61060"/>
    <w:rsid w:val="00C62B3C"/>
    <w:rsid w:val="00C62D13"/>
    <w:rsid w:val="00C633A1"/>
    <w:rsid w:val="00C641EC"/>
    <w:rsid w:val="00C64B19"/>
    <w:rsid w:val="00C675F4"/>
    <w:rsid w:val="00C676B7"/>
    <w:rsid w:val="00C71429"/>
    <w:rsid w:val="00C7167F"/>
    <w:rsid w:val="00C717DA"/>
    <w:rsid w:val="00C7363C"/>
    <w:rsid w:val="00C736CF"/>
    <w:rsid w:val="00C73F88"/>
    <w:rsid w:val="00C75509"/>
    <w:rsid w:val="00C757FE"/>
    <w:rsid w:val="00C75BB6"/>
    <w:rsid w:val="00C768B8"/>
    <w:rsid w:val="00C77085"/>
    <w:rsid w:val="00C80058"/>
    <w:rsid w:val="00C8065A"/>
    <w:rsid w:val="00C81036"/>
    <w:rsid w:val="00C8122F"/>
    <w:rsid w:val="00C8166E"/>
    <w:rsid w:val="00C846BC"/>
    <w:rsid w:val="00C85BF0"/>
    <w:rsid w:val="00C86409"/>
    <w:rsid w:val="00C9025D"/>
    <w:rsid w:val="00C921CB"/>
    <w:rsid w:val="00C92804"/>
    <w:rsid w:val="00C92D3B"/>
    <w:rsid w:val="00C94297"/>
    <w:rsid w:val="00C942A7"/>
    <w:rsid w:val="00C960E8"/>
    <w:rsid w:val="00C969AD"/>
    <w:rsid w:val="00C96E76"/>
    <w:rsid w:val="00C9715B"/>
    <w:rsid w:val="00CA038E"/>
    <w:rsid w:val="00CA0F0E"/>
    <w:rsid w:val="00CA14BA"/>
    <w:rsid w:val="00CA1DAC"/>
    <w:rsid w:val="00CA2535"/>
    <w:rsid w:val="00CA3E47"/>
    <w:rsid w:val="00CA3EB7"/>
    <w:rsid w:val="00CA3EEE"/>
    <w:rsid w:val="00CA54CC"/>
    <w:rsid w:val="00CA5F1B"/>
    <w:rsid w:val="00CA7672"/>
    <w:rsid w:val="00CA7A81"/>
    <w:rsid w:val="00CA7ED2"/>
    <w:rsid w:val="00CB0EA7"/>
    <w:rsid w:val="00CB28D8"/>
    <w:rsid w:val="00CB2E38"/>
    <w:rsid w:val="00CB31AD"/>
    <w:rsid w:val="00CB397A"/>
    <w:rsid w:val="00CB477B"/>
    <w:rsid w:val="00CB4A22"/>
    <w:rsid w:val="00CB5357"/>
    <w:rsid w:val="00CB758C"/>
    <w:rsid w:val="00CC0E88"/>
    <w:rsid w:val="00CC15A7"/>
    <w:rsid w:val="00CC1804"/>
    <w:rsid w:val="00CC1B0B"/>
    <w:rsid w:val="00CC1D4E"/>
    <w:rsid w:val="00CC2DDF"/>
    <w:rsid w:val="00CC3765"/>
    <w:rsid w:val="00CC38F3"/>
    <w:rsid w:val="00CC63EE"/>
    <w:rsid w:val="00CC7801"/>
    <w:rsid w:val="00CD09EC"/>
    <w:rsid w:val="00CD0FDA"/>
    <w:rsid w:val="00CD145D"/>
    <w:rsid w:val="00CD2642"/>
    <w:rsid w:val="00CD26AE"/>
    <w:rsid w:val="00CD3905"/>
    <w:rsid w:val="00CD3EF4"/>
    <w:rsid w:val="00CD4FB8"/>
    <w:rsid w:val="00CD5D20"/>
    <w:rsid w:val="00CD645A"/>
    <w:rsid w:val="00CD6483"/>
    <w:rsid w:val="00CD65BB"/>
    <w:rsid w:val="00CE168E"/>
    <w:rsid w:val="00CE1B66"/>
    <w:rsid w:val="00CE21A7"/>
    <w:rsid w:val="00CE26A6"/>
    <w:rsid w:val="00CE33FE"/>
    <w:rsid w:val="00CE3795"/>
    <w:rsid w:val="00CE3AAB"/>
    <w:rsid w:val="00CE48C1"/>
    <w:rsid w:val="00CE527D"/>
    <w:rsid w:val="00CE5317"/>
    <w:rsid w:val="00CE73B8"/>
    <w:rsid w:val="00CE74D2"/>
    <w:rsid w:val="00CF0B4E"/>
    <w:rsid w:val="00CF193E"/>
    <w:rsid w:val="00CF1FDB"/>
    <w:rsid w:val="00CF2B1D"/>
    <w:rsid w:val="00CF2FF1"/>
    <w:rsid w:val="00CF3E23"/>
    <w:rsid w:val="00CF469B"/>
    <w:rsid w:val="00CF4E9D"/>
    <w:rsid w:val="00CF56E0"/>
    <w:rsid w:val="00CF57FD"/>
    <w:rsid w:val="00CF5826"/>
    <w:rsid w:val="00CF5EF7"/>
    <w:rsid w:val="00CF7522"/>
    <w:rsid w:val="00CF7762"/>
    <w:rsid w:val="00D000BB"/>
    <w:rsid w:val="00D001E1"/>
    <w:rsid w:val="00D01CBD"/>
    <w:rsid w:val="00D01E93"/>
    <w:rsid w:val="00D02A71"/>
    <w:rsid w:val="00D030DE"/>
    <w:rsid w:val="00D0374B"/>
    <w:rsid w:val="00D0386A"/>
    <w:rsid w:val="00D04661"/>
    <w:rsid w:val="00D04948"/>
    <w:rsid w:val="00D04AA1"/>
    <w:rsid w:val="00D054A1"/>
    <w:rsid w:val="00D05635"/>
    <w:rsid w:val="00D05C9C"/>
    <w:rsid w:val="00D05DAF"/>
    <w:rsid w:val="00D0644A"/>
    <w:rsid w:val="00D06BAC"/>
    <w:rsid w:val="00D10534"/>
    <w:rsid w:val="00D11324"/>
    <w:rsid w:val="00D117C5"/>
    <w:rsid w:val="00D124C5"/>
    <w:rsid w:val="00D160F5"/>
    <w:rsid w:val="00D16635"/>
    <w:rsid w:val="00D21363"/>
    <w:rsid w:val="00D213DB"/>
    <w:rsid w:val="00D21FA7"/>
    <w:rsid w:val="00D2255D"/>
    <w:rsid w:val="00D23245"/>
    <w:rsid w:val="00D23316"/>
    <w:rsid w:val="00D2526B"/>
    <w:rsid w:val="00D26E64"/>
    <w:rsid w:val="00D26ED8"/>
    <w:rsid w:val="00D274DC"/>
    <w:rsid w:val="00D27792"/>
    <w:rsid w:val="00D308FA"/>
    <w:rsid w:val="00D327CA"/>
    <w:rsid w:val="00D32B18"/>
    <w:rsid w:val="00D32C9C"/>
    <w:rsid w:val="00D33678"/>
    <w:rsid w:val="00D337ED"/>
    <w:rsid w:val="00D3396C"/>
    <w:rsid w:val="00D33C46"/>
    <w:rsid w:val="00D33E22"/>
    <w:rsid w:val="00D34946"/>
    <w:rsid w:val="00D34F0C"/>
    <w:rsid w:val="00D35494"/>
    <w:rsid w:val="00D35853"/>
    <w:rsid w:val="00D36DC2"/>
    <w:rsid w:val="00D3762C"/>
    <w:rsid w:val="00D37F72"/>
    <w:rsid w:val="00D40F32"/>
    <w:rsid w:val="00D41ED4"/>
    <w:rsid w:val="00D41F7A"/>
    <w:rsid w:val="00D430F1"/>
    <w:rsid w:val="00D43D9F"/>
    <w:rsid w:val="00D45793"/>
    <w:rsid w:val="00D47558"/>
    <w:rsid w:val="00D5097C"/>
    <w:rsid w:val="00D51136"/>
    <w:rsid w:val="00D5264B"/>
    <w:rsid w:val="00D53D6B"/>
    <w:rsid w:val="00D5412D"/>
    <w:rsid w:val="00D545DC"/>
    <w:rsid w:val="00D54E46"/>
    <w:rsid w:val="00D55D7A"/>
    <w:rsid w:val="00D605F8"/>
    <w:rsid w:val="00D6178E"/>
    <w:rsid w:val="00D624DB"/>
    <w:rsid w:val="00D626F0"/>
    <w:rsid w:val="00D62926"/>
    <w:rsid w:val="00D62A02"/>
    <w:rsid w:val="00D62C8D"/>
    <w:rsid w:val="00D62EB3"/>
    <w:rsid w:val="00D6336A"/>
    <w:rsid w:val="00D64A81"/>
    <w:rsid w:val="00D66CC9"/>
    <w:rsid w:val="00D67887"/>
    <w:rsid w:val="00D70134"/>
    <w:rsid w:val="00D71998"/>
    <w:rsid w:val="00D73AFD"/>
    <w:rsid w:val="00D73E93"/>
    <w:rsid w:val="00D74D0D"/>
    <w:rsid w:val="00D76308"/>
    <w:rsid w:val="00D763D6"/>
    <w:rsid w:val="00D770F6"/>
    <w:rsid w:val="00D77BF0"/>
    <w:rsid w:val="00D77C33"/>
    <w:rsid w:val="00D8124E"/>
    <w:rsid w:val="00D813DD"/>
    <w:rsid w:val="00D822E9"/>
    <w:rsid w:val="00D825E9"/>
    <w:rsid w:val="00D82E47"/>
    <w:rsid w:val="00D83170"/>
    <w:rsid w:val="00D85553"/>
    <w:rsid w:val="00D85AEC"/>
    <w:rsid w:val="00D864B0"/>
    <w:rsid w:val="00D8787E"/>
    <w:rsid w:val="00D87B81"/>
    <w:rsid w:val="00D9062B"/>
    <w:rsid w:val="00D9069F"/>
    <w:rsid w:val="00D91FE3"/>
    <w:rsid w:val="00D92E30"/>
    <w:rsid w:val="00D9364A"/>
    <w:rsid w:val="00D938A0"/>
    <w:rsid w:val="00D93BF7"/>
    <w:rsid w:val="00D96635"/>
    <w:rsid w:val="00D974D1"/>
    <w:rsid w:val="00DA05D8"/>
    <w:rsid w:val="00DA0C05"/>
    <w:rsid w:val="00DA113B"/>
    <w:rsid w:val="00DA1440"/>
    <w:rsid w:val="00DA14FD"/>
    <w:rsid w:val="00DA2C68"/>
    <w:rsid w:val="00DA5402"/>
    <w:rsid w:val="00DA54B2"/>
    <w:rsid w:val="00DA6932"/>
    <w:rsid w:val="00DB0A45"/>
    <w:rsid w:val="00DB148A"/>
    <w:rsid w:val="00DB24E2"/>
    <w:rsid w:val="00DB2923"/>
    <w:rsid w:val="00DB2D6B"/>
    <w:rsid w:val="00DB50B7"/>
    <w:rsid w:val="00DB5847"/>
    <w:rsid w:val="00DB5C1B"/>
    <w:rsid w:val="00DB5D50"/>
    <w:rsid w:val="00DB6829"/>
    <w:rsid w:val="00DB7DE1"/>
    <w:rsid w:val="00DC1076"/>
    <w:rsid w:val="00DC1E52"/>
    <w:rsid w:val="00DC2001"/>
    <w:rsid w:val="00DC290A"/>
    <w:rsid w:val="00DC36C4"/>
    <w:rsid w:val="00DC3E67"/>
    <w:rsid w:val="00DC5602"/>
    <w:rsid w:val="00DC7285"/>
    <w:rsid w:val="00DC77BF"/>
    <w:rsid w:val="00DD05C5"/>
    <w:rsid w:val="00DD082C"/>
    <w:rsid w:val="00DD0D5C"/>
    <w:rsid w:val="00DD114E"/>
    <w:rsid w:val="00DD1CCC"/>
    <w:rsid w:val="00DD2C98"/>
    <w:rsid w:val="00DD39D2"/>
    <w:rsid w:val="00DD3F4D"/>
    <w:rsid w:val="00DD4A00"/>
    <w:rsid w:val="00DD55BA"/>
    <w:rsid w:val="00DD57AE"/>
    <w:rsid w:val="00DD5AE1"/>
    <w:rsid w:val="00DD6959"/>
    <w:rsid w:val="00DE0330"/>
    <w:rsid w:val="00DE07D9"/>
    <w:rsid w:val="00DE1179"/>
    <w:rsid w:val="00DE1B7A"/>
    <w:rsid w:val="00DE27DD"/>
    <w:rsid w:val="00DE3B59"/>
    <w:rsid w:val="00DE5780"/>
    <w:rsid w:val="00DE59F3"/>
    <w:rsid w:val="00DE62D7"/>
    <w:rsid w:val="00DE733B"/>
    <w:rsid w:val="00DF08D1"/>
    <w:rsid w:val="00DF0A15"/>
    <w:rsid w:val="00DF0A77"/>
    <w:rsid w:val="00DF1DC9"/>
    <w:rsid w:val="00DF24F5"/>
    <w:rsid w:val="00DF32AA"/>
    <w:rsid w:val="00DF477A"/>
    <w:rsid w:val="00DF4FFB"/>
    <w:rsid w:val="00DF7206"/>
    <w:rsid w:val="00E00A42"/>
    <w:rsid w:val="00E02630"/>
    <w:rsid w:val="00E02904"/>
    <w:rsid w:val="00E02AE0"/>
    <w:rsid w:val="00E02F5D"/>
    <w:rsid w:val="00E0477F"/>
    <w:rsid w:val="00E05D3D"/>
    <w:rsid w:val="00E0621E"/>
    <w:rsid w:val="00E10897"/>
    <w:rsid w:val="00E11BCB"/>
    <w:rsid w:val="00E12203"/>
    <w:rsid w:val="00E12699"/>
    <w:rsid w:val="00E14274"/>
    <w:rsid w:val="00E14375"/>
    <w:rsid w:val="00E14B42"/>
    <w:rsid w:val="00E1720E"/>
    <w:rsid w:val="00E17702"/>
    <w:rsid w:val="00E17A1E"/>
    <w:rsid w:val="00E17F67"/>
    <w:rsid w:val="00E20000"/>
    <w:rsid w:val="00E203FE"/>
    <w:rsid w:val="00E21CEB"/>
    <w:rsid w:val="00E2313E"/>
    <w:rsid w:val="00E2457B"/>
    <w:rsid w:val="00E247EA"/>
    <w:rsid w:val="00E24A29"/>
    <w:rsid w:val="00E2683A"/>
    <w:rsid w:val="00E304F1"/>
    <w:rsid w:val="00E307C1"/>
    <w:rsid w:val="00E31153"/>
    <w:rsid w:val="00E31CB7"/>
    <w:rsid w:val="00E32342"/>
    <w:rsid w:val="00E3236D"/>
    <w:rsid w:val="00E330CC"/>
    <w:rsid w:val="00E3440D"/>
    <w:rsid w:val="00E35947"/>
    <w:rsid w:val="00E35CC1"/>
    <w:rsid w:val="00E403D7"/>
    <w:rsid w:val="00E405AD"/>
    <w:rsid w:val="00E42F60"/>
    <w:rsid w:val="00E43399"/>
    <w:rsid w:val="00E43958"/>
    <w:rsid w:val="00E43B9F"/>
    <w:rsid w:val="00E440CA"/>
    <w:rsid w:val="00E4496C"/>
    <w:rsid w:val="00E44F7C"/>
    <w:rsid w:val="00E45AD6"/>
    <w:rsid w:val="00E4618D"/>
    <w:rsid w:val="00E46869"/>
    <w:rsid w:val="00E47C62"/>
    <w:rsid w:val="00E518F0"/>
    <w:rsid w:val="00E5306B"/>
    <w:rsid w:val="00E53DE8"/>
    <w:rsid w:val="00E544CF"/>
    <w:rsid w:val="00E54526"/>
    <w:rsid w:val="00E5548E"/>
    <w:rsid w:val="00E55963"/>
    <w:rsid w:val="00E61800"/>
    <w:rsid w:val="00E61922"/>
    <w:rsid w:val="00E62B61"/>
    <w:rsid w:val="00E642CA"/>
    <w:rsid w:val="00E64CBC"/>
    <w:rsid w:val="00E66242"/>
    <w:rsid w:val="00E66409"/>
    <w:rsid w:val="00E668B5"/>
    <w:rsid w:val="00E66E04"/>
    <w:rsid w:val="00E6791D"/>
    <w:rsid w:val="00E67B08"/>
    <w:rsid w:val="00E7070F"/>
    <w:rsid w:val="00E707A2"/>
    <w:rsid w:val="00E7159A"/>
    <w:rsid w:val="00E717E6"/>
    <w:rsid w:val="00E72356"/>
    <w:rsid w:val="00E72681"/>
    <w:rsid w:val="00E731C3"/>
    <w:rsid w:val="00E731C9"/>
    <w:rsid w:val="00E734E1"/>
    <w:rsid w:val="00E751B0"/>
    <w:rsid w:val="00E76243"/>
    <w:rsid w:val="00E774C6"/>
    <w:rsid w:val="00E829D3"/>
    <w:rsid w:val="00E847DA"/>
    <w:rsid w:val="00E84ED4"/>
    <w:rsid w:val="00E86E36"/>
    <w:rsid w:val="00E8711A"/>
    <w:rsid w:val="00E874B7"/>
    <w:rsid w:val="00E90C09"/>
    <w:rsid w:val="00E9293E"/>
    <w:rsid w:val="00E93815"/>
    <w:rsid w:val="00E952E8"/>
    <w:rsid w:val="00E9607D"/>
    <w:rsid w:val="00E96432"/>
    <w:rsid w:val="00E967C6"/>
    <w:rsid w:val="00E968C4"/>
    <w:rsid w:val="00E96C0C"/>
    <w:rsid w:val="00E97CED"/>
    <w:rsid w:val="00EA27A1"/>
    <w:rsid w:val="00EA311B"/>
    <w:rsid w:val="00EA34C7"/>
    <w:rsid w:val="00EA3D75"/>
    <w:rsid w:val="00EA4739"/>
    <w:rsid w:val="00EA5D1B"/>
    <w:rsid w:val="00EA6013"/>
    <w:rsid w:val="00EB051C"/>
    <w:rsid w:val="00EB0AC7"/>
    <w:rsid w:val="00EB11B3"/>
    <w:rsid w:val="00EB18EB"/>
    <w:rsid w:val="00EB2527"/>
    <w:rsid w:val="00EB270D"/>
    <w:rsid w:val="00EB2E08"/>
    <w:rsid w:val="00EB2E89"/>
    <w:rsid w:val="00EB340C"/>
    <w:rsid w:val="00EB42A4"/>
    <w:rsid w:val="00EB5D6C"/>
    <w:rsid w:val="00EB7E7A"/>
    <w:rsid w:val="00EC06FC"/>
    <w:rsid w:val="00EC2105"/>
    <w:rsid w:val="00EC2564"/>
    <w:rsid w:val="00EC28FF"/>
    <w:rsid w:val="00EC39E5"/>
    <w:rsid w:val="00EC3C63"/>
    <w:rsid w:val="00EC468D"/>
    <w:rsid w:val="00EC4900"/>
    <w:rsid w:val="00EC494E"/>
    <w:rsid w:val="00EC495C"/>
    <w:rsid w:val="00EC4E93"/>
    <w:rsid w:val="00EC56E0"/>
    <w:rsid w:val="00EC6434"/>
    <w:rsid w:val="00EC7C90"/>
    <w:rsid w:val="00ED03FA"/>
    <w:rsid w:val="00ED0D31"/>
    <w:rsid w:val="00ED0ECA"/>
    <w:rsid w:val="00ED1C19"/>
    <w:rsid w:val="00ED1FC2"/>
    <w:rsid w:val="00ED3419"/>
    <w:rsid w:val="00ED620D"/>
    <w:rsid w:val="00ED7326"/>
    <w:rsid w:val="00ED767B"/>
    <w:rsid w:val="00ED78B8"/>
    <w:rsid w:val="00ED7FA3"/>
    <w:rsid w:val="00EE047E"/>
    <w:rsid w:val="00EE1658"/>
    <w:rsid w:val="00EE1861"/>
    <w:rsid w:val="00EE3298"/>
    <w:rsid w:val="00EE5D65"/>
    <w:rsid w:val="00EE637B"/>
    <w:rsid w:val="00EE6A8F"/>
    <w:rsid w:val="00EE7458"/>
    <w:rsid w:val="00EE749E"/>
    <w:rsid w:val="00EF11D0"/>
    <w:rsid w:val="00EF13D8"/>
    <w:rsid w:val="00EF2ABE"/>
    <w:rsid w:val="00EF39F9"/>
    <w:rsid w:val="00EF5732"/>
    <w:rsid w:val="00EF765F"/>
    <w:rsid w:val="00F0017F"/>
    <w:rsid w:val="00F001DC"/>
    <w:rsid w:val="00F006EB"/>
    <w:rsid w:val="00F01FAF"/>
    <w:rsid w:val="00F034E7"/>
    <w:rsid w:val="00F04010"/>
    <w:rsid w:val="00F044D9"/>
    <w:rsid w:val="00F04716"/>
    <w:rsid w:val="00F04C21"/>
    <w:rsid w:val="00F05449"/>
    <w:rsid w:val="00F060C0"/>
    <w:rsid w:val="00F1012F"/>
    <w:rsid w:val="00F11A6F"/>
    <w:rsid w:val="00F11F8D"/>
    <w:rsid w:val="00F11FC9"/>
    <w:rsid w:val="00F13FB5"/>
    <w:rsid w:val="00F1429F"/>
    <w:rsid w:val="00F14EFC"/>
    <w:rsid w:val="00F167F4"/>
    <w:rsid w:val="00F16D0A"/>
    <w:rsid w:val="00F16FDF"/>
    <w:rsid w:val="00F17193"/>
    <w:rsid w:val="00F20D5A"/>
    <w:rsid w:val="00F215F8"/>
    <w:rsid w:val="00F24AC4"/>
    <w:rsid w:val="00F256BC"/>
    <w:rsid w:val="00F26387"/>
    <w:rsid w:val="00F26A5A"/>
    <w:rsid w:val="00F31F2D"/>
    <w:rsid w:val="00F32C6E"/>
    <w:rsid w:val="00F34085"/>
    <w:rsid w:val="00F34EFE"/>
    <w:rsid w:val="00F402C2"/>
    <w:rsid w:val="00F40483"/>
    <w:rsid w:val="00F40A64"/>
    <w:rsid w:val="00F453CD"/>
    <w:rsid w:val="00F45E82"/>
    <w:rsid w:val="00F469E0"/>
    <w:rsid w:val="00F500F5"/>
    <w:rsid w:val="00F514B4"/>
    <w:rsid w:val="00F51FEB"/>
    <w:rsid w:val="00F52CBF"/>
    <w:rsid w:val="00F532D7"/>
    <w:rsid w:val="00F53652"/>
    <w:rsid w:val="00F53DB8"/>
    <w:rsid w:val="00F546F8"/>
    <w:rsid w:val="00F54F0B"/>
    <w:rsid w:val="00F5502E"/>
    <w:rsid w:val="00F56888"/>
    <w:rsid w:val="00F56F9D"/>
    <w:rsid w:val="00F57A54"/>
    <w:rsid w:val="00F60036"/>
    <w:rsid w:val="00F6113A"/>
    <w:rsid w:val="00F6288B"/>
    <w:rsid w:val="00F63949"/>
    <w:rsid w:val="00F64BAA"/>
    <w:rsid w:val="00F65913"/>
    <w:rsid w:val="00F66901"/>
    <w:rsid w:val="00F671F5"/>
    <w:rsid w:val="00F71A4D"/>
    <w:rsid w:val="00F73ECE"/>
    <w:rsid w:val="00F7722B"/>
    <w:rsid w:val="00F77497"/>
    <w:rsid w:val="00F7757E"/>
    <w:rsid w:val="00F77C88"/>
    <w:rsid w:val="00F80A2D"/>
    <w:rsid w:val="00F80E72"/>
    <w:rsid w:val="00F81DF8"/>
    <w:rsid w:val="00F8253F"/>
    <w:rsid w:val="00F82810"/>
    <w:rsid w:val="00F82FDE"/>
    <w:rsid w:val="00F836F7"/>
    <w:rsid w:val="00F83DBD"/>
    <w:rsid w:val="00F84901"/>
    <w:rsid w:val="00F909B7"/>
    <w:rsid w:val="00F90A37"/>
    <w:rsid w:val="00F91BC0"/>
    <w:rsid w:val="00F941E0"/>
    <w:rsid w:val="00F944DA"/>
    <w:rsid w:val="00F968BB"/>
    <w:rsid w:val="00F96BF3"/>
    <w:rsid w:val="00F96C29"/>
    <w:rsid w:val="00F970DC"/>
    <w:rsid w:val="00F97BD0"/>
    <w:rsid w:val="00F97D30"/>
    <w:rsid w:val="00FA1F4C"/>
    <w:rsid w:val="00FA285B"/>
    <w:rsid w:val="00FA2AD7"/>
    <w:rsid w:val="00FA48B5"/>
    <w:rsid w:val="00FA62D0"/>
    <w:rsid w:val="00FA6417"/>
    <w:rsid w:val="00FA6E97"/>
    <w:rsid w:val="00FA7551"/>
    <w:rsid w:val="00FB0AE3"/>
    <w:rsid w:val="00FB0E94"/>
    <w:rsid w:val="00FB0EFA"/>
    <w:rsid w:val="00FB1B1E"/>
    <w:rsid w:val="00FB1B71"/>
    <w:rsid w:val="00FB2118"/>
    <w:rsid w:val="00FB2718"/>
    <w:rsid w:val="00FB29BB"/>
    <w:rsid w:val="00FB2D1C"/>
    <w:rsid w:val="00FB35F6"/>
    <w:rsid w:val="00FB4CB9"/>
    <w:rsid w:val="00FB5019"/>
    <w:rsid w:val="00FB577A"/>
    <w:rsid w:val="00FB66B7"/>
    <w:rsid w:val="00FB687E"/>
    <w:rsid w:val="00FB69B8"/>
    <w:rsid w:val="00FB7961"/>
    <w:rsid w:val="00FC02BE"/>
    <w:rsid w:val="00FC1E11"/>
    <w:rsid w:val="00FC1F4D"/>
    <w:rsid w:val="00FC2225"/>
    <w:rsid w:val="00FC40B5"/>
    <w:rsid w:val="00FC4E0E"/>
    <w:rsid w:val="00FC657D"/>
    <w:rsid w:val="00FC7061"/>
    <w:rsid w:val="00FD0665"/>
    <w:rsid w:val="00FD0761"/>
    <w:rsid w:val="00FD1E61"/>
    <w:rsid w:val="00FD218A"/>
    <w:rsid w:val="00FD2637"/>
    <w:rsid w:val="00FD2E90"/>
    <w:rsid w:val="00FD4105"/>
    <w:rsid w:val="00FD4302"/>
    <w:rsid w:val="00FD492C"/>
    <w:rsid w:val="00FD5448"/>
    <w:rsid w:val="00FD5917"/>
    <w:rsid w:val="00FD6A9A"/>
    <w:rsid w:val="00FE0A64"/>
    <w:rsid w:val="00FE1117"/>
    <w:rsid w:val="00FE1970"/>
    <w:rsid w:val="00FE19C8"/>
    <w:rsid w:val="00FE1F33"/>
    <w:rsid w:val="00FE2527"/>
    <w:rsid w:val="00FE2657"/>
    <w:rsid w:val="00FE30EE"/>
    <w:rsid w:val="00FE4388"/>
    <w:rsid w:val="00FE4FF7"/>
    <w:rsid w:val="00FE52BB"/>
    <w:rsid w:val="00FE53E5"/>
    <w:rsid w:val="00FE557F"/>
    <w:rsid w:val="00FF152C"/>
    <w:rsid w:val="00FF28AB"/>
    <w:rsid w:val="00FF2DF4"/>
    <w:rsid w:val="00FF30D1"/>
    <w:rsid w:val="00FF3ABF"/>
    <w:rsid w:val="00FF3BF3"/>
    <w:rsid w:val="00FF3E76"/>
    <w:rsid w:val="00FF3FBB"/>
    <w:rsid w:val="00FF4275"/>
    <w:rsid w:val="00FF5AAB"/>
    <w:rsid w:val="00FF6E88"/>
    <w:rsid w:val="00FF74DA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36F"/>
  </w:style>
  <w:style w:type="paragraph" w:styleId="1">
    <w:name w:val="heading 1"/>
    <w:basedOn w:val="a"/>
    <w:next w:val="a"/>
    <w:link w:val="10"/>
    <w:qFormat/>
    <w:rsid w:val="003712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2436F"/>
    <w:pPr>
      <w:keepNext/>
      <w:tabs>
        <w:tab w:val="left" w:leader="underscore" w:pos="3261"/>
        <w:tab w:val="left" w:leader="underscore" w:pos="6096"/>
        <w:tab w:val="left" w:pos="6946"/>
      </w:tabs>
      <w:ind w:firstLine="284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36F"/>
    <w:rPr>
      <w:sz w:val="28"/>
    </w:rPr>
  </w:style>
  <w:style w:type="paragraph" w:styleId="a5">
    <w:name w:val="Body Text Indent"/>
    <w:basedOn w:val="a"/>
    <w:link w:val="a6"/>
    <w:rsid w:val="0092436F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92436F"/>
    <w:pPr>
      <w:ind w:firstLine="142"/>
      <w:jc w:val="both"/>
    </w:pPr>
    <w:rPr>
      <w:sz w:val="28"/>
    </w:rPr>
  </w:style>
  <w:style w:type="paragraph" w:styleId="a7">
    <w:name w:val="Title"/>
    <w:basedOn w:val="a"/>
    <w:qFormat/>
    <w:rsid w:val="0092436F"/>
    <w:pPr>
      <w:spacing w:line="312" w:lineRule="auto"/>
      <w:jc w:val="center"/>
    </w:pPr>
    <w:rPr>
      <w:rFonts w:ascii="Arial" w:hAnsi="Arial" w:cs="Arial"/>
      <w:b/>
      <w:bCs/>
      <w:sz w:val="40"/>
    </w:rPr>
  </w:style>
  <w:style w:type="table" w:styleId="a8">
    <w:name w:val="Table Grid"/>
    <w:basedOn w:val="a1"/>
    <w:uiPriority w:val="59"/>
    <w:rsid w:val="009243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391512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D763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763D6"/>
  </w:style>
  <w:style w:type="paragraph" w:styleId="ad">
    <w:name w:val="footer"/>
    <w:basedOn w:val="a"/>
    <w:link w:val="ae"/>
    <w:rsid w:val="00D763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763D6"/>
  </w:style>
  <w:style w:type="character" w:customStyle="1" w:styleId="10">
    <w:name w:val="Заголовок 1 Знак"/>
    <w:basedOn w:val="a0"/>
    <w:link w:val="1"/>
    <w:rsid w:val="003712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basedOn w:val="a0"/>
    <w:link w:val="a3"/>
    <w:rsid w:val="00A557F7"/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A557F7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F671F5"/>
    <w:rPr>
      <w:sz w:val="28"/>
    </w:rPr>
  </w:style>
  <w:style w:type="paragraph" w:customStyle="1" w:styleId="af">
    <w:name w:val="Содержимое таблицы"/>
    <w:basedOn w:val="a"/>
    <w:rsid w:val="009223B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ar-SA"/>
    </w:rPr>
  </w:style>
  <w:style w:type="character" w:customStyle="1" w:styleId="CharStyle10">
    <w:name w:val="CharStyle10"/>
    <w:basedOn w:val="a0"/>
    <w:rsid w:val="003E2DE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18"/>
      <w:szCs w:val="18"/>
    </w:rPr>
  </w:style>
  <w:style w:type="character" w:customStyle="1" w:styleId="CharStyle15">
    <w:name w:val="CharStyle15"/>
    <w:basedOn w:val="a0"/>
    <w:rsid w:val="003E2DE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18"/>
      <w:szCs w:val="18"/>
    </w:rPr>
  </w:style>
  <w:style w:type="character" w:customStyle="1" w:styleId="CharStyle37">
    <w:name w:val="CharStyle37"/>
    <w:basedOn w:val="a0"/>
    <w:rsid w:val="003E2DE1"/>
    <w:rPr>
      <w:rFonts w:ascii="Times New Roman" w:eastAsia="Times New Roman" w:hAnsi="Times New Roman" w:cs="Times New Roman"/>
      <w:b/>
      <w:bCs/>
      <w:i/>
      <w:iCs/>
      <w:caps w:val="0"/>
      <w:smallCaps w:val="0"/>
      <w:sz w:val="18"/>
      <w:szCs w:val="18"/>
    </w:rPr>
  </w:style>
  <w:style w:type="paragraph" w:customStyle="1" w:styleId="Style39">
    <w:name w:val="Style39"/>
    <w:basedOn w:val="a"/>
    <w:rsid w:val="003E2DE1"/>
    <w:rPr>
      <w:kern w:val="1"/>
      <w:lang w:eastAsia="ar-SA"/>
    </w:rPr>
  </w:style>
  <w:style w:type="paragraph" w:customStyle="1" w:styleId="Style50">
    <w:name w:val="Style50"/>
    <w:basedOn w:val="a"/>
    <w:rsid w:val="003E2DE1"/>
    <w:pPr>
      <w:spacing w:line="235" w:lineRule="exact"/>
      <w:jc w:val="center"/>
    </w:pPr>
    <w:rPr>
      <w:kern w:val="1"/>
      <w:lang w:eastAsia="ar-SA"/>
    </w:rPr>
  </w:style>
  <w:style w:type="paragraph" w:customStyle="1" w:styleId="Style317">
    <w:name w:val="Style317"/>
    <w:basedOn w:val="a"/>
    <w:rsid w:val="003E2DE1"/>
    <w:rPr>
      <w:kern w:val="1"/>
      <w:lang w:eastAsia="ar-SA"/>
    </w:rPr>
  </w:style>
  <w:style w:type="paragraph" w:customStyle="1" w:styleId="Style305">
    <w:name w:val="Style305"/>
    <w:basedOn w:val="a"/>
    <w:rsid w:val="003E2DE1"/>
    <w:rPr>
      <w:kern w:val="1"/>
      <w:lang w:eastAsia="ar-SA"/>
    </w:rPr>
  </w:style>
  <w:style w:type="paragraph" w:customStyle="1" w:styleId="Style44">
    <w:name w:val="Style44"/>
    <w:basedOn w:val="a"/>
    <w:rsid w:val="00640B66"/>
    <w:rPr>
      <w:kern w:val="1"/>
      <w:lang w:eastAsia="ar-SA"/>
    </w:rPr>
  </w:style>
  <w:style w:type="paragraph" w:customStyle="1" w:styleId="Style230">
    <w:name w:val="Style230"/>
    <w:basedOn w:val="a"/>
    <w:rsid w:val="00640B66"/>
    <w:pPr>
      <w:spacing w:line="240" w:lineRule="exact"/>
    </w:pPr>
    <w:rPr>
      <w:kern w:val="1"/>
      <w:lang w:eastAsia="ar-SA"/>
    </w:rPr>
  </w:style>
  <w:style w:type="character" w:customStyle="1" w:styleId="aa">
    <w:name w:val="Без интервала Знак"/>
    <w:basedOn w:val="a0"/>
    <w:link w:val="a9"/>
    <w:rsid w:val="005C77CA"/>
    <w:rPr>
      <w:rFonts w:ascii="Calibri" w:hAnsi="Calibri"/>
      <w:sz w:val="22"/>
      <w:szCs w:val="22"/>
      <w:lang w:val="ru-RU" w:eastAsia="ru-RU" w:bidi="ar-SA"/>
    </w:rPr>
  </w:style>
  <w:style w:type="character" w:customStyle="1" w:styleId="CharStyle51">
    <w:name w:val="CharStyle51"/>
    <w:basedOn w:val="a0"/>
    <w:rsid w:val="00D545D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4"/>
      <w:szCs w:val="24"/>
    </w:rPr>
  </w:style>
  <w:style w:type="paragraph" w:customStyle="1" w:styleId="Style581">
    <w:name w:val="Style581"/>
    <w:basedOn w:val="a"/>
    <w:rsid w:val="00D545DC"/>
    <w:pPr>
      <w:spacing w:line="326" w:lineRule="exact"/>
      <w:ind w:hanging="341"/>
    </w:pPr>
    <w:rPr>
      <w:kern w:val="1"/>
      <w:lang w:eastAsia="ar-SA"/>
    </w:rPr>
  </w:style>
  <w:style w:type="paragraph" w:styleId="af0">
    <w:name w:val="Normal (Web)"/>
    <w:basedOn w:val="a"/>
    <w:uiPriority w:val="99"/>
    <w:rsid w:val="00D545DC"/>
    <w:pPr>
      <w:spacing w:before="100" w:beforeAutospacing="1" w:after="119"/>
    </w:pPr>
    <w:rPr>
      <w:sz w:val="24"/>
      <w:szCs w:val="24"/>
    </w:rPr>
  </w:style>
  <w:style w:type="paragraph" w:customStyle="1" w:styleId="Style580">
    <w:name w:val="Style580"/>
    <w:basedOn w:val="a"/>
    <w:rsid w:val="009C2B37"/>
    <w:pPr>
      <w:spacing w:line="322" w:lineRule="exact"/>
    </w:pPr>
    <w:rPr>
      <w:kern w:val="1"/>
      <w:lang w:eastAsia="ar-SA"/>
    </w:rPr>
  </w:style>
  <w:style w:type="character" w:styleId="af1">
    <w:name w:val="Hyperlink"/>
    <w:basedOn w:val="a0"/>
    <w:rsid w:val="00FF6E88"/>
    <w:rPr>
      <w:color w:val="0000FF"/>
      <w:u w:val="single"/>
    </w:rPr>
  </w:style>
  <w:style w:type="paragraph" w:customStyle="1" w:styleId="ConsPlusNormal">
    <w:name w:val="ConsPlusNormal"/>
    <w:rsid w:val="00FF6E8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List Paragraph"/>
    <w:basedOn w:val="a"/>
    <w:uiPriority w:val="34"/>
    <w:qFormat/>
    <w:rsid w:val="00B21C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36F"/>
  </w:style>
  <w:style w:type="paragraph" w:styleId="1">
    <w:name w:val="heading 1"/>
    <w:basedOn w:val="a"/>
    <w:next w:val="a"/>
    <w:link w:val="10"/>
    <w:qFormat/>
    <w:rsid w:val="003712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2436F"/>
    <w:pPr>
      <w:keepNext/>
      <w:tabs>
        <w:tab w:val="left" w:leader="underscore" w:pos="3261"/>
        <w:tab w:val="left" w:leader="underscore" w:pos="6096"/>
        <w:tab w:val="left" w:pos="6946"/>
      </w:tabs>
      <w:ind w:firstLine="284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36F"/>
    <w:rPr>
      <w:sz w:val="28"/>
    </w:rPr>
  </w:style>
  <w:style w:type="paragraph" w:styleId="a5">
    <w:name w:val="Body Text Indent"/>
    <w:basedOn w:val="a"/>
    <w:link w:val="a6"/>
    <w:rsid w:val="0092436F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92436F"/>
    <w:pPr>
      <w:ind w:firstLine="142"/>
      <w:jc w:val="both"/>
    </w:pPr>
    <w:rPr>
      <w:sz w:val="28"/>
    </w:rPr>
  </w:style>
  <w:style w:type="paragraph" w:styleId="a7">
    <w:name w:val="Title"/>
    <w:basedOn w:val="a"/>
    <w:qFormat/>
    <w:rsid w:val="0092436F"/>
    <w:pPr>
      <w:spacing w:line="312" w:lineRule="auto"/>
      <w:jc w:val="center"/>
    </w:pPr>
    <w:rPr>
      <w:rFonts w:ascii="Arial" w:hAnsi="Arial" w:cs="Arial"/>
      <w:b/>
      <w:bCs/>
      <w:sz w:val="40"/>
    </w:rPr>
  </w:style>
  <w:style w:type="table" w:styleId="a8">
    <w:name w:val="Table Grid"/>
    <w:basedOn w:val="a1"/>
    <w:uiPriority w:val="59"/>
    <w:rsid w:val="009243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391512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D763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763D6"/>
  </w:style>
  <w:style w:type="paragraph" w:styleId="ad">
    <w:name w:val="footer"/>
    <w:basedOn w:val="a"/>
    <w:link w:val="ae"/>
    <w:rsid w:val="00D763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763D6"/>
  </w:style>
  <w:style w:type="character" w:customStyle="1" w:styleId="10">
    <w:name w:val="Заголовок 1 Знак"/>
    <w:basedOn w:val="a0"/>
    <w:link w:val="1"/>
    <w:rsid w:val="003712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basedOn w:val="a0"/>
    <w:link w:val="a3"/>
    <w:rsid w:val="00A557F7"/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A557F7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F671F5"/>
    <w:rPr>
      <w:sz w:val="28"/>
    </w:rPr>
  </w:style>
  <w:style w:type="paragraph" w:customStyle="1" w:styleId="af">
    <w:name w:val="Содержимое таблицы"/>
    <w:basedOn w:val="a"/>
    <w:rsid w:val="009223B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ar-SA"/>
    </w:rPr>
  </w:style>
  <w:style w:type="character" w:customStyle="1" w:styleId="CharStyle10">
    <w:name w:val="CharStyle10"/>
    <w:basedOn w:val="a0"/>
    <w:rsid w:val="003E2DE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18"/>
      <w:szCs w:val="18"/>
    </w:rPr>
  </w:style>
  <w:style w:type="character" w:customStyle="1" w:styleId="CharStyle15">
    <w:name w:val="CharStyle15"/>
    <w:basedOn w:val="a0"/>
    <w:rsid w:val="003E2DE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18"/>
      <w:szCs w:val="18"/>
    </w:rPr>
  </w:style>
  <w:style w:type="character" w:customStyle="1" w:styleId="CharStyle37">
    <w:name w:val="CharStyle37"/>
    <w:basedOn w:val="a0"/>
    <w:rsid w:val="003E2DE1"/>
    <w:rPr>
      <w:rFonts w:ascii="Times New Roman" w:eastAsia="Times New Roman" w:hAnsi="Times New Roman" w:cs="Times New Roman"/>
      <w:b/>
      <w:bCs/>
      <w:i/>
      <w:iCs/>
      <w:caps w:val="0"/>
      <w:smallCaps w:val="0"/>
      <w:sz w:val="18"/>
      <w:szCs w:val="18"/>
    </w:rPr>
  </w:style>
  <w:style w:type="paragraph" w:customStyle="1" w:styleId="Style39">
    <w:name w:val="Style39"/>
    <w:basedOn w:val="a"/>
    <w:rsid w:val="003E2DE1"/>
    <w:rPr>
      <w:kern w:val="1"/>
      <w:lang w:eastAsia="ar-SA"/>
    </w:rPr>
  </w:style>
  <w:style w:type="paragraph" w:customStyle="1" w:styleId="Style50">
    <w:name w:val="Style50"/>
    <w:basedOn w:val="a"/>
    <w:rsid w:val="003E2DE1"/>
    <w:pPr>
      <w:spacing w:line="235" w:lineRule="exact"/>
      <w:jc w:val="center"/>
    </w:pPr>
    <w:rPr>
      <w:kern w:val="1"/>
      <w:lang w:eastAsia="ar-SA"/>
    </w:rPr>
  </w:style>
  <w:style w:type="paragraph" w:customStyle="1" w:styleId="Style317">
    <w:name w:val="Style317"/>
    <w:basedOn w:val="a"/>
    <w:rsid w:val="003E2DE1"/>
    <w:rPr>
      <w:kern w:val="1"/>
      <w:lang w:eastAsia="ar-SA"/>
    </w:rPr>
  </w:style>
  <w:style w:type="paragraph" w:customStyle="1" w:styleId="Style305">
    <w:name w:val="Style305"/>
    <w:basedOn w:val="a"/>
    <w:rsid w:val="003E2DE1"/>
    <w:rPr>
      <w:kern w:val="1"/>
      <w:lang w:eastAsia="ar-SA"/>
    </w:rPr>
  </w:style>
  <w:style w:type="paragraph" w:customStyle="1" w:styleId="Style44">
    <w:name w:val="Style44"/>
    <w:basedOn w:val="a"/>
    <w:rsid w:val="00640B66"/>
    <w:rPr>
      <w:kern w:val="1"/>
      <w:lang w:eastAsia="ar-SA"/>
    </w:rPr>
  </w:style>
  <w:style w:type="paragraph" w:customStyle="1" w:styleId="Style230">
    <w:name w:val="Style230"/>
    <w:basedOn w:val="a"/>
    <w:rsid w:val="00640B66"/>
    <w:pPr>
      <w:spacing w:line="240" w:lineRule="exact"/>
    </w:pPr>
    <w:rPr>
      <w:kern w:val="1"/>
      <w:lang w:eastAsia="ar-SA"/>
    </w:rPr>
  </w:style>
  <w:style w:type="character" w:customStyle="1" w:styleId="aa">
    <w:name w:val="Без интервала Знак"/>
    <w:basedOn w:val="a0"/>
    <w:link w:val="a9"/>
    <w:rsid w:val="005C77CA"/>
    <w:rPr>
      <w:rFonts w:ascii="Calibri" w:hAnsi="Calibri"/>
      <w:sz w:val="22"/>
      <w:szCs w:val="22"/>
      <w:lang w:val="ru-RU" w:eastAsia="ru-RU" w:bidi="ar-SA"/>
    </w:rPr>
  </w:style>
  <w:style w:type="character" w:customStyle="1" w:styleId="CharStyle51">
    <w:name w:val="CharStyle51"/>
    <w:basedOn w:val="a0"/>
    <w:rsid w:val="00D545D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4"/>
      <w:szCs w:val="24"/>
    </w:rPr>
  </w:style>
  <w:style w:type="paragraph" w:customStyle="1" w:styleId="Style581">
    <w:name w:val="Style581"/>
    <w:basedOn w:val="a"/>
    <w:rsid w:val="00D545DC"/>
    <w:pPr>
      <w:spacing w:line="326" w:lineRule="exact"/>
      <w:ind w:hanging="341"/>
    </w:pPr>
    <w:rPr>
      <w:kern w:val="1"/>
      <w:lang w:eastAsia="ar-SA"/>
    </w:rPr>
  </w:style>
  <w:style w:type="paragraph" w:styleId="af0">
    <w:name w:val="Normal (Web)"/>
    <w:basedOn w:val="a"/>
    <w:uiPriority w:val="99"/>
    <w:rsid w:val="00D545DC"/>
    <w:pPr>
      <w:spacing w:before="100" w:beforeAutospacing="1" w:after="119"/>
    </w:pPr>
    <w:rPr>
      <w:sz w:val="24"/>
      <w:szCs w:val="24"/>
    </w:rPr>
  </w:style>
  <w:style w:type="paragraph" w:customStyle="1" w:styleId="Style580">
    <w:name w:val="Style580"/>
    <w:basedOn w:val="a"/>
    <w:rsid w:val="009C2B37"/>
    <w:pPr>
      <w:spacing w:line="322" w:lineRule="exact"/>
    </w:pPr>
    <w:rPr>
      <w:kern w:val="1"/>
      <w:lang w:eastAsia="ar-SA"/>
    </w:rPr>
  </w:style>
  <w:style w:type="character" w:styleId="af1">
    <w:name w:val="Hyperlink"/>
    <w:basedOn w:val="a0"/>
    <w:rsid w:val="00FF6E88"/>
    <w:rPr>
      <w:color w:val="0000FF"/>
      <w:u w:val="single"/>
    </w:rPr>
  </w:style>
  <w:style w:type="paragraph" w:customStyle="1" w:styleId="ConsPlusNormal">
    <w:name w:val="ConsPlusNormal"/>
    <w:rsid w:val="00FF6E8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List Paragraph"/>
    <w:basedOn w:val="a"/>
    <w:uiPriority w:val="34"/>
    <w:qFormat/>
    <w:rsid w:val="00B21C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64987;fld=134;dst=100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A48A6-8111-4C69-A117-0160A904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10393</Words>
  <Characters>59245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69500</CharactersWithSpaces>
  <SharedDoc>false</SharedDoc>
  <HLinks>
    <vt:vector size="6" baseType="variant">
      <vt:variant>
        <vt:i4>65629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consultantplus://offline/main?base=LAW;n=64987;fld=134;dst=100051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Администратор</cp:lastModifiedBy>
  <cp:revision>2</cp:revision>
  <cp:lastPrinted>2016-03-14T08:24:00Z</cp:lastPrinted>
  <dcterms:created xsi:type="dcterms:W3CDTF">2016-04-11T11:49:00Z</dcterms:created>
  <dcterms:modified xsi:type="dcterms:W3CDTF">2016-04-11T11:49:00Z</dcterms:modified>
</cp:coreProperties>
</file>