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МУНИЦИПАЛЬНОЕ УНИТАРНОЕ ПРЕДПРИЯТИЕ «ГОРОДСКИЕ ТЕПЛОВЫЕ СЕТИ»</w:t>
      </w:r>
    </w:p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МУНИЦИПАЛЬНОГО ОБРАЗОВАНИЯ «ГОРОД КУРЧАТОВ»,</w:t>
      </w:r>
    </w:p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КУРСКОЙ ОБЛАСТИ.</w:t>
      </w:r>
    </w:p>
    <w:p w:rsidR="00C450F1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 xml:space="preserve">Информация, размещаемая в соответствии </w:t>
      </w:r>
      <w:r w:rsidR="00BB649D">
        <w:rPr>
          <w:b/>
        </w:rPr>
        <w:t>с пунктом 16,24 и 25 стандартов, утвержденных постановлением Правительства Российско</w:t>
      </w:r>
      <w:r w:rsidR="00CC7A60">
        <w:rPr>
          <w:b/>
        </w:rPr>
        <w:t xml:space="preserve">й Федерации  от 05июля 2013г №570 «О стандартах раскрытия информации теплоснабжающими организациями, теплосетевыми </w:t>
      </w:r>
      <w:r w:rsidR="004F77BA">
        <w:rPr>
          <w:b/>
        </w:rPr>
        <w:t xml:space="preserve"> </w:t>
      </w:r>
      <w:r w:rsidR="00CC7A60">
        <w:rPr>
          <w:b/>
        </w:rPr>
        <w:t>организациями и органами регулирования»</w:t>
      </w:r>
      <w:r w:rsidR="00176541">
        <w:rPr>
          <w:b/>
        </w:rPr>
        <w:t xml:space="preserve"> </w:t>
      </w:r>
    </w:p>
    <w:p w:rsidR="00721F8F" w:rsidRDefault="00014A84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(п.</w:t>
      </w:r>
      <w:r w:rsidR="005729F7">
        <w:rPr>
          <w:b/>
        </w:rPr>
        <w:t>1</w:t>
      </w:r>
      <w:r w:rsidR="00E25F58">
        <w:rPr>
          <w:b/>
        </w:rPr>
        <w:t>6.</w:t>
      </w:r>
      <w:r>
        <w:rPr>
          <w:b/>
        </w:rPr>
        <w:t xml:space="preserve">) </w:t>
      </w:r>
      <w:r w:rsidR="0061742A" w:rsidRPr="00D33915">
        <w:rPr>
          <w:b/>
        </w:rPr>
        <w:t>Информация о ценах</w:t>
      </w:r>
      <w:r w:rsidR="00D33915" w:rsidRPr="00D33915">
        <w:rPr>
          <w:b/>
        </w:rPr>
        <w:t xml:space="preserve"> </w:t>
      </w:r>
      <w:r w:rsidR="0061742A" w:rsidRPr="00D33915">
        <w:rPr>
          <w:b/>
        </w:rPr>
        <w:t>(тарифах) на регулируемые</w:t>
      </w:r>
      <w:r w:rsidR="001D61F6">
        <w:rPr>
          <w:b/>
        </w:rPr>
        <w:t xml:space="preserve"> </w:t>
      </w:r>
      <w:r w:rsidR="005729F7">
        <w:rPr>
          <w:b/>
        </w:rPr>
        <w:t>товары (</w:t>
      </w:r>
      <w:r w:rsidR="0061742A" w:rsidRPr="00D33915">
        <w:rPr>
          <w:b/>
        </w:rPr>
        <w:t>услуги</w:t>
      </w:r>
      <w:r w:rsidR="005729F7">
        <w:rPr>
          <w:b/>
        </w:rPr>
        <w:t>)</w:t>
      </w:r>
      <w:r w:rsidR="002E63F1">
        <w:rPr>
          <w:b/>
        </w:rPr>
        <w:t>.</w:t>
      </w:r>
    </w:p>
    <w:p w:rsidR="00927FBB" w:rsidRDefault="00927FBB" w:rsidP="00996702">
      <w:pPr>
        <w:tabs>
          <w:tab w:val="left" w:pos="851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597"/>
        <w:gridCol w:w="2594"/>
        <w:gridCol w:w="2471"/>
      </w:tblGrid>
      <w:tr w:rsidR="008306D7" w:rsidTr="00506F7A">
        <w:tc>
          <w:tcPr>
            <w:tcW w:w="511" w:type="dxa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1.</w:t>
            </w:r>
          </w:p>
        </w:tc>
        <w:tc>
          <w:tcPr>
            <w:tcW w:w="9662" w:type="dxa"/>
            <w:gridSpan w:val="3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Информация об утвержденных тарифах на тепловую энергию(мощность), поставляемую потребителям (без НДС)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1.1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5065" w:type="dxa"/>
            <w:gridSpan w:val="2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Комитет по тарифам и ценам Курской области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1.2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Реквизиты (дата</w:t>
            </w:r>
            <w:r>
              <w:t xml:space="preserve"> </w:t>
            </w:r>
            <w:r w:rsidRPr="00733B8B">
              <w:t>и номер) решения об установле</w:t>
            </w:r>
            <w:r w:rsidR="00927FBB">
              <w:t>н</w:t>
            </w:r>
            <w:r w:rsidRPr="00733B8B">
              <w:t>ии тарифов</w:t>
            </w:r>
          </w:p>
        </w:tc>
        <w:tc>
          <w:tcPr>
            <w:tcW w:w="5065" w:type="dxa"/>
            <w:gridSpan w:val="2"/>
          </w:tcPr>
          <w:p w:rsidR="002553A7" w:rsidRPr="00733B8B" w:rsidRDefault="00927FBB" w:rsidP="00506F7A">
            <w:pPr>
              <w:tabs>
                <w:tab w:val="left" w:pos="851"/>
              </w:tabs>
              <w:jc w:val="both"/>
            </w:pPr>
            <w:r>
              <w:t>Постановление к</w:t>
            </w:r>
            <w:r w:rsidRPr="00733B8B">
              <w:t>омитет</w:t>
            </w:r>
            <w:r>
              <w:t>а</w:t>
            </w:r>
            <w:r w:rsidRPr="00733B8B">
              <w:t xml:space="preserve"> по тарифам и ценам Курской области</w:t>
            </w:r>
            <w:r>
              <w:t xml:space="preserve"> от </w:t>
            </w:r>
            <w:r w:rsidR="002553A7" w:rsidRPr="00733B8B">
              <w:t>30.10.2015  №79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2553A7" w:rsidRPr="00506F7A" w:rsidRDefault="002553A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2016 год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 w:rsidR="008306D7">
              <w:t>, руб/Гкал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515,71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535,84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 01.01.2016 по 30.06.2016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с01.07.2016по 31.12.2016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2553A7" w:rsidRPr="00506F7A" w:rsidRDefault="002553A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2017 год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 w:rsidR="008306D7">
              <w:t xml:space="preserve"> ,руб/Гкал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535,84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559,33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 01.01.2017 по 30.06.2017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с01.07.2017по 31.12.2017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2553A7" w:rsidRPr="00506F7A" w:rsidRDefault="002553A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2018 год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 w:rsidR="008306D7">
              <w:t>, руб/Гкал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559,33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573,99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 01.01.2018 по 30.06.2018</w:t>
            </w:r>
          </w:p>
        </w:tc>
        <w:tc>
          <w:tcPr>
            <w:tcW w:w="247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>
              <w:t>с01.07.2018по 31.12.2018</w:t>
            </w:r>
          </w:p>
        </w:tc>
      </w:tr>
      <w:tr w:rsidR="008306D7" w:rsidTr="00506F7A">
        <w:tc>
          <w:tcPr>
            <w:tcW w:w="511" w:type="dxa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733B8B">
              <w:t>1.5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Источник официального опубликования решения</w:t>
            </w:r>
          </w:p>
        </w:tc>
        <w:tc>
          <w:tcPr>
            <w:tcW w:w="5065" w:type="dxa"/>
            <w:gridSpan w:val="2"/>
          </w:tcPr>
          <w:p w:rsidR="008306D7" w:rsidRPr="00733B8B" w:rsidRDefault="00290D21" w:rsidP="00506F7A">
            <w:pPr>
              <w:tabs>
                <w:tab w:val="left" w:pos="851"/>
              </w:tabs>
              <w:jc w:val="both"/>
            </w:pPr>
            <w:r>
              <w:t>Газета «Курск» №43 от 04 ноября 2015г.</w:t>
            </w:r>
          </w:p>
        </w:tc>
      </w:tr>
    </w:tbl>
    <w:p w:rsidR="00733B8B" w:rsidRDefault="00733B8B" w:rsidP="00996702">
      <w:pPr>
        <w:tabs>
          <w:tab w:val="left" w:pos="851"/>
        </w:tabs>
        <w:jc w:val="center"/>
        <w:rPr>
          <w:b/>
        </w:rPr>
      </w:pPr>
    </w:p>
    <w:p w:rsidR="007E4718" w:rsidRDefault="007E4718" w:rsidP="00996702">
      <w:pPr>
        <w:tabs>
          <w:tab w:val="left" w:pos="851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597"/>
        <w:gridCol w:w="2594"/>
        <w:gridCol w:w="2471"/>
      </w:tblGrid>
      <w:tr w:rsidR="008306D7" w:rsidTr="00506F7A">
        <w:tc>
          <w:tcPr>
            <w:tcW w:w="511" w:type="dxa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1.</w:t>
            </w:r>
          </w:p>
        </w:tc>
        <w:tc>
          <w:tcPr>
            <w:tcW w:w="9662" w:type="dxa"/>
            <w:gridSpan w:val="3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Информация об утвержденных тарифах на тепловую энергию(мощность), поставляемую населению (с НДС)</w:t>
            </w:r>
            <w:r w:rsidRPr="004458F3">
              <w:t xml:space="preserve"> (*)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1.1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5065" w:type="dxa"/>
            <w:gridSpan w:val="2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Комитет по тарифам и ценам Курской области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1.2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Реквизиты (дата</w:t>
            </w:r>
            <w:r>
              <w:t xml:space="preserve"> </w:t>
            </w:r>
            <w:r w:rsidRPr="00733B8B">
              <w:t>и номер) решения об установлеии тарифов</w:t>
            </w:r>
          </w:p>
        </w:tc>
        <w:tc>
          <w:tcPr>
            <w:tcW w:w="5065" w:type="dxa"/>
            <w:gridSpan w:val="2"/>
          </w:tcPr>
          <w:p w:rsidR="008306D7" w:rsidRPr="00733B8B" w:rsidRDefault="00927FBB" w:rsidP="00506F7A">
            <w:pPr>
              <w:tabs>
                <w:tab w:val="left" w:pos="851"/>
              </w:tabs>
              <w:jc w:val="both"/>
            </w:pPr>
            <w:r>
              <w:t>Постановление</w:t>
            </w:r>
            <w:r w:rsidRPr="00733B8B">
              <w:t xml:space="preserve"> </w:t>
            </w:r>
            <w:r>
              <w:t>к</w:t>
            </w:r>
            <w:r w:rsidRPr="00733B8B">
              <w:t>омитет</w:t>
            </w:r>
            <w:r>
              <w:t>а</w:t>
            </w:r>
            <w:r w:rsidRPr="00733B8B">
              <w:t xml:space="preserve"> по тарифам и ценам Курской области</w:t>
            </w:r>
            <w:r>
              <w:t xml:space="preserve"> от </w:t>
            </w:r>
            <w:r w:rsidR="008306D7" w:rsidRPr="00733B8B">
              <w:t>30.10.2015  №79</w:t>
            </w:r>
          </w:p>
        </w:tc>
      </w:tr>
      <w:tr w:rsidR="008306D7" w:rsidRPr="002553A7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2016 год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>, руб/Гкал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608,54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632,29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 01.01.2016 по 30.06.2016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с01.07.2016по 31.12.2016</w:t>
            </w:r>
          </w:p>
        </w:tc>
      </w:tr>
      <w:tr w:rsidR="008306D7" w:rsidRPr="002553A7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2017 год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>, руб/Гкал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632,29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660,01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 01.01.2017 по 30.06.2017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с01.07.2017по 31.12.2017</w:t>
            </w:r>
          </w:p>
        </w:tc>
      </w:tr>
      <w:tr w:rsidR="008306D7" w:rsidRPr="002553A7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2018 год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>, руб/Гкал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660,01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677,31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 01.01.2018 по 30.06.2018</w:t>
            </w:r>
          </w:p>
        </w:tc>
        <w:tc>
          <w:tcPr>
            <w:tcW w:w="247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>
              <w:t>с01.07.2018по 31.12.2018</w:t>
            </w:r>
          </w:p>
        </w:tc>
      </w:tr>
      <w:tr w:rsidR="00290D21" w:rsidRPr="00733B8B" w:rsidTr="00506F7A">
        <w:tc>
          <w:tcPr>
            <w:tcW w:w="511" w:type="dxa"/>
          </w:tcPr>
          <w:p w:rsidR="00290D21" w:rsidRPr="00506F7A" w:rsidRDefault="00290D21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733B8B">
              <w:t>1.5</w:t>
            </w:r>
          </w:p>
        </w:tc>
        <w:tc>
          <w:tcPr>
            <w:tcW w:w="4597" w:type="dxa"/>
          </w:tcPr>
          <w:p w:rsidR="00290D21" w:rsidRPr="00733B8B" w:rsidRDefault="00290D21" w:rsidP="00506F7A">
            <w:pPr>
              <w:tabs>
                <w:tab w:val="left" w:pos="851"/>
              </w:tabs>
              <w:jc w:val="both"/>
            </w:pPr>
            <w:r w:rsidRPr="00733B8B">
              <w:t>Источник официального опубликования решения</w:t>
            </w:r>
          </w:p>
        </w:tc>
        <w:tc>
          <w:tcPr>
            <w:tcW w:w="5065" w:type="dxa"/>
            <w:gridSpan w:val="2"/>
          </w:tcPr>
          <w:p w:rsidR="00290D21" w:rsidRPr="00733B8B" w:rsidRDefault="00290D21" w:rsidP="00506F7A">
            <w:pPr>
              <w:tabs>
                <w:tab w:val="left" w:pos="851"/>
              </w:tabs>
              <w:jc w:val="both"/>
            </w:pPr>
            <w:r>
              <w:t>Газета «Курск» №43 от 04 ноября 2015г.</w:t>
            </w:r>
          </w:p>
        </w:tc>
      </w:tr>
    </w:tbl>
    <w:p w:rsidR="005B53C6" w:rsidRDefault="009E4B8A" w:rsidP="004458F3">
      <w:pPr>
        <w:ind w:left="360"/>
        <w:rPr>
          <w:sz w:val="16"/>
          <w:szCs w:val="16"/>
        </w:rPr>
      </w:pPr>
      <w:r w:rsidRPr="009E4B8A">
        <w:rPr>
          <w:sz w:val="16"/>
          <w:szCs w:val="16"/>
        </w:rPr>
        <w:t>(*)</w:t>
      </w:r>
      <w:r w:rsidR="004458F3" w:rsidRPr="009E4B8A">
        <w:rPr>
          <w:sz w:val="16"/>
          <w:szCs w:val="16"/>
        </w:rPr>
        <w:t>Выделяется в целях реализации пункта 6 статьи 168 Налогового кодекса</w:t>
      </w:r>
      <w:r w:rsidR="009F4467" w:rsidRPr="009E4B8A">
        <w:rPr>
          <w:sz w:val="16"/>
          <w:szCs w:val="16"/>
        </w:rPr>
        <w:t xml:space="preserve">  </w:t>
      </w:r>
      <w:r w:rsidR="004458F3" w:rsidRPr="009E4B8A">
        <w:rPr>
          <w:sz w:val="16"/>
          <w:szCs w:val="16"/>
        </w:rPr>
        <w:t xml:space="preserve">РФ (часть вторая) </w:t>
      </w:r>
    </w:p>
    <w:p w:rsidR="009E4B8A" w:rsidRPr="009E4B8A" w:rsidRDefault="009E4B8A" w:rsidP="004458F3">
      <w:pPr>
        <w:ind w:left="360"/>
        <w:rPr>
          <w:sz w:val="16"/>
          <w:szCs w:val="16"/>
        </w:rPr>
      </w:pPr>
    </w:p>
    <w:p w:rsidR="00DD4C30" w:rsidRDefault="00DD4C30" w:rsidP="004458F3">
      <w:pPr>
        <w:ind w:left="36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597"/>
        <w:gridCol w:w="5065"/>
      </w:tblGrid>
      <w:tr w:rsidR="00DD4C30" w:rsidTr="00506F7A">
        <w:tc>
          <w:tcPr>
            <w:tcW w:w="511" w:type="dxa"/>
          </w:tcPr>
          <w:p w:rsidR="00DD4C30" w:rsidRPr="00506F7A" w:rsidRDefault="00DD4C30" w:rsidP="00506F7A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9662" w:type="dxa"/>
            <w:gridSpan w:val="2"/>
          </w:tcPr>
          <w:p w:rsidR="00DD4C30" w:rsidRPr="00506F7A" w:rsidRDefault="00DD4C30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Информация об утвержденной плате  за подключение (технологическое присоединение) к системе теплоснабжения</w:t>
            </w:r>
          </w:p>
        </w:tc>
      </w:tr>
      <w:tr w:rsidR="00DD4C30" w:rsidRPr="00733B8B" w:rsidTr="00506F7A">
        <w:tc>
          <w:tcPr>
            <w:tcW w:w="511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1.1</w:t>
            </w:r>
          </w:p>
        </w:tc>
        <w:tc>
          <w:tcPr>
            <w:tcW w:w="4597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5065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>
              <w:t xml:space="preserve"> Плата не утверждалась</w:t>
            </w:r>
          </w:p>
        </w:tc>
      </w:tr>
      <w:tr w:rsidR="00DD4C30" w:rsidRPr="00733B8B" w:rsidTr="00506F7A">
        <w:tc>
          <w:tcPr>
            <w:tcW w:w="511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1.2</w:t>
            </w:r>
          </w:p>
        </w:tc>
        <w:tc>
          <w:tcPr>
            <w:tcW w:w="4597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Реквизиты (дата</w:t>
            </w:r>
            <w:r>
              <w:t xml:space="preserve"> </w:t>
            </w:r>
            <w:r w:rsidRPr="00733B8B">
              <w:t>и номер) решения об установле</w:t>
            </w:r>
            <w:r>
              <w:t>н</w:t>
            </w:r>
            <w:r w:rsidRPr="00733B8B">
              <w:t>ии тарифов</w:t>
            </w:r>
          </w:p>
        </w:tc>
        <w:tc>
          <w:tcPr>
            <w:tcW w:w="5065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>
              <w:t>-</w:t>
            </w:r>
          </w:p>
        </w:tc>
      </w:tr>
      <w:tr w:rsidR="00DD4C30" w:rsidRPr="00733B8B" w:rsidTr="00506F7A">
        <w:tc>
          <w:tcPr>
            <w:tcW w:w="511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>, руб/Гкал</w:t>
            </w:r>
          </w:p>
        </w:tc>
        <w:tc>
          <w:tcPr>
            <w:tcW w:w="5065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>
              <w:t>-</w:t>
            </w:r>
          </w:p>
        </w:tc>
      </w:tr>
      <w:tr w:rsidR="00DD4C30" w:rsidRPr="00733B8B" w:rsidTr="00506F7A">
        <w:tc>
          <w:tcPr>
            <w:tcW w:w="511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5065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>
              <w:t>-</w:t>
            </w:r>
          </w:p>
        </w:tc>
      </w:tr>
      <w:tr w:rsidR="00DD4C30" w:rsidRPr="00733B8B" w:rsidTr="00506F7A">
        <w:tc>
          <w:tcPr>
            <w:tcW w:w="511" w:type="dxa"/>
          </w:tcPr>
          <w:p w:rsidR="00DD4C30" w:rsidRPr="00506F7A" w:rsidRDefault="00DD4C30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733B8B">
              <w:t>1.5</w:t>
            </w:r>
          </w:p>
        </w:tc>
        <w:tc>
          <w:tcPr>
            <w:tcW w:w="4597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 w:rsidRPr="00733B8B">
              <w:t>Источник официального опубликования решения</w:t>
            </w:r>
          </w:p>
        </w:tc>
        <w:tc>
          <w:tcPr>
            <w:tcW w:w="5065" w:type="dxa"/>
          </w:tcPr>
          <w:p w:rsidR="00DD4C30" w:rsidRPr="00733B8B" w:rsidRDefault="00DD4C30" w:rsidP="00506F7A">
            <w:pPr>
              <w:tabs>
                <w:tab w:val="left" w:pos="851"/>
              </w:tabs>
              <w:jc w:val="both"/>
            </w:pPr>
            <w:r>
              <w:t>-</w:t>
            </w:r>
          </w:p>
        </w:tc>
      </w:tr>
    </w:tbl>
    <w:p w:rsidR="00290D21" w:rsidRDefault="00290D21" w:rsidP="004458F3">
      <w:pPr>
        <w:ind w:left="360"/>
      </w:pPr>
    </w:p>
    <w:p w:rsidR="00290D21" w:rsidRDefault="00290D21" w:rsidP="004458F3">
      <w:pPr>
        <w:ind w:left="360"/>
      </w:pPr>
    </w:p>
    <w:p w:rsidR="00290D21" w:rsidRPr="00F60ED3" w:rsidRDefault="00290D21" w:rsidP="00290D21">
      <w:pPr>
        <w:ind w:right="-469"/>
        <w:jc w:val="center"/>
        <w:rPr>
          <w:b/>
          <w:sz w:val="24"/>
          <w:szCs w:val="24"/>
        </w:rPr>
      </w:pPr>
      <w:r w:rsidRPr="00F60ED3">
        <w:rPr>
          <w:b/>
          <w:sz w:val="24"/>
          <w:szCs w:val="24"/>
        </w:rPr>
        <w:t xml:space="preserve">Тарифы на горячую воду в открытых системах теплоснабжения (горячее водоснабжение), установленные прочим и  бюджетным потребителям </w:t>
      </w:r>
    </w:p>
    <w:p w:rsidR="00927FBB" w:rsidRDefault="00290D21" w:rsidP="00290D21">
      <w:pPr>
        <w:ind w:right="-469"/>
        <w:jc w:val="center"/>
        <w:rPr>
          <w:b/>
          <w:sz w:val="24"/>
          <w:szCs w:val="24"/>
        </w:rPr>
      </w:pPr>
      <w:r w:rsidRPr="00F60ED3">
        <w:rPr>
          <w:b/>
          <w:sz w:val="24"/>
          <w:szCs w:val="24"/>
        </w:rPr>
        <w:t>на 2016-2018 годы с календарной разбивкой</w:t>
      </w:r>
      <w:r w:rsidR="00927FBB">
        <w:rPr>
          <w:b/>
          <w:sz w:val="24"/>
          <w:szCs w:val="24"/>
        </w:rPr>
        <w:t>, утверждены</w:t>
      </w:r>
      <w:r w:rsidR="00927FBB" w:rsidRPr="00927FBB">
        <w:t xml:space="preserve"> </w:t>
      </w:r>
      <w:r w:rsidR="00927FBB" w:rsidRPr="00927FBB">
        <w:rPr>
          <w:b/>
          <w:sz w:val="24"/>
          <w:szCs w:val="24"/>
        </w:rPr>
        <w:t xml:space="preserve">Постановлением  комитета по </w:t>
      </w:r>
    </w:p>
    <w:p w:rsidR="00290D21" w:rsidRPr="00927FBB" w:rsidRDefault="00927FBB" w:rsidP="00290D21">
      <w:pPr>
        <w:ind w:right="-469"/>
        <w:jc w:val="center"/>
        <w:rPr>
          <w:b/>
          <w:sz w:val="24"/>
          <w:szCs w:val="24"/>
        </w:rPr>
      </w:pPr>
      <w:r w:rsidRPr="00927FBB">
        <w:rPr>
          <w:b/>
          <w:sz w:val="24"/>
          <w:szCs w:val="24"/>
        </w:rPr>
        <w:t>тарифам и ценам Курской области от 30.10.2015  №79</w:t>
      </w:r>
    </w:p>
    <w:p w:rsidR="00290D21" w:rsidRPr="00F60ED3" w:rsidRDefault="00290D21" w:rsidP="00290D21">
      <w:pPr>
        <w:jc w:val="both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60ED3">
        <w:rPr>
          <w:sz w:val="22"/>
          <w:szCs w:val="22"/>
        </w:rPr>
        <w:t>(без НДС)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737"/>
        <w:gridCol w:w="1207"/>
        <w:gridCol w:w="1559"/>
        <w:gridCol w:w="1700"/>
        <w:gridCol w:w="1738"/>
        <w:gridCol w:w="1418"/>
      </w:tblGrid>
      <w:tr w:rsidR="00290D21" w:rsidTr="00927FB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№ п/п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теплоно-ситель, руб./куб. м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тепловую энергию</w:t>
            </w:r>
          </w:p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Одноставоч-ный, руб./Гкал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Двухставочный</w:t>
            </w: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 xml:space="preserve">Ставка за мощность, </w:t>
            </w:r>
            <w:r w:rsidRPr="00F60ED3">
              <w:rPr>
                <w:sz w:val="18"/>
                <w:szCs w:val="18"/>
              </w:rPr>
              <w:lastRenderedPageBreak/>
              <w:t>руб./Гкал/час.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lastRenderedPageBreak/>
              <w:t xml:space="preserve">Ставка за тепловую </w:t>
            </w:r>
            <w:r w:rsidRPr="00F60ED3">
              <w:rPr>
                <w:sz w:val="18"/>
                <w:szCs w:val="18"/>
              </w:rPr>
              <w:lastRenderedPageBreak/>
              <w:t>энергию, руб./Гкал</w:t>
            </w: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</w:pPr>
            <w:r>
              <w:rPr>
                <w:sz w:val="16"/>
                <w:szCs w:val="16"/>
              </w:rPr>
              <w:t>Муниципальное унитарное предприятие «Городские тепловые сети» муниципального образования «Город Курчатов»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01.01.2016-30.06.2016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01.07.2016-31.12.2016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01.01.2017-30.06.2017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01.07.2017-31.12.2017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01.01.2018-30.06.2018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01.07.2018-31.12.2018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573,99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</w:tbl>
    <w:p w:rsidR="00927FBB" w:rsidRDefault="00927FBB" w:rsidP="00290D21">
      <w:pPr>
        <w:ind w:right="-469"/>
        <w:jc w:val="center"/>
        <w:rPr>
          <w:b/>
          <w:sz w:val="24"/>
          <w:szCs w:val="24"/>
        </w:rPr>
      </w:pPr>
    </w:p>
    <w:p w:rsidR="00290D21" w:rsidRPr="00F60ED3" w:rsidRDefault="00290D21" w:rsidP="00290D21">
      <w:pPr>
        <w:ind w:right="-469"/>
        <w:jc w:val="center"/>
        <w:rPr>
          <w:b/>
          <w:sz w:val="24"/>
          <w:szCs w:val="24"/>
        </w:rPr>
      </w:pPr>
      <w:r w:rsidRPr="00F60ED3">
        <w:rPr>
          <w:b/>
          <w:sz w:val="24"/>
          <w:szCs w:val="24"/>
        </w:rPr>
        <w:t>Тарифы на горячую воду в открытых системах теплоснабжения</w:t>
      </w:r>
    </w:p>
    <w:p w:rsidR="00927FBB" w:rsidRDefault="00290D21" w:rsidP="00927FBB">
      <w:pPr>
        <w:ind w:right="-469"/>
        <w:jc w:val="center"/>
        <w:rPr>
          <w:b/>
          <w:sz w:val="24"/>
          <w:szCs w:val="24"/>
        </w:rPr>
      </w:pPr>
      <w:r w:rsidRPr="00F60ED3">
        <w:rPr>
          <w:b/>
          <w:sz w:val="24"/>
          <w:szCs w:val="24"/>
        </w:rPr>
        <w:t xml:space="preserve"> (горячее водоснабжение), установленные населению</w:t>
      </w:r>
      <w:r w:rsidR="00927FBB">
        <w:rPr>
          <w:b/>
          <w:sz w:val="24"/>
          <w:szCs w:val="24"/>
        </w:rPr>
        <w:t>,</w:t>
      </w:r>
      <w:r w:rsidR="00927FBB" w:rsidRPr="00927FBB">
        <w:rPr>
          <w:b/>
          <w:sz w:val="24"/>
          <w:szCs w:val="24"/>
        </w:rPr>
        <w:t xml:space="preserve"> </w:t>
      </w:r>
      <w:r w:rsidR="00927FBB">
        <w:rPr>
          <w:b/>
          <w:sz w:val="24"/>
          <w:szCs w:val="24"/>
        </w:rPr>
        <w:t>утверждены</w:t>
      </w:r>
      <w:r w:rsidR="00927FBB" w:rsidRPr="00927FBB">
        <w:t xml:space="preserve"> </w:t>
      </w:r>
      <w:r w:rsidR="00927FBB" w:rsidRPr="00927FBB">
        <w:rPr>
          <w:b/>
          <w:sz w:val="24"/>
          <w:szCs w:val="24"/>
        </w:rPr>
        <w:t xml:space="preserve">Постановлением </w:t>
      </w:r>
    </w:p>
    <w:p w:rsidR="00290D21" w:rsidRPr="00F60ED3" w:rsidRDefault="00927FBB" w:rsidP="00927FBB">
      <w:pPr>
        <w:ind w:right="-469"/>
        <w:jc w:val="center"/>
        <w:rPr>
          <w:b/>
          <w:sz w:val="24"/>
          <w:szCs w:val="24"/>
        </w:rPr>
      </w:pPr>
      <w:r w:rsidRPr="00927FBB">
        <w:rPr>
          <w:b/>
          <w:sz w:val="24"/>
          <w:szCs w:val="24"/>
        </w:rPr>
        <w:t xml:space="preserve"> комитета по тарифам и ценам Курской области от 30.10.2015  №79</w:t>
      </w:r>
    </w:p>
    <w:p w:rsidR="00290D21" w:rsidRPr="00F60ED3" w:rsidRDefault="00290D21" w:rsidP="00290D21">
      <w:pPr>
        <w:ind w:right="-469"/>
        <w:jc w:val="center"/>
        <w:rPr>
          <w:b/>
          <w:sz w:val="24"/>
          <w:szCs w:val="24"/>
        </w:rPr>
      </w:pPr>
      <w:r w:rsidRPr="00F60ED3">
        <w:rPr>
          <w:b/>
          <w:sz w:val="24"/>
          <w:szCs w:val="24"/>
        </w:rPr>
        <w:t>на 2016-2018 годы с календарной разбивкой</w:t>
      </w:r>
    </w:p>
    <w:p w:rsidR="00290D21" w:rsidRPr="00F60ED3" w:rsidRDefault="00290D21" w:rsidP="00290D21">
      <w:pPr>
        <w:jc w:val="both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Pr="00F60ED3">
        <w:rPr>
          <w:sz w:val="22"/>
          <w:szCs w:val="22"/>
        </w:rPr>
        <w:t>(с  НДС)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737"/>
        <w:gridCol w:w="1207"/>
        <w:gridCol w:w="1559"/>
        <w:gridCol w:w="1700"/>
        <w:gridCol w:w="1321"/>
        <w:gridCol w:w="1835"/>
      </w:tblGrid>
      <w:tr w:rsidR="00290D21" w:rsidTr="00927FB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№ п/п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теплоно-ситель, руб./куб. м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тепловую энергию</w:t>
            </w:r>
          </w:p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Одноставоч-ный, руб./Гкал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Двухставочный</w:t>
            </w: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мощность, руб./Гкал/час. в мес.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</w:pPr>
            <w:r>
              <w:rPr>
                <w:sz w:val="16"/>
                <w:szCs w:val="16"/>
              </w:rPr>
              <w:t>Муниципальное унитарное предприятие «Городские тепловые сети» муниципального образования «Город Курчатов»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01.01.2016-30.06.2016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01.07.2016-31.12.2016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01.01.2017-30.06.2017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01.07.2017-31.12.2017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01.01.2018-30.06.2018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290D2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01.07.2018-31.12.2018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Default="00290D21" w:rsidP="00290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Default="00290D21" w:rsidP="00290D21">
            <w:pPr>
              <w:jc w:val="both"/>
              <w:rPr>
                <w:sz w:val="22"/>
                <w:szCs w:val="22"/>
              </w:rPr>
            </w:pPr>
          </w:p>
        </w:tc>
      </w:tr>
    </w:tbl>
    <w:p w:rsidR="00290D21" w:rsidRDefault="00290D21" w:rsidP="00290D21">
      <w:pPr>
        <w:ind w:firstLine="708"/>
        <w:jc w:val="both"/>
      </w:pPr>
      <w:r>
        <w:t xml:space="preserve">1. В связи с отсутствием утвержденного в установленном порядке норматива расхода тепловой энергии, используемой на подогрев воды, применяемого при расчете платы граждан за горячую воду, исходя из двухкомпонентных тарифов, и во исполнение </w:t>
      </w:r>
      <w:hyperlink r:id="rId8" w:history="1">
        <w:r>
          <w:rPr>
            <w:rStyle w:val="ab"/>
          </w:rPr>
          <w:t>пункта 15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1075, тариф на горячую воду, поставляемую муниципальным унитарным предприятием «Городские тепловые сети» муниципального образования «Город Курчатов»</w:t>
      </w:r>
      <w:r>
        <w:rPr>
          <w:b/>
          <w:sz w:val="28"/>
        </w:rPr>
        <w:t xml:space="preserve"> </w:t>
      </w:r>
      <w:r>
        <w:t>населению, исполнителям коммунальных услуг составляет с учетом НДС:</w:t>
      </w:r>
    </w:p>
    <w:p w:rsidR="00290D21" w:rsidRDefault="00290D21" w:rsidP="00290D21">
      <w:pPr>
        <w:autoSpaceDE w:val="0"/>
        <w:autoSpaceDN w:val="0"/>
        <w:adjustRightInd w:val="0"/>
        <w:ind w:firstLine="737"/>
        <w:jc w:val="both"/>
        <w:rPr>
          <w:i/>
        </w:rPr>
      </w:pPr>
      <w:r>
        <w:t>На 2016 год: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января  –60,52 руб./куб. м. 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июля –63,28 руб./куб. м. </w:t>
      </w:r>
    </w:p>
    <w:p w:rsidR="00290D21" w:rsidRDefault="00290D21" w:rsidP="00290D21">
      <w:pPr>
        <w:ind w:firstLine="709"/>
        <w:jc w:val="both"/>
        <w:rPr>
          <w:i/>
        </w:rPr>
      </w:pPr>
      <w:r>
        <w:t>На 2017 год: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января  -63,28 руб./куб. м. 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июля – 67,13 руб./куб. м. </w:t>
      </w:r>
    </w:p>
    <w:p w:rsidR="00290D21" w:rsidRDefault="00290D21" w:rsidP="00290D21">
      <w:pPr>
        <w:ind w:firstLine="709"/>
        <w:jc w:val="both"/>
        <w:rPr>
          <w:i/>
        </w:rPr>
      </w:pPr>
      <w:r>
        <w:t>На 2018 год: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</w:pPr>
      <w:r>
        <w:t xml:space="preserve">с 1 января  -67,13 руб./куб. м. 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июля- 69,14 руб./куб. м. </w:t>
      </w:r>
    </w:p>
    <w:p w:rsidR="00290D21" w:rsidRDefault="00290D21" w:rsidP="004458F3">
      <w:pPr>
        <w:ind w:left="360"/>
      </w:pPr>
    </w:p>
    <w:p w:rsidR="00AF0787" w:rsidRDefault="00927FBB" w:rsidP="00927FBB">
      <w:pPr>
        <w:ind w:right="-469"/>
        <w:jc w:val="both"/>
      </w:pPr>
      <w:r w:rsidRPr="00927FBB">
        <w:t xml:space="preserve">Источник официального опубликования </w:t>
      </w:r>
      <w:r w:rsidRPr="00AF0787">
        <w:t>Постановления  комитета по тарифам и ценам Курской</w:t>
      </w:r>
      <w:r w:rsidR="00AF0787">
        <w:t xml:space="preserve"> </w:t>
      </w:r>
      <w:r w:rsidRPr="00AF0787">
        <w:t xml:space="preserve"> области от 30.10.2015 </w:t>
      </w:r>
    </w:p>
    <w:p w:rsidR="00927FBB" w:rsidRPr="00AF0787" w:rsidRDefault="00927FBB" w:rsidP="00927FBB">
      <w:pPr>
        <w:ind w:right="-469"/>
        <w:jc w:val="both"/>
        <w:rPr>
          <w:b/>
        </w:rPr>
      </w:pPr>
      <w:r w:rsidRPr="00AF0787">
        <w:t xml:space="preserve"> №79-газета «Курск» №43 от04 ноября 2015г.</w:t>
      </w:r>
    </w:p>
    <w:p w:rsidR="00290D21" w:rsidRDefault="00290D21" w:rsidP="004458F3">
      <w:pPr>
        <w:ind w:left="360"/>
      </w:pPr>
    </w:p>
    <w:p w:rsidR="0019310B" w:rsidRPr="001142B4" w:rsidRDefault="00F960B2" w:rsidP="00B72A0D">
      <w:pPr>
        <w:jc w:val="center"/>
        <w:rPr>
          <w:rFonts w:ascii="Calibri" w:hAnsi="Calibri"/>
          <w:b/>
        </w:rPr>
      </w:pPr>
      <w:r>
        <w:rPr>
          <w:b/>
        </w:rPr>
        <w:t>(п.</w:t>
      </w:r>
      <w:r w:rsidR="00347F0D">
        <w:rPr>
          <w:b/>
        </w:rPr>
        <w:t>24</w:t>
      </w:r>
      <w:r>
        <w:rPr>
          <w:b/>
        </w:rPr>
        <w:t>)</w:t>
      </w:r>
      <w:r w:rsidR="0019310B">
        <w:rPr>
          <w:b/>
        </w:rPr>
        <w:t xml:space="preserve"> </w:t>
      </w:r>
      <w:r w:rsidR="0019310B" w:rsidRPr="0019310B">
        <w:t xml:space="preserve"> </w:t>
      </w:r>
      <w:r w:rsidR="0019310B" w:rsidRPr="001142B4">
        <w:rPr>
          <w:rFonts w:ascii="Calibri" w:hAnsi="Calibri"/>
          <w:b/>
        </w:rPr>
        <w:t>Информация</w:t>
      </w:r>
      <w:r w:rsidR="0019310B">
        <w:rPr>
          <w:rFonts w:ascii="Calibri" w:hAnsi="Calibri"/>
          <w:b/>
        </w:rPr>
        <w:t xml:space="preserve">   </w:t>
      </w:r>
      <w:r w:rsidR="0019310B" w:rsidRPr="001142B4">
        <w:rPr>
          <w:rFonts w:ascii="Calibri" w:hAnsi="Calibri"/>
          <w:b/>
        </w:rPr>
        <w:t>об условиях, на которых осуществляется поставка р</w:t>
      </w:r>
      <w:r w:rsidR="00B72A0D">
        <w:rPr>
          <w:rFonts w:ascii="Calibri" w:hAnsi="Calibri"/>
          <w:b/>
        </w:rPr>
        <w:t>егулируемых товаров    (</w:t>
      </w:r>
      <w:r w:rsidR="0019310B" w:rsidRPr="001142B4">
        <w:rPr>
          <w:rFonts w:ascii="Calibri" w:hAnsi="Calibri"/>
          <w:b/>
        </w:rPr>
        <w:t>оказание регулируемых услуг</w:t>
      </w:r>
      <w:r w:rsidR="00565FD1">
        <w:rPr>
          <w:rFonts w:ascii="Calibri" w:hAnsi="Calibri"/>
          <w:b/>
        </w:rPr>
        <w:t>)</w:t>
      </w:r>
      <w:r w:rsidR="0019310B" w:rsidRPr="001142B4">
        <w:rPr>
          <w:rFonts w:ascii="Calibri" w:hAnsi="Calibri"/>
          <w:b/>
        </w:rPr>
        <w:t>,</w:t>
      </w:r>
      <w:r w:rsidR="00565FD1">
        <w:rPr>
          <w:rFonts w:ascii="Calibri" w:hAnsi="Calibri"/>
          <w:b/>
        </w:rPr>
        <w:t>и  (или) об условиях договоров о подключении (технологическое присоединение)  к системе теплоснабжения</w:t>
      </w:r>
      <w:r w:rsidR="002A6B75">
        <w:rPr>
          <w:rFonts w:ascii="Calibri" w:hAnsi="Calibri"/>
          <w:b/>
        </w:rPr>
        <w:t>.</w:t>
      </w:r>
    </w:p>
    <w:p w:rsidR="006D1398" w:rsidRDefault="00084BA7" w:rsidP="00DD4C30">
      <w:pPr>
        <w:ind w:left="142" w:firstLine="142"/>
        <w:jc w:val="both"/>
      </w:pPr>
      <w:r w:rsidRPr="00EF3DC0">
        <w:rPr>
          <w:b/>
        </w:rPr>
        <w:t xml:space="preserve">    </w:t>
      </w:r>
      <w:r w:rsidR="006D1398" w:rsidRPr="003E4816">
        <w:t>Передача тепловой энергии субабонентам  осуществляется на основании заключенных договор</w:t>
      </w:r>
      <w:r w:rsidR="00FA105F">
        <w:t>ов на поставку тепловой энергии и горячей воды.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00"/>
        <w:gridCol w:w="3560"/>
      </w:tblGrid>
      <w:tr w:rsidR="00AB0C87" w:rsidTr="00506F7A">
        <w:tc>
          <w:tcPr>
            <w:tcW w:w="817" w:type="dxa"/>
          </w:tcPr>
          <w:p w:rsidR="00AB0C87" w:rsidRDefault="00AB0C87" w:rsidP="00506F7A">
            <w:pPr>
              <w:jc w:val="both"/>
            </w:pPr>
            <w:r>
              <w:t>1</w:t>
            </w:r>
          </w:p>
        </w:tc>
        <w:tc>
          <w:tcPr>
            <w:tcW w:w="6300" w:type="dxa"/>
          </w:tcPr>
          <w:p w:rsidR="00AB0C87" w:rsidRDefault="00AB0C87" w:rsidP="00506F7A">
            <w:pPr>
              <w:jc w:val="both"/>
            </w:pPr>
            <w:r>
              <w:t>Сведения об условиях публичных договоров поставок регулируемых товаров(оказания регулируемых услуг)</w:t>
            </w:r>
          </w:p>
        </w:tc>
        <w:tc>
          <w:tcPr>
            <w:tcW w:w="3560" w:type="dxa"/>
          </w:tcPr>
          <w:p w:rsidR="00AB0C87" w:rsidRDefault="00AB0C87" w:rsidP="00506F7A">
            <w:pPr>
              <w:jc w:val="both"/>
            </w:pPr>
            <w:r>
              <w:t>Форма договора размещена на официальном сайте МУП «ГТС» в сети Интернет</w:t>
            </w:r>
          </w:p>
          <w:p w:rsidR="00894B4C" w:rsidRDefault="00894B4C" w:rsidP="00506F7A">
            <w:pPr>
              <w:jc w:val="both"/>
            </w:pPr>
          </w:p>
        </w:tc>
      </w:tr>
      <w:tr w:rsidR="00894B4C" w:rsidTr="00506F7A">
        <w:tc>
          <w:tcPr>
            <w:tcW w:w="817" w:type="dxa"/>
          </w:tcPr>
          <w:p w:rsidR="00894B4C" w:rsidRDefault="00894B4C" w:rsidP="00506F7A">
            <w:pPr>
              <w:jc w:val="both"/>
            </w:pPr>
            <w:r>
              <w:lastRenderedPageBreak/>
              <w:t>1.1</w:t>
            </w:r>
          </w:p>
        </w:tc>
        <w:tc>
          <w:tcPr>
            <w:tcW w:w="6300" w:type="dxa"/>
          </w:tcPr>
          <w:p w:rsidR="00894B4C" w:rsidRDefault="00894B4C" w:rsidP="00506F7A">
            <w:pPr>
              <w:jc w:val="both"/>
            </w:pPr>
            <w:r>
              <w:t>Сведения об условиях договоров о подключении (технологическом присоединении) к системе теплоснабжения</w:t>
            </w:r>
          </w:p>
        </w:tc>
        <w:tc>
          <w:tcPr>
            <w:tcW w:w="3560" w:type="dxa"/>
          </w:tcPr>
          <w:p w:rsidR="00894B4C" w:rsidRDefault="00894B4C" w:rsidP="00506F7A">
            <w:pPr>
              <w:jc w:val="both"/>
            </w:pPr>
            <w:r>
              <w:t>Форма договора размещена на официальном сайте МУП «ГТС» в сети Интернет</w:t>
            </w:r>
          </w:p>
        </w:tc>
      </w:tr>
    </w:tbl>
    <w:p w:rsidR="00AB0C87" w:rsidRDefault="00AB0C87" w:rsidP="00DD4C30">
      <w:pPr>
        <w:ind w:left="142" w:firstLine="142"/>
        <w:jc w:val="both"/>
      </w:pPr>
    </w:p>
    <w:p w:rsidR="00436077" w:rsidRDefault="00436077" w:rsidP="00C06FBF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19310B" w:rsidRDefault="007E61CD" w:rsidP="0019310B">
      <w:pPr>
        <w:tabs>
          <w:tab w:val="left" w:pos="923"/>
        </w:tabs>
      </w:pPr>
      <w:r>
        <w:t xml:space="preserve"> </w:t>
      </w:r>
    </w:p>
    <w:p w:rsidR="009C5AD6" w:rsidRDefault="00C356CF" w:rsidP="00AF0787">
      <w:pPr>
        <w:jc w:val="center"/>
        <w:rPr>
          <w:rFonts w:ascii="Calibri" w:hAnsi="Calibri"/>
          <w:b/>
        </w:rPr>
      </w:pPr>
      <w:r>
        <w:t>(</w:t>
      </w:r>
      <w:r w:rsidRPr="00C356CF">
        <w:rPr>
          <w:b/>
        </w:rPr>
        <w:t>п.2</w:t>
      </w:r>
      <w:r w:rsidR="00347F0D">
        <w:rPr>
          <w:b/>
        </w:rPr>
        <w:t>5</w:t>
      </w:r>
      <w:r w:rsidRPr="009C5AD6">
        <w:rPr>
          <w:b/>
        </w:rPr>
        <w:t>)</w:t>
      </w:r>
      <w:r w:rsidR="009C5AD6">
        <w:rPr>
          <w:b/>
        </w:rPr>
        <w:t xml:space="preserve"> </w:t>
      </w:r>
      <w:r w:rsidR="009C5AD6" w:rsidRPr="009C5AD6">
        <w:rPr>
          <w:rFonts w:ascii="Calibri" w:hAnsi="Calibri"/>
          <w:b/>
        </w:rPr>
        <w:t xml:space="preserve"> Информация о порядке выполнения технологических, технических и других мероприятий, связанных с </w:t>
      </w:r>
      <w:r w:rsidR="009C5AD6">
        <w:rPr>
          <w:rFonts w:ascii="Calibri" w:hAnsi="Calibri"/>
          <w:b/>
        </w:rPr>
        <w:t xml:space="preserve"> </w:t>
      </w:r>
      <w:r w:rsidR="009C5AD6" w:rsidRPr="009C5AD6">
        <w:rPr>
          <w:rFonts w:ascii="Calibri" w:hAnsi="Calibri"/>
          <w:b/>
        </w:rPr>
        <w:t>подключением</w:t>
      </w:r>
      <w:r w:rsidR="00565FD1">
        <w:rPr>
          <w:rFonts w:ascii="Calibri" w:hAnsi="Calibri"/>
          <w:b/>
        </w:rPr>
        <w:t xml:space="preserve"> (технологическим присоединением)</w:t>
      </w:r>
      <w:r w:rsidR="009C5AD6" w:rsidRPr="009C5AD6">
        <w:rPr>
          <w:rFonts w:ascii="Calibri" w:hAnsi="Calibri"/>
          <w:b/>
        </w:rPr>
        <w:t xml:space="preserve"> к системе теплоснабжения.</w:t>
      </w:r>
    </w:p>
    <w:p w:rsidR="00AB0C87" w:rsidRDefault="00AB0C87" w:rsidP="00AF0787">
      <w:pPr>
        <w:jc w:val="center"/>
        <w:rPr>
          <w:rFonts w:ascii="Calibri" w:hAnsi="Calibri"/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5749"/>
      </w:tblGrid>
      <w:tr w:rsidR="00AB0C87" w:rsidTr="00506F7A">
        <w:tc>
          <w:tcPr>
            <w:tcW w:w="817" w:type="dxa"/>
          </w:tcPr>
          <w:p w:rsidR="00AB0C87" w:rsidRDefault="00AB0C87" w:rsidP="00506F7A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AB0C87" w:rsidRDefault="00AB0C87" w:rsidP="00506F7A">
            <w:pPr>
              <w:jc w:val="both"/>
            </w:pPr>
            <w:r>
              <w:t>Форма заявки на подключение(технологическое присоединение) к системе теплоснабжения</w:t>
            </w:r>
          </w:p>
        </w:tc>
        <w:tc>
          <w:tcPr>
            <w:tcW w:w="5749" w:type="dxa"/>
          </w:tcPr>
          <w:p w:rsidR="00AB0C87" w:rsidRDefault="00AB0C87" w:rsidP="00506F7A">
            <w:pPr>
              <w:jc w:val="both"/>
            </w:pPr>
            <w:r>
              <w:t xml:space="preserve">Форма </w:t>
            </w:r>
            <w:r w:rsidR="00255A1A">
              <w:t>заявки</w:t>
            </w:r>
            <w:r>
              <w:t xml:space="preserve"> размещена на официальном сайте МУП «ГТС» в сети Интернет</w:t>
            </w:r>
          </w:p>
        </w:tc>
      </w:tr>
      <w:tr w:rsidR="00AB0C87" w:rsidTr="00506F7A">
        <w:tc>
          <w:tcPr>
            <w:tcW w:w="817" w:type="dxa"/>
          </w:tcPr>
          <w:p w:rsidR="00AB0C87" w:rsidRDefault="00255A1A" w:rsidP="00506F7A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AB0C87" w:rsidRDefault="00255A1A" w:rsidP="00506F7A">
            <w:pPr>
              <w:jc w:val="both"/>
            </w:pPr>
            <w:r>
              <w:t xml:space="preserve">Перечень документов и сведений, представляемых одновременно с заявкой на подключение (технологическое присоединение) </w:t>
            </w:r>
            <w:r w:rsidR="00AB0C87">
              <w:t>к системе теплоснабжения</w:t>
            </w:r>
          </w:p>
        </w:tc>
        <w:tc>
          <w:tcPr>
            <w:tcW w:w="5749" w:type="dxa"/>
          </w:tcPr>
          <w:p w:rsidR="00894B4C" w:rsidRPr="00395D00" w:rsidRDefault="00894B4C" w:rsidP="00506F7A">
            <w:pPr>
              <w:jc w:val="both"/>
            </w:pPr>
            <w:r w:rsidRPr="00395D00">
              <w:t>-нотариально заверенные копии учредительных документов, а также документы, поддерживающие полномочия лица, подписавшего заявление;</w:t>
            </w:r>
          </w:p>
          <w:p w:rsidR="00894B4C" w:rsidRPr="00395D00" w:rsidRDefault="00894B4C" w:rsidP="00506F7A">
            <w:pPr>
              <w:jc w:val="both"/>
            </w:pPr>
            <w:r w:rsidRPr="00395D00">
              <w:t>-правоустанавливающие документы на земельный участок;</w:t>
            </w:r>
          </w:p>
          <w:p w:rsidR="00894B4C" w:rsidRPr="00395D00" w:rsidRDefault="00894B4C" w:rsidP="00506F7A">
            <w:pPr>
              <w:jc w:val="both"/>
            </w:pPr>
            <w:r w:rsidRPr="00395D00">
              <w:t>-ситуационный план расположения объекта с привязкой к территории населенного пункта;</w:t>
            </w:r>
          </w:p>
          <w:p w:rsidR="00894B4C" w:rsidRPr="00395D00" w:rsidRDefault="00894B4C" w:rsidP="00506F7A">
            <w:pPr>
              <w:jc w:val="both"/>
            </w:pPr>
            <w:r w:rsidRPr="00395D00">
              <w:t>-топографическую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      </w:r>
          </w:p>
          <w:p w:rsidR="00894B4C" w:rsidRPr="00395D00" w:rsidRDefault="00894B4C" w:rsidP="00506F7A">
            <w:pPr>
              <w:jc w:val="both"/>
            </w:pPr>
            <w:r w:rsidRPr="00395D00">
              <w:t>-информацию о сроках строительства (реконструкции) и ввода в эксплуатацию строящегося (реконструируемого) объекта;</w:t>
            </w:r>
          </w:p>
          <w:p w:rsidR="00894B4C" w:rsidRPr="00395D00" w:rsidRDefault="00894B4C" w:rsidP="00506F7A">
            <w:pPr>
              <w:jc w:val="both"/>
            </w:pPr>
            <w:r w:rsidRPr="00395D00">
              <w:t>-планируемую величину необходимой подключаемой нагрузки (при наличии соответствующей информации).</w:t>
            </w:r>
          </w:p>
          <w:p w:rsidR="00AB0C87" w:rsidRDefault="00AB0C87" w:rsidP="00506F7A">
            <w:pPr>
              <w:jc w:val="both"/>
            </w:pPr>
          </w:p>
        </w:tc>
      </w:tr>
      <w:tr w:rsidR="00AB0C87" w:rsidTr="00506F7A">
        <w:tc>
          <w:tcPr>
            <w:tcW w:w="817" w:type="dxa"/>
          </w:tcPr>
          <w:p w:rsidR="00AB0C87" w:rsidRDefault="00255A1A" w:rsidP="00506F7A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AB0C87" w:rsidRDefault="00255A1A" w:rsidP="00506F7A">
            <w:pPr>
              <w:jc w:val="both"/>
            </w:pPr>
            <w:r>
              <w:t>Реквизиты нормативного  правового акта, регламентирующего порядок действий заявителя и регулируемой  организации при подаче, приеме, обработке заявки на подключение (технологическое присоединение) к системе теплоснабжения , принятии решения и уведомлении о принятом решении</w:t>
            </w:r>
          </w:p>
        </w:tc>
        <w:tc>
          <w:tcPr>
            <w:tcW w:w="5749" w:type="dxa"/>
          </w:tcPr>
          <w:p w:rsidR="00894B4C" w:rsidRPr="001D5100" w:rsidRDefault="00894B4C" w:rsidP="00506F7A">
            <w:pPr>
              <w:jc w:val="both"/>
            </w:pPr>
            <w:r w:rsidRPr="001D5100">
              <w:t>-Гражданский кодекс Российской Федерации:</w:t>
            </w:r>
          </w:p>
          <w:p w:rsidR="00894B4C" w:rsidRPr="001D5100" w:rsidRDefault="00894B4C" w:rsidP="00506F7A">
            <w:pPr>
              <w:jc w:val="both"/>
            </w:pPr>
            <w:r w:rsidRPr="001D5100">
              <w:t>-Градостроительный кодекс Российской Федерации;</w:t>
            </w:r>
          </w:p>
          <w:p w:rsidR="00894B4C" w:rsidRPr="001D5100" w:rsidRDefault="00894B4C" w:rsidP="00506F7A">
            <w:pPr>
              <w:jc w:val="both"/>
            </w:pPr>
            <w:r w:rsidRPr="001D5100">
              <w:t>-Федеральный закон № 210-ФЗ от 30.12.2004г. «Об основах регулирования тарифов организаций коммунального комплекса» (принят ГД ФС РФ 22.12.2004г.);</w:t>
            </w:r>
          </w:p>
          <w:p w:rsidR="00894B4C" w:rsidRPr="001D5100" w:rsidRDefault="00894B4C" w:rsidP="00506F7A">
            <w:pPr>
              <w:jc w:val="both"/>
            </w:pPr>
            <w:r w:rsidRPr="001D5100">
              <w:t>-правила определения и предоставления  тех.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13.02.2006г. № 83;</w:t>
            </w:r>
          </w:p>
          <w:p w:rsidR="00894B4C" w:rsidRPr="001D5100" w:rsidRDefault="00894B4C" w:rsidP="00506F7A">
            <w:pPr>
              <w:jc w:val="both"/>
            </w:pPr>
            <w:r w:rsidRPr="001D5100">
              <w:t>-правила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13.02.2006г. № 83:</w:t>
            </w:r>
          </w:p>
          <w:p w:rsidR="00894B4C" w:rsidRPr="001D5100" w:rsidRDefault="00894B4C" w:rsidP="00506F7A">
            <w:pPr>
              <w:jc w:val="both"/>
            </w:pPr>
            <w:r w:rsidRPr="001D5100">
              <w:t>-Правила заключения и исполнения публичных договоров о подключении к системам коммунальной инфраструктуры, утвержденными Постановлением Правительства РФ от 09 июня 2007г. № 360.</w:t>
            </w:r>
          </w:p>
          <w:p w:rsidR="00A72F1E" w:rsidRDefault="00A72F1E" w:rsidP="00506F7A">
            <w:pPr>
              <w:jc w:val="both"/>
            </w:pPr>
          </w:p>
          <w:p w:rsidR="00A72F1E" w:rsidRPr="00F801A0" w:rsidRDefault="00A72F1E" w:rsidP="00506F7A">
            <w:pPr>
              <w:jc w:val="both"/>
            </w:pPr>
            <w:r w:rsidRPr="00F801A0">
              <w:t>Все заявки на подключение к системе теплоснабжения при обращении заявителей в МУП «ГТС»  рассматриваются  без замедления в порядке поступления.</w:t>
            </w:r>
          </w:p>
          <w:p w:rsidR="00A72F1E" w:rsidRPr="00F801A0" w:rsidRDefault="00A72F1E" w:rsidP="00506F7A">
            <w:pPr>
              <w:jc w:val="both"/>
            </w:pPr>
            <w:r w:rsidRPr="00F801A0">
              <w:t xml:space="preserve">Заинтересованное лицо обращается с письменным заявлением, </w:t>
            </w:r>
            <w:r w:rsidR="00DC1F64">
              <w:t xml:space="preserve"> согласно образца.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После рассмотрения заявки директором МУП «ГТС», она передается в отдел ПТО непосредственному исполнителю.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Исполнитель проверяет документы на соответствие установленным требованиям, рассматривает заявку заявителя на возможность подключения к тепловым сетям предприятия.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Возможность подключения объектов капитального строительства к сетям инженерно-технического обеспечения, существует:</w:t>
            </w:r>
          </w:p>
          <w:p w:rsidR="00A72F1E" w:rsidRPr="00F801A0" w:rsidRDefault="00A72F1E" w:rsidP="00506F7A">
            <w:pPr>
              <w:jc w:val="both"/>
            </w:pPr>
            <w:r w:rsidRPr="00F801A0">
              <w:t>-при наличии резерва пропускной способности сетей, обеспечивающего передачу необходимого объема ресурса;</w:t>
            </w:r>
          </w:p>
          <w:p w:rsidR="00A72F1E" w:rsidRPr="00F801A0" w:rsidRDefault="00A72F1E" w:rsidP="00506F7A">
            <w:pPr>
              <w:jc w:val="both"/>
            </w:pPr>
            <w:r w:rsidRPr="00F801A0">
              <w:t>-при наличии резерва мощности по производству соответствующего ресурса.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В случае представления заявителем всех документов и наличии возможности подключения, исполнитель в течение14 рабочих дней с даты их получения выдается заказчику технические условия подключения (ТУ).</w:t>
            </w:r>
          </w:p>
          <w:p w:rsidR="00A72F1E" w:rsidRPr="00F801A0" w:rsidRDefault="00A72F1E" w:rsidP="00506F7A">
            <w:pPr>
              <w:jc w:val="both"/>
            </w:pPr>
            <w:r w:rsidRPr="00F801A0">
              <w:t>Срок действия ТУ – 2 года.</w:t>
            </w:r>
          </w:p>
          <w:p w:rsidR="00A72F1E" w:rsidRPr="00F801A0" w:rsidRDefault="00A72F1E" w:rsidP="00506F7A">
            <w:pPr>
              <w:jc w:val="both"/>
            </w:pPr>
            <w:r w:rsidRPr="00F801A0">
              <w:lastRenderedPageBreak/>
              <w:t>В соответствии с выданными ТУ заявитель разрабатывает проектную документацию, утвержденном в установленном порядке, и согласовывает ее с МУП «ГТС».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Заявитель представляет исполнителю 1 экземпляр проектной документации.</w:t>
            </w:r>
          </w:p>
          <w:p w:rsidR="00A72F1E" w:rsidRPr="00F801A0" w:rsidRDefault="00A72F1E" w:rsidP="00506F7A">
            <w:pPr>
              <w:jc w:val="both"/>
            </w:pPr>
            <w:r w:rsidRPr="00F801A0">
              <w:t>После выполнения заявителем условий подключения объекта капитального строительства к тепловым сетям. исполнитель выдает разрешение на осуществление заявителем присоединения указанного объекта к тепловым сетям.</w:t>
            </w:r>
          </w:p>
          <w:p w:rsidR="00A72F1E" w:rsidRPr="00506F7A" w:rsidRDefault="00A72F1E" w:rsidP="00506F7A">
            <w:pPr>
              <w:jc w:val="both"/>
              <w:rPr>
                <w:rFonts w:ascii="Calibri" w:hAnsi="Calibri"/>
              </w:rPr>
            </w:pPr>
          </w:p>
          <w:p w:rsidR="00AB0C87" w:rsidRDefault="00AB0C87" w:rsidP="00506F7A">
            <w:pPr>
              <w:jc w:val="both"/>
            </w:pPr>
          </w:p>
        </w:tc>
      </w:tr>
      <w:tr w:rsidR="00AB0C87" w:rsidTr="00506F7A">
        <w:tc>
          <w:tcPr>
            <w:tcW w:w="817" w:type="dxa"/>
          </w:tcPr>
          <w:p w:rsidR="00AB0C87" w:rsidRDefault="00255A1A" w:rsidP="00506F7A">
            <w:pPr>
              <w:jc w:val="both"/>
            </w:pPr>
            <w:r>
              <w:lastRenderedPageBreak/>
              <w:t>4</w:t>
            </w:r>
          </w:p>
        </w:tc>
        <w:tc>
          <w:tcPr>
            <w:tcW w:w="4111" w:type="dxa"/>
          </w:tcPr>
          <w:p w:rsidR="00AB0C87" w:rsidRDefault="00255A1A" w:rsidP="00506F7A">
            <w:pPr>
              <w:jc w:val="both"/>
            </w:pPr>
            <w:r>
              <w:t>Телефоны службы, ответственной  за прием и обработку заявок на подключение(технологическое присоединение) к системе теплоснабжения</w:t>
            </w:r>
          </w:p>
        </w:tc>
        <w:tc>
          <w:tcPr>
            <w:tcW w:w="5749" w:type="dxa"/>
          </w:tcPr>
          <w:p w:rsidR="00AB0C87" w:rsidRDefault="00894B4C" w:rsidP="00506F7A">
            <w:pPr>
              <w:jc w:val="both"/>
            </w:pPr>
            <w:r w:rsidRPr="00506F7A">
              <w:rPr>
                <w:rFonts w:ascii="Calibri" w:hAnsi="Calibri"/>
              </w:rPr>
              <w:t>(47131) 2-37-10-ПТО МУП «ГТС»</w:t>
            </w:r>
          </w:p>
        </w:tc>
      </w:tr>
      <w:tr w:rsidR="00AB0C87" w:rsidTr="00506F7A">
        <w:tc>
          <w:tcPr>
            <w:tcW w:w="817" w:type="dxa"/>
          </w:tcPr>
          <w:p w:rsidR="00AB0C87" w:rsidRDefault="00255A1A" w:rsidP="00506F7A">
            <w:pPr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AB0C87" w:rsidRDefault="00255A1A" w:rsidP="00506F7A">
            <w:pPr>
              <w:jc w:val="both"/>
            </w:pPr>
            <w:r>
              <w:t>Адреса службы, ответственной  за прием и обработку заявок на подключение(технологическое присоединение) к системе теплоснабжения</w:t>
            </w:r>
          </w:p>
        </w:tc>
        <w:tc>
          <w:tcPr>
            <w:tcW w:w="5749" w:type="dxa"/>
          </w:tcPr>
          <w:p w:rsidR="00AB0C87" w:rsidRDefault="00894B4C" w:rsidP="00506F7A">
            <w:pPr>
              <w:jc w:val="both"/>
            </w:pPr>
            <w:r w:rsidRPr="00506F7A">
              <w:rPr>
                <w:rFonts w:ascii="Calibri" w:hAnsi="Calibri"/>
              </w:rPr>
              <w:t>307250 Курская обл., г. Курчатов, Успенский проезд, д.2</w:t>
            </w:r>
          </w:p>
        </w:tc>
      </w:tr>
    </w:tbl>
    <w:p w:rsidR="00AB0C87" w:rsidRPr="009C5AD6" w:rsidRDefault="00AB0C87" w:rsidP="00AF0787">
      <w:pPr>
        <w:jc w:val="center"/>
        <w:rPr>
          <w:rFonts w:ascii="Calibri" w:hAnsi="Calibri"/>
          <w:b/>
        </w:rPr>
      </w:pPr>
    </w:p>
    <w:p w:rsidR="00DC1F64" w:rsidRDefault="00DC1F64" w:rsidP="00DC1F64">
      <w:pPr>
        <w:autoSpaceDN w:val="0"/>
        <w:adjustRightInd w:val="0"/>
        <w:jc w:val="center"/>
        <w:rPr>
          <w:sz w:val="24"/>
          <w:szCs w:val="24"/>
        </w:rPr>
      </w:pPr>
    </w:p>
    <w:p w:rsidR="00DC1F64" w:rsidRDefault="00DC1F64" w:rsidP="00DC1F64">
      <w:pPr>
        <w:autoSpaceDN w:val="0"/>
        <w:adjustRightInd w:val="0"/>
        <w:jc w:val="center"/>
        <w:rPr>
          <w:sz w:val="24"/>
          <w:szCs w:val="24"/>
        </w:rPr>
      </w:pPr>
    </w:p>
    <w:p w:rsidR="00DC1F64" w:rsidRDefault="00DC1F64" w:rsidP="00DC1F64">
      <w:pPr>
        <w:autoSpaceDN w:val="0"/>
        <w:adjustRightInd w:val="0"/>
        <w:jc w:val="center"/>
        <w:rPr>
          <w:sz w:val="24"/>
          <w:szCs w:val="24"/>
        </w:rPr>
      </w:pPr>
    </w:p>
    <w:p w:rsidR="00550889" w:rsidRDefault="00550889" w:rsidP="00550889">
      <w:pPr>
        <w:shd w:val="clear" w:color="auto" w:fill="FFFFFF"/>
        <w:spacing w:line="283" w:lineRule="exact"/>
        <w:ind w:right="13"/>
        <w:jc w:val="center"/>
        <w:rPr>
          <w:b/>
          <w:bCs/>
          <w:color w:val="000000"/>
          <w:spacing w:val="9"/>
          <w:sz w:val="28"/>
          <w:szCs w:val="28"/>
        </w:rPr>
      </w:pPr>
      <w:r w:rsidRPr="003C6366">
        <w:rPr>
          <w:b/>
          <w:bCs/>
          <w:color w:val="000000"/>
          <w:spacing w:val="9"/>
          <w:sz w:val="28"/>
          <w:szCs w:val="28"/>
        </w:rPr>
        <w:t xml:space="preserve">ДОГОВОР </w:t>
      </w:r>
    </w:p>
    <w:p w:rsidR="00550889" w:rsidRDefault="00550889" w:rsidP="00550889">
      <w:pPr>
        <w:shd w:val="clear" w:color="auto" w:fill="FFFFFF"/>
        <w:spacing w:line="283" w:lineRule="exact"/>
        <w:ind w:right="13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 ТЕПЛОСНАБЖЕНИЯ И ПОСТАВКИ  ГОРЯЧЕЙ ВОДЫ № </w:t>
      </w:r>
    </w:p>
    <w:p w:rsidR="00550889" w:rsidRPr="00AD3734" w:rsidRDefault="00550889" w:rsidP="00550889">
      <w:pPr>
        <w:shd w:val="clear" w:color="auto" w:fill="FFFFFF"/>
        <w:spacing w:line="283" w:lineRule="exact"/>
        <w:ind w:right="13"/>
        <w:jc w:val="center"/>
        <w:rPr>
          <w:b/>
          <w:bCs/>
          <w:color w:val="000000"/>
          <w:spacing w:val="9"/>
          <w:sz w:val="28"/>
          <w:szCs w:val="28"/>
        </w:rPr>
      </w:pPr>
    </w:p>
    <w:p w:rsidR="00550889" w:rsidRPr="003C6366" w:rsidRDefault="00550889" w:rsidP="00550889">
      <w:pPr>
        <w:shd w:val="clear" w:color="auto" w:fill="FFFFFF"/>
        <w:spacing w:before="250"/>
        <w:ind w:left="142"/>
        <w:jc w:val="both"/>
        <w:rPr>
          <w:sz w:val="22"/>
          <w:szCs w:val="22"/>
        </w:rPr>
      </w:pPr>
      <w:r w:rsidRPr="003C6366">
        <w:rPr>
          <w:b/>
          <w:bCs/>
          <w:color w:val="000000"/>
          <w:spacing w:val="-2"/>
          <w:sz w:val="22"/>
          <w:szCs w:val="22"/>
        </w:rPr>
        <w:t xml:space="preserve">   г. Курчатов                               </w:t>
      </w:r>
      <w:r>
        <w:rPr>
          <w:b/>
          <w:bCs/>
          <w:color w:val="000000"/>
          <w:spacing w:val="-2"/>
          <w:sz w:val="22"/>
          <w:szCs w:val="22"/>
        </w:rPr>
        <w:t xml:space="preserve">                             </w:t>
      </w:r>
      <w:r>
        <w:rPr>
          <w:b/>
          <w:bCs/>
          <w:color w:val="000000"/>
          <w:spacing w:val="-2"/>
          <w:sz w:val="22"/>
          <w:szCs w:val="22"/>
        </w:rPr>
        <w:tab/>
      </w:r>
      <w:r>
        <w:rPr>
          <w:b/>
          <w:bCs/>
          <w:color w:val="000000"/>
          <w:spacing w:val="-2"/>
          <w:sz w:val="22"/>
          <w:szCs w:val="22"/>
        </w:rPr>
        <w:tab/>
      </w:r>
      <w:r>
        <w:rPr>
          <w:b/>
          <w:bCs/>
          <w:color w:val="000000"/>
          <w:spacing w:val="-2"/>
          <w:sz w:val="22"/>
          <w:szCs w:val="22"/>
        </w:rPr>
        <w:tab/>
      </w:r>
      <w:r>
        <w:rPr>
          <w:b/>
          <w:bCs/>
          <w:color w:val="000000"/>
          <w:spacing w:val="-2"/>
          <w:sz w:val="22"/>
          <w:szCs w:val="22"/>
        </w:rPr>
        <w:tab/>
        <w:t xml:space="preserve"> «       »                         201 </w:t>
      </w:r>
      <w:r w:rsidRPr="003C6366">
        <w:rPr>
          <w:b/>
          <w:bCs/>
          <w:color w:val="000000"/>
          <w:spacing w:val="-2"/>
          <w:sz w:val="22"/>
          <w:szCs w:val="22"/>
        </w:rPr>
        <w:t xml:space="preserve"> г.</w:t>
      </w:r>
    </w:p>
    <w:p w:rsidR="00550889" w:rsidRDefault="00550889" w:rsidP="00550889">
      <w:pPr>
        <w:shd w:val="clear" w:color="auto" w:fill="FFFFFF"/>
        <w:spacing w:before="216"/>
        <w:jc w:val="both"/>
        <w:rPr>
          <w:color w:val="000000"/>
          <w:spacing w:val="3"/>
          <w:sz w:val="22"/>
          <w:szCs w:val="22"/>
        </w:rPr>
      </w:pPr>
      <w:r w:rsidRPr="003C6366">
        <w:rPr>
          <w:color w:val="000000"/>
          <w:spacing w:val="4"/>
          <w:sz w:val="22"/>
          <w:szCs w:val="22"/>
        </w:rPr>
        <w:t xml:space="preserve">    Мы, нижеподписавшиеся: </w:t>
      </w:r>
      <w:r w:rsidRPr="003C6366">
        <w:rPr>
          <w:b/>
          <w:bCs/>
          <w:i/>
          <w:iCs/>
          <w:color w:val="000000"/>
          <w:spacing w:val="4"/>
          <w:sz w:val="22"/>
          <w:szCs w:val="22"/>
        </w:rPr>
        <w:t>Муниципальное унитарное предприятие «Городские тепловые сети»</w:t>
      </w:r>
      <w:r>
        <w:rPr>
          <w:b/>
          <w:bCs/>
          <w:i/>
          <w:iCs/>
          <w:color w:val="000000"/>
          <w:spacing w:val="4"/>
          <w:sz w:val="22"/>
          <w:szCs w:val="22"/>
        </w:rPr>
        <w:t xml:space="preserve"> муниципального образования «Город Курчатов» (МУП «ГТС»)</w:t>
      </w:r>
      <w:r w:rsidRPr="003C6366">
        <w:rPr>
          <w:b/>
          <w:bCs/>
          <w:i/>
          <w:iCs/>
          <w:color w:val="000000"/>
          <w:spacing w:val="4"/>
          <w:sz w:val="22"/>
          <w:szCs w:val="22"/>
        </w:rPr>
        <w:t xml:space="preserve">, </w:t>
      </w:r>
      <w:r w:rsidRPr="003C6366">
        <w:rPr>
          <w:color w:val="000000"/>
          <w:spacing w:val="3"/>
          <w:sz w:val="22"/>
          <w:szCs w:val="22"/>
        </w:rPr>
        <w:t xml:space="preserve">именуемое в дальнейшем </w:t>
      </w:r>
      <w:r w:rsidRPr="00CA6180">
        <w:rPr>
          <w:spacing w:val="3"/>
          <w:sz w:val="22"/>
          <w:szCs w:val="22"/>
        </w:rPr>
        <w:t>«Теплоснабжающая организация»,</w:t>
      </w:r>
      <w:r w:rsidRPr="003C6366">
        <w:rPr>
          <w:color w:val="000000"/>
          <w:spacing w:val="3"/>
          <w:sz w:val="22"/>
          <w:szCs w:val="22"/>
        </w:rPr>
        <w:t xml:space="preserve"> в </w:t>
      </w:r>
      <w:r w:rsidRPr="003C6366">
        <w:rPr>
          <w:i/>
          <w:iCs/>
          <w:color w:val="000000"/>
          <w:spacing w:val="3"/>
          <w:sz w:val="22"/>
          <w:szCs w:val="22"/>
        </w:rPr>
        <w:t xml:space="preserve">лице </w:t>
      </w:r>
      <w:r w:rsidRPr="003C6366">
        <w:rPr>
          <w:b/>
          <w:bCs/>
          <w:i/>
          <w:iCs/>
          <w:color w:val="000000"/>
          <w:spacing w:val="3"/>
          <w:sz w:val="22"/>
          <w:szCs w:val="22"/>
        </w:rPr>
        <w:t xml:space="preserve">директора </w:t>
      </w:r>
      <w:r>
        <w:rPr>
          <w:b/>
          <w:bCs/>
          <w:i/>
          <w:iCs/>
          <w:color w:val="000000"/>
          <w:spacing w:val="3"/>
          <w:sz w:val="22"/>
          <w:szCs w:val="22"/>
        </w:rPr>
        <w:t>Вершка Анатолия Васильевича</w:t>
      </w:r>
      <w:r w:rsidRPr="003C6366">
        <w:rPr>
          <w:b/>
          <w:bCs/>
          <w:i/>
          <w:iCs/>
          <w:color w:val="000000"/>
          <w:spacing w:val="3"/>
          <w:sz w:val="22"/>
          <w:szCs w:val="22"/>
        </w:rPr>
        <w:t xml:space="preserve">, </w:t>
      </w:r>
      <w:r w:rsidRPr="003C6366">
        <w:rPr>
          <w:color w:val="000000"/>
          <w:spacing w:val="3"/>
          <w:sz w:val="22"/>
          <w:szCs w:val="22"/>
        </w:rPr>
        <w:t xml:space="preserve">действующего на основании </w:t>
      </w:r>
      <w:r w:rsidRPr="003C6366">
        <w:rPr>
          <w:b/>
          <w:bCs/>
          <w:i/>
          <w:iCs/>
          <w:color w:val="000000"/>
          <w:spacing w:val="3"/>
          <w:sz w:val="22"/>
          <w:szCs w:val="22"/>
        </w:rPr>
        <w:t xml:space="preserve">Устава, </w:t>
      </w:r>
      <w:r w:rsidRPr="003C6366">
        <w:rPr>
          <w:color w:val="000000"/>
          <w:spacing w:val="3"/>
          <w:sz w:val="22"/>
          <w:szCs w:val="22"/>
        </w:rPr>
        <w:t xml:space="preserve">с одной стороны, и </w:t>
      </w:r>
    </w:p>
    <w:p w:rsidR="00550889" w:rsidRPr="003C6366" w:rsidRDefault="009F5183" w:rsidP="00550889">
      <w:pPr>
        <w:shd w:val="clear" w:color="auto" w:fill="FFFFFF"/>
        <w:spacing w:before="216"/>
        <w:jc w:val="both"/>
        <w:rPr>
          <w:color w:val="000000"/>
          <w:spacing w:val="3"/>
          <w:sz w:val="22"/>
          <w:szCs w:val="22"/>
        </w:rPr>
      </w:pPr>
      <w:r w:rsidRPr="009F51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9.45pt;margin-top:5.95pt;width:510pt;height:41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" filled="f" stroked="f">
            <v:textbox>
              <w:txbxContent>
                <w:p w:rsidR="00550889" w:rsidRPr="009B265E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50889" w:rsidRPr="00633DF6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F2637F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63761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FF0F8E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BD46F4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576F9E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0D2FF7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D00EB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4C27A0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C7970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172B73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172B73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EA1E51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970E65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767334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5769B4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3E1AE3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3E1AE3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660048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187998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20C72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20C72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4F2318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FB600D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256E63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50889" w:rsidRPr="007C7229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550889" w:rsidRPr="00AD3DE1" w:rsidRDefault="00550889" w:rsidP="0055088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50889" w:rsidRPr="000B4137" w:rsidRDefault="00550889" w:rsidP="0055088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50889" w:rsidRDefault="00550889" w:rsidP="00550889">
      <w:pPr>
        <w:shd w:val="clear" w:color="auto" w:fill="FFFFFF"/>
        <w:spacing w:before="216"/>
        <w:jc w:val="both"/>
        <w:rPr>
          <w:color w:val="000000"/>
          <w:spacing w:val="-2"/>
          <w:sz w:val="22"/>
          <w:szCs w:val="22"/>
        </w:rPr>
      </w:pPr>
    </w:p>
    <w:p w:rsidR="00550889" w:rsidRPr="00F2637F" w:rsidRDefault="00550889" w:rsidP="00550889">
      <w:pPr>
        <w:shd w:val="clear" w:color="auto" w:fill="FFFFFF"/>
        <w:spacing w:before="216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</w:t>
      </w:r>
      <w:r>
        <w:rPr>
          <w:color w:val="000000"/>
          <w:spacing w:val="-2"/>
          <w:sz w:val="22"/>
          <w:szCs w:val="22"/>
        </w:rPr>
        <w:t xml:space="preserve">, </w:t>
      </w:r>
      <w:r w:rsidRPr="003C6366">
        <w:rPr>
          <w:color w:val="000000"/>
          <w:spacing w:val="-2"/>
          <w:sz w:val="22"/>
          <w:szCs w:val="22"/>
        </w:rPr>
        <w:t>именуем</w:t>
      </w:r>
      <w:r>
        <w:rPr>
          <w:color w:val="000000"/>
          <w:spacing w:val="-2"/>
          <w:sz w:val="22"/>
          <w:szCs w:val="22"/>
        </w:rPr>
        <w:t>ое</w:t>
      </w:r>
      <w:r w:rsidRPr="003C6366">
        <w:rPr>
          <w:color w:val="000000"/>
          <w:spacing w:val="-2"/>
          <w:sz w:val="22"/>
          <w:szCs w:val="22"/>
        </w:rPr>
        <w:t xml:space="preserve"> в дальнейшем </w:t>
      </w:r>
      <w:r>
        <w:rPr>
          <w:color w:val="000000"/>
          <w:spacing w:val="-2"/>
          <w:sz w:val="22"/>
          <w:szCs w:val="22"/>
        </w:rPr>
        <w:t>«Потребитель»</w:t>
      </w:r>
      <w:r w:rsidRPr="003C6366">
        <w:rPr>
          <w:color w:val="000000"/>
          <w:spacing w:val="-2"/>
          <w:sz w:val="22"/>
          <w:szCs w:val="22"/>
        </w:rPr>
        <w:t xml:space="preserve">, </w:t>
      </w:r>
      <w:r>
        <w:rPr>
          <w:color w:val="000000"/>
          <w:spacing w:val="-2"/>
          <w:sz w:val="22"/>
          <w:szCs w:val="22"/>
        </w:rPr>
        <w:t>действующего на основании __________</w:t>
      </w:r>
      <w:r>
        <w:rPr>
          <w:color w:val="000000"/>
          <w:spacing w:val="-1"/>
          <w:sz w:val="22"/>
          <w:szCs w:val="22"/>
        </w:rPr>
        <w:t xml:space="preserve"> </w:t>
      </w:r>
      <w:r w:rsidRPr="003C6366">
        <w:rPr>
          <w:color w:val="000000"/>
          <w:spacing w:val="-2"/>
          <w:sz w:val="22"/>
          <w:szCs w:val="22"/>
        </w:rPr>
        <w:t>с другой стороны, за</w:t>
      </w:r>
      <w:r>
        <w:rPr>
          <w:color w:val="000000"/>
          <w:spacing w:val="-2"/>
          <w:sz w:val="22"/>
          <w:szCs w:val="22"/>
        </w:rPr>
        <w:t xml:space="preserve">ключили настоящий       </w:t>
      </w:r>
      <w:r w:rsidRPr="003C6366">
        <w:rPr>
          <w:color w:val="000000"/>
          <w:spacing w:val="-2"/>
          <w:sz w:val="22"/>
          <w:szCs w:val="22"/>
        </w:rPr>
        <w:t xml:space="preserve">договор о нижеследующем: </w:t>
      </w:r>
    </w:p>
    <w:p w:rsidR="00550889" w:rsidRPr="003C6366" w:rsidRDefault="00550889" w:rsidP="00550889">
      <w:pPr>
        <w:shd w:val="clear" w:color="auto" w:fill="FFFFFF"/>
        <w:spacing w:before="216"/>
        <w:jc w:val="center"/>
        <w:rPr>
          <w:color w:val="000000"/>
          <w:spacing w:val="3"/>
          <w:sz w:val="22"/>
          <w:szCs w:val="22"/>
        </w:rPr>
      </w:pPr>
      <w:r w:rsidRPr="003C6366">
        <w:rPr>
          <w:b/>
          <w:bCs/>
          <w:color w:val="000000"/>
          <w:sz w:val="22"/>
          <w:szCs w:val="22"/>
        </w:rPr>
        <w:t>1.   Предмет договора</w:t>
      </w:r>
    </w:p>
    <w:p w:rsidR="00550889" w:rsidRPr="00CA6180" w:rsidRDefault="00550889" w:rsidP="0055088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/>
        <w:ind w:left="567" w:hanging="425"/>
        <w:jc w:val="both"/>
        <w:rPr>
          <w:sz w:val="22"/>
          <w:szCs w:val="22"/>
        </w:rPr>
      </w:pPr>
      <w:r w:rsidRPr="00CA6180">
        <w:rPr>
          <w:sz w:val="22"/>
          <w:szCs w:val="22"/>
        </w:rPr>
        <w:t xml:space="preserve">По настоящему договору </w:t>
      </w:r>
      <w:r>
        <w:rPr>
          <w:sz w:val="22"/>
          <w:szCs w:val="22"/>
        </w:rPr>
        <w:t>Т</w:t>
      </w:r>
      <w:r w:rsidRPr="00CA6180">
        <w:rPr>
          <w:sz w:val="22"/>
          <w:szCs w:val="22"/>
        </w:rPr>
        <w:t xml:space="preserve">еплоснабжающая организация обязуется поставить тепловую энергию и горячую воду в количестве и по цене, предусмотренным настоящим договором, а </w:t>
      </w:r>
      <w:r>
        <w:rPr>
          <w:sz w:val="22"/>
          <w:szCs w:val="22"/>
        </w:rPr>
        <w:t>П</w:t>
      </w:r>
      <w:r w:rsidRPr="00CA6180">
        <w:rPr>
          <w:sz w:val="22"/>
          <w:szCs w:val="22"/>
        </w:rPr>
        <w:t xml:space="preserve">отребитель обязуется принять и оплатить тепловую энергию и горячую воду, соблюдая режим потребления. </w:t>
      </w:r>
    </w:p>
    <w:p w:rsidR="00550889" w:rsidRPr="003C6366" w:rsidRDefault="00550889" w:rsidP="00550889">
      <w:pPr>
        <w:shd w:val="clear" w:color="auto" w:fill="FFFFFF"/>
        <w:tabs>
          <w:tab w:val="left" w:pos="538"/>
        </w:tabs>
        <w:ind w:left="142"/>
        <w:jc w:val="center"/>
        <w:rPr>
          <w:color w:val="000000"/>
          <w:spacing w:val="-10"/>
          <w:sz w:val="22"/>
          <w:szCs w:val="22"/>
        </w:rPr>
      </w:pPr>
      <w:r w:rsidRPr="003C6366">
        <w:rPr>
          <w:b/>
          <w:bCs/>
          <w:color w:val="000000"/>
          <w:sz w:val="22"/>
          <w:szCs w:val="22"/>
        </w:rPr>
        <w:t>2.  Права и обязанности сторон</w:t>
      </w:r>
    </w:p>
    <w:p w:rsidR="00550889" w:rsidRPr="003C6366" w:rsidRDefault="00550889" w:rsidP="00550889">
      <w:pPr>
        <w:framePr w:h="211" w:hRule="exact" w:hSpace="38" w:wrap="auto" w:vAnchor="text" w:hAnchor="text" w:x="25" w:y="30"/>
        <w:shd w:val="clear" w:color="auto" w:fill="FFFFFF"/>
        <w:ind w:left="567" w:hanging="425"/>
        <w:jc w:val="both"/>
        <w:rPr>
          <w:sz w:val="22"/>
          <w:szCs w:val="22"/>
        </w:rPr>
      </w:pPr>
      <w:r w:rsidRPr="003C6366">
        <w:rPr>
          <w:b/>
          <w:bCs/>
          <w:color w:val="000000"/>
          <w:spacing w:val="-4"/>
          <w:sz w:val="22"/>
          <w:szCs w:val="22"/>
        </w:rPr>
        <w:t>2.1.</w:t>
      </w:r>
    </w:p>
    <w:p w:rsidR="00550889" w:rsidRPr="003C6366" w:rsidRDefault="00550889" w:rsidP="00550889">
      <w:pPr>
        <w:shd w:val="clear" w:color="auto" w:fill="FFFFFF"/>
        <w:spacing w:before="53" w:line="226" w:lineRule="exact"/>
        <w:ind w:left="567" w:hanging="425"/>
        <w:jc w:val="both"/>
        <w:rPr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Теплоснабжающая</w:t>
      </w:r>
      <w:r w:rsidRPr="003C6366">
        <w:rPr>
          <w:b/>
          <w:bCs/>
          <w:color w:val="000000"/>
          <w:spacing w:val="-1"/>
          <w:sz w:val="22"/>
          <w:szCs w:val="22"/>
        </w:rPr>
        <w:t xml:space="preserve"> организация обязуется:</w:t>
      </w:r>
    </w:p>
    <w:p w:rsidR="00550889" w:rsidRPr="003C6366" w:rsidRDefault="00550889" w:rsidP="00550889">
      <w:pPr>
        <w:shd w:val="clear" w:color="auto" w:fill="FFFFFF"/>
        <w:ind w:left="567" w:hanging="425"/>
        <w:jc w:val="both"/>
        <w:rPr>
          <w:color w:val="000000"/>
          <w:spacing w:val="-1"/>
          <w:sz w:val="22"/>
          <w:szCs w:val="22"/>
        </w:rPr>
      </w:pPr>
      <w:r w:rsidRPr="003C6366">
        <w:rPr>
          <w:color w:val="000000"/>
          <w:spacing w:val="24"/>
          <w:sz w:val="22"/>
          <w:szCs w:val="22"/>
        </w:rPr>
        <w:t xml:space="preserve">      2.1.1.</w:t>
      </w:r>
      <w:r w:rsidRPr="003C6366">
        <w:rPr>
          <w:color w:val="000000"/>
          <w:spacing w:val="3"/>
          <w:sz w:val="22"/>
          <w:szCs w:val="22"/>
        </w:rPr>
        <w:t xml:space="preserve">Отпустить </w:t>
      </w:r>
      <w:r>
        <w:rPr>
          <w:color w:val="000000"/>
          <w:spacing w:val="3"/>
          <w:sz w:val="22"/>
          <w:szCs w:val="22"/>
        </w:rPr>
        <w:t>Потребителю</w:t>
      </w:r>
      <w:r w:rsidRPr="003C6366">
        <w:rPr>
          <w:color w:val="000000"/>
          <w:spacing w:val="3"/>
          <w:sz w:val="22"/>
          <w:szCs w:val="22"/>
        </w:rPr>
        <w:t xml:space="preserve"> в период с « </w:t>
      </w:r>
      <w:r>
        <w:rPr>
          <w:b/>
          <w:bCs/>
          <w:i/>
          <w:iCs/>
          <w:color w:val="000000"/>
          <w:spacing w:val="3"/>
          <w:sz w:val="22"/>
          <w:szCs w:val="22"/>
          <w:u w:val="single"/>
        </w:rPr>
        <w:t xml:space="preserve">     </w:t>
      </w:r>
      <w:r w:rsidRPr="003C6366">
        <w:rPr>
          <w:color w:val="000000"/>
          <w:spacing w:val="3"/>
          <w:sz w:val="22"/>
          <w:szCs w:val="22"/>
        </w:rPr>
        <w:t xml:space="preserve">»  </w:t>
      </w:r>
      <w:r>
        <w:rPr>
          <w:b/>
          <w:bCs/>
          <w:i/>
          <w:iCs/>
          <w:color w:val="000000"/>
          <w:spacing w:val="3"/>
          <w:sz w:val="22"/>
          <w:szCs w:val="22"/>
          <w:u w:val="single"/>
        </w:rPr>
        <w:t xml:space="preserve">                      </w:t>
      </w:r>
      <w:r w:rsidRPr="003C6366">
        <w:rPr>
          <w:b/>
          <w:bCs/>
          <w:i/>
          <w:iCs/>
          <w:color w:val="000000"/>
          <w:spacing w:val="3"/>
          <w:sz w:val="22"/>
          <w:szCs w:val="22"/>
        </w:rPr>
        <w:t xml:space="preserve">  20</w:t>
      </w:r>
      <w:r>
        <w:rPr>
          <w:b/>
          <w:bCs/>
          <w:i/>
          <w:iCs/>
          <w:color w:val="000000"/>
          <w:spacing w:val="3"/>
          <w:sz w:val="22"/>
          <w:szCs w:val="22"/>
        </w:rPr>
        <w:t xml:space="preserve">1   </w:t>
      </w:r>
      <w:r w:rsidRPr="003C6366">
        <w:rPr>
          <w:b/>
          <w:bCs/>
          <w:color w:val="000000"/>
          <w:spacing w:val="3"/>
          <w:sz w:val="22"/>
          <w:szCs w:val="22"/>
        </w:rPr>
        <w:t xml:space="preserve">г. по  </w:t>
      </w:r>
      <w:r w:rsidRPr="003C6366">
        <w:rPr>
          <w:color w:val="000000"/>
          <w:spacing w:val="3"/>
          <w:sz w:val="22"/>
          <w:szCs w:val="22"/>
        </w:rPr>
        <w:t xml:space="preserve">« </w:t>
      </w:r>
      <w:r w:rsidRPr="003C6366">
        <w:rPr>
          <w:b/>
          <w:bCs/>
          <w:i/>
          <w:iCs/>
          <w:color w:val="000000"/>
          <w:spacing w:val="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color w:val="000000"/>
          <w:spacing w:val="3"/>
          <w:sz w:val="22"/>
          <w:szCs w:val="22"/>
          <w:u w:val="single"/>
        </w:rPr>
        <w:t xml:space="preserve">   </w:t>
      </w:r>
      <w:r w:rsidRPr="003C6366">
        <w:rPr>
          <w:color w:val="000000"/>
          <w:spacing w:val="3"/>
          <w:sz w:val="22"/>
          <w:szCs w:val="22"/>
        </w:rPr>
        <w:t xml:space="preserve">»  </w:t>
      </w:r>
      <w:r>
        <w:rPr>
          <w:b/>
          <w:bCs/>
          <w:i/>
          <w:iCs/>
          <w:color w:val="000000"/>
          <w:spacing w:val="3"/>
          <w:sz w:val="22"/>
          <w:szCs w:val="22"/>
          <w:u w:val="single"/>
        </w:rPr>
        <w:t xml:space="preserve">                 </w:t>
      </w:r>
      <w:r w:rsidRPr="003C6366">
        <w:rPr>
          <w:b/>
          <w:bCs/>
          <w:i/>
          <w:iCs/>
          <w:color w:val="000000"/>
          <w:spacing w:val="3"/>
          <w:sz w:val="22"/>
          <w:szCs w:val="22"/>
        </w:rPr>
        <w:t xml:space="preserve">  20</w:t>
      </w:r>
      <w:r>
        <w:rPr>
          <w:b/>
          <w:bCs/>
          <w:i/>
          <w:iCs/>
          <w:color w:val="000000"/>
          <w:spacing w:val="3"/>
          <w:sz w:val="22"/>
          <w:szCs w:val="22"/>
        </w:rPr>
        <w:t xml:space="preserve">1  </w:t>
      </w:r>
      <w:r w:rsidRPr="003C6366">
        <w:rPr>
          <w:b/>
          <w:bCs/>
          <w:color w:val="000000"/>
          <w:spacing w:val="3"/>
          <w:sz w:val="22"/>
          <w:szCs w:val="22"/>
        </w:rPr>
        <w:t xml:space="preserve">г. </w:t>
      </w:r>
      <w:r w:rsidRPr="003C6366">
        <w:rPr>
          <w:color w:val="000000"/>
          <w:spacing w:val="-1"/>
          <w:sz w:val="22"/>
          <w:szCs w:val="22"/>
        </w:rPr>
        <w:t xml:space="preserve">тепловую энергию и горячую  воду </w:t>
      </w:r>
      <w:r>
        <w:rPr>
          <w:color w:val="000000"/>
          <w:spacing w:val="-1"/>
          <w:sz w:val="22"/>
          <w:szCs w:val="22"/>
        </w:rPr>
        <w:t xml:space="preserve">надлежащего качества, согласно поступившей заявке, </w:t>
      </w:r>
      <w:r w:rsidRPr="003C6366">
        <w:rPr>
          <w:color w:val="000000"/>
          <w:spacing w:val="-1"/>
          <w:sz w:val="22"/>
          <w:szCs w:val="22"/>
        </w:rPr>
        <w:t>в количестве</w:t>
      </w:r>
      <w:r>
        <w:rPr>
          <w:color w:val="000000"/>
          <w:spacing w:val="-1"/>
          <w:sz w:val="22"/>
          <w:szCs w:val="22"/>
        </w:rPr>
        <w:t>:</w:t>
      </w:r>
    </w:p>
    <w:p w:rsidR="00550889" w:rsidRPr="003C6366" w:rsidRDefault="00550889" w:rsidP="00550889">
      <w:pPr>
        <w:shd w:val="clear" w:color="auto" w:fill="FFFFFF"/>
        <w:ind w:left="567" w:hanging="425"/>
        <w:jc w:val="both"/>
        <w:rPr>
          <w:color w:val="000000"/>
          <w:spacing w:val="-1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                       </w:t>
      </w:r>
      <w:r w:rsidRPr="003C6366">
        <w:rPr>
          <w:color w:val="000000"/>
          <w:spacing w:val="-7"/>
          <w:sz w:val="22"/>
          <w:szCs w:val="22"/>
        </w:rPr>
        <w:t xml:space="preserve">Гкал  </w:t>
      </w:r>
      <w:r>
        <w:rPr>
          <w:b/>
          <w:i/>
          <w:color w:val="000000"/>
          <w:spacing w:val="-7"/>
          <w:sz w:val="22"/>
          <w:szCs w:val="22"/>
          <w:u w:val="single"/>
        </w:rPr>
        <w:t xml:space="preserve">                              </w:t>
      </w:r>
      <w:r w:rsidRPr="003C6366">
        <w:rPr>
          <w:color w:val="000000"/>
          <w:spacing w:val="-1"/>
          <w:sz w:val="22"/>
          <w:szCs w:val="22"/>
        </w:rPr>
        <w:t xml:space="preserve">м3 </w:t>
      </w:r>
    </w:p>
    <w:p w:rsidR="00550889" w:rsidRPr="003C6366" w:rsidRDefault="00550889" w:rsidP="00550889">
      <w:pPr>
        <w:shd w:val="clear" w:color="auto" w:fill="FFFFFF"/>
        <w:tabs>
          <w:tab w:val="left" w:pos="802"/>
          <w:tab w:val="left" w:leader="underscore" w:pos="3115"/>
        </w:tabs>
        <w:ind w:left="567" w:hanging="425"/>
        <w:jc w:val="both"/>
        <w:rPr>
          <w:sz w:val="22"/>
          <w:szCs w:val="22"/>
        </w:rPr>
      </w:pPr>
      <w:r w:rsidRPr="003C6366">
        <w:rPr>
          <w:color w:val="000000"/>
          <w:spacing w:val="-6"/>
          <w:sz w:val="22"/>
          <w:szCs w:val="22"/>
        </w:rPr>
        <w:object w:dxaOrig="7942" w:dyaOrig="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3pt;height:40.75pt" o:ole="">
            <v:imagedata r:id="rId9" o:title=""/>
          </v:shape>
          <o:OLEObject Type="Embed" ProgID="Excel.Sheet.8" ShapeID="_x0000_i1025" DrawAspect="Content" ObjectID="_1510049809" r:id="rId10"/>
        </w:object>
      </w:r>
    </w:p>
    <w:p w:rsidR="00550889" w:rsidRPr="003C6366" w:rsidRDefault="00550889" w:rsidP="00550889">
      <w:pPr>
        <w:shd w:val="clear" w:color="auto" w:fill="FFFFFF"/>
        <w:tabs>
          <w:tab w:val="left" w:pos="802"/>
          <w:tab w:val="left" w:leader="underscore" w:pos="3115"/>
        </w:tabs>
        <w:ind w:left="567" w:hanging="425"/>
        <w:jc w:val="both"/>
        <w:rPr>
          <w:sz w:val="22"/>
          <w:szCs w:val="22"/>
        </w:rPr>
      </w:pPr>
    </w:p>
    <w:p w:rsidR="00550889" w:rsidRPr="006F25FC" w:rsidRDefault="00550889" w:rsidP="00550889">
      <w:pPr>
        <w:shd w:val="clear" w:color="auto" w:fill="FFFFFF"/>
        <w:ind w:left="142"/>
        <w:jc w:val="both"/>
        <w:rPr>
          <w:color w:val="000000"/>
          <w:spacing w:val="-1"/>
          <w:sz w:val="22"/>
          <w:szCs w:val="22"/>
        </w:rPr>
      </w:pPr>
      <w:r w:rsidRPr="00CA6180">
        <w:rPr>
          <w:spacing w:val="1"/>
          <w:sz w:val="22"/>
          <w:szCs w:val="22"/>
        </w:rPr>
        <w:t>Количество</w:t>
      </w:r>
      <w:r>
        <w:rPr>
          <w:spacing w:val="1"/>
          <w:sz w:val="22"/>
          <w:szCs w:val="22"/>
        </w:rPr>
        <w:t xml:space="preserve"> </w:t>
      </w:r>
      <w:r w:rsidRPr="006F25FC">
        <w:rPr>
          <w:color w:val="000000"/>
          <w:spacing w:val="1"/>
          <w:sz w:val="22"/>
          <w:szCs w:val="22"/>
        </w:rPr>
        <w:t>планового</w:t>
      </w:r>
      <w:r w:rsidRPr="003C6366">
        <w:rPr>
          <w:color w:val="000000"/>
          <w:spacing w:val="1"/>
          <w:sz w:val="22"/>
          <w:szCs w:val="22"/>
        </w:rPr>
        <w:t xml:space="preserve"> потребления тепловой энергии и горячей воды  </w:t>
      </w:r>
      <w:r>
        <w:rPr>
          <w:color w:val="000000"/>
          <w:spacing w:val="1"/>
          <w:sz w:val="22"/>
          <w:szCs w:val="22"/>
        </w:rPr>
        <w:t xml:space="preserve">с разбивкой по месяцам и кварталам, </w:t>
      </w:r>
      <w:r w:rsidRPr="00CA6180">
        <w:rPr>
          <w:spacing w:val="1"/>
          <w:sz w:val="22"/>
          <w:szCs w:val="22"/>
        </w:rPr>
        <w:t>указано в расчете, прилагаемом</w:t>
      </w:r>
      <w:r w:rsidRPr="003C6366">
        <w:rPr>
          <w:color w:val="000000"/>
          <w:spacing w:val="1"/>
          <w:sz w:val="22"/>
          <w:szCs w:val="22"/>
        </w:rPr>
        <w:t xml:space="preserve"> к настоящему договору </w:t>
      </w:r>
      <w:r w:rsidRPr="003C6366">
        <w:rPr>
          <w:color w:val="000000"/>
          <w:spacing w:val="-1"/>
          <w:sz w:val="22"/>
          <w:szCs w:val="22"/>
        </w:rPr>
        <w:t>(Приложение №1</w:t>
      </w:r>
      <w:r>
        <w:rPr>
          <w:color w:val="000000"/>
          <w:spacing w:val="-1"/>
          <w:sz w:val="22"/>
          <w:szCs w:val="22"/>
        </w:rPr>
        <w:t>).</w:t>
      </w:r>
    </w:p>
    <w:p w:rsidR="00550889" w:rsidRPr="006F25FC" w:rsidRDefault="00550889" w:rsidP="00550889">
      <w:pPr>
        <w:shd w:val="clear" w:color="auto" w:fill="FFFFFF"/>
        <w:spacing w:line="250" w:lineRule="exact"/>
        <w:ind w:left="142" w:right="384"/>
        <w:jc w:val="both"/>
        <w:rPr>
          <w:color w:val="000000"/>
          <w:spacing w:val="-1"/>
          <w:sz w:val="22"/>
          <w:szCs w:val="22"/>
        </w:rPr>
      </w:pPr>
      <w:r w:rsidRPr="006F25FC">
        <w:rPr>
          <w:color w:val="000000"/>
          <w:spacing w:val="-1"/>
          <w:sz w:val="22"/>
          <w:szCs w:val="22"/>
        </w:rPr>
        <w:t xml:space="preserve">2.1.2. </w:t>
      </w:r>
      <w:r>
        <w:rPr>
          <w:color w:val="000000"/>
          <w:spacing w:val="-1"/>
          <w:sz w:val="22"/>
          <w:szCs w:val="22"/>
        </w:rPr>
        <w:t xml:space="preserve">Отпускать </w:t>
      </w:r>
      <w:r w:rsidRPr="006F25FC">
        <w:rPr>
          <w:color w:val="000000"/>
          <w:spacing w:val="-1"/>
          <w:sz w:val="22"/>
          <w:szCs w:val="22"/>
        </w:rPr>
        <w:t>горяч</w:t>
      </w:r>
      <w:r>
        <w:rPr>
          <w:color w:val="000000"/>
          <w:spacing w:val="-1"/>
          <w:sz w:val="22"/>
          <w:szCs w:val="22"/>
        </w:rPr>
        <w:t>ую</w:t>
      </w:r>
      <w:r w:rsidRPr="006F25FC">
        <w:rPr>
          <w:color w:val="000000"/>
          <w:spacing w:val="-1"/>
          <w:sz w:val="22"/>
          <w:szCs w:val="22"/>
        </w:rPr>
        <w:t xml:space="preserve">  вод</w:t>
      </w:r>
      <w:r>
        <w:rPr>
          <w:color w:val="000000"/>
          <w:spacing w:val="-1"/>
          <w:sz w:val="22"/>
          <w:szCs w:val="22"/>
        </w:rPr>
        <w:t>у надлежащего качества в соответствии с</w:t>
      </w:r>
      <w:r w:rsidRPr="006F25FC">
        <w:rPr>
          <w:color w:val="000000"/>
          <w:spacing w:val="-1"/>
          <w:sz w:val="22"/>
          <w:szCs w:val="22"/>
        </w:rPr>
        <w:t xml:space="preserve">  СанПиН 2.1.4 2496-09.</w:t>
      </w:r>
    </w:p>
    <w:p w:rsidR="00550889" w:rsidRPr="00615D17" w:rsidRDefault="00550889" w:rsidP="00550889">
      <w:pPr>
        <w:shd w:val="clear" w:color="auto" w:fill="FFFFFF"/>
        <w:spacing w:line="250" w:lineRule="exact"/>
        <w:ind w:left="142" w:right="384"/>
        <w:jc w:val="both"/>
        <w:rPr>
          <w:color w:val="000000"/>
          <w:sz w:val="22"/>
          <w:szCs w:val="22"/>
        </w:rPr>
      </w:pPr>
      <w:r w:rsidRPr="006F25FC">
        <w:rPr>
          <w:color w:val="000000"/>
          <w:spacing w:val="-1"/>
          <w:sz w:val="22"/>
          <w:szCs w:val="22"/>
        </w:rPr>
        <w:t xml:space="preserve">2.1.3. Поддерживать температуру </w:t>
      </w:r>
      <w:r>
        <w:rPr>
          <w:color w:val="000000"/>
          <w:spacing w:val="-1"/>
          <w:sz w:val="22"/>
          <w:szCs w:val="22"/>
        </w:rPr>
        <w:t xml:space="preserve">теплоносителя в подающем </w:t>
      </w:r>
      <w:r w:rsidRPr="00615D17">
        <w:rPr>
          <w:color w:val="000000"/>
          <w:spacing w:val="-1"/>
          <w:sz w:val="22"/>
          <w:szCs w:val="22"/>
        </w:rPr>
        <w:t xml:space="preserve">трубопроводе в соответствии с установленным графиком (Приложение № 3), с  допустимым </w:t>
      </w:r>
      <w:r w:rsidRPr="00615D17">
        <w:rPr>
          <w:color w:val="000000"/>
          <w:sz w:val="22"/>
          <w:szCs w:val="22"/>
        </w:rPr>
        <w:t>отклонением ± 3%.</w:t>
      </w:r>
    </w:p>
    <w:p w:rsidR="00550889" w:rsidRPr="00AD3734" w:rsidRDefault="00550889" w:rsidP="00550889">
      <w:pPr>
        <w:shd w:val="clear" w:color="auto" w:fill="FFFFFF"/>
        <w:spacing w:line="250" w:lineRule="exact"/>
        <w:ind w:left="142" w:right="384"/>
        <w:jc w:val="both"/>
        <w:rPr>
          <w:color w:val="000000"/>
          <w:sz w:val="22"/>
          <w:szCs w:val="22"/>
        </w:rPr>
      </w:pPr>
      <w:r w:rsidRPr="00615D17">
        <w:rPr>
          <w:color w:val="000000"/>
          <w:sz w:val="22"/>
          <w:szCs w:val="22"/>
        </w:rPr>
        <w:t>2.1.4. Поддерживать давление в падающем трубопроводе с допустимым отклонением ± 5 % от заданных параметров в технических условиях на подключение данного  объекта.</w:t>
      </w:r>
    </w:p>
    <w:p w:rsidR="00550889" w:rsidRPr="00353338" w:rsidRDefault="00550889" w:rsidP="00550889">
      <w:pPr>
        <w:shd w:val="clear" w:color="auto" w:fill="FFFFFF"/>
        <w:spacing w:line="250" w:lineRule="exact"/>
        <w:ind w:left="142" w:right="384"/>
        <w:jc w:val="both"/>
        <w:rPr>
          <w:color w:val="000000"/>
          <w:sz w:val="22"/>
          <w:szCs w:val="22"/>
        </w:rPr>
      </w:pPr>
      <w:r w:rsidRPr="00353338">
        <w:rPr>
          <w:b/>
          <w:bCs/>
          <w:color w:val="000000"/>
          <w:sz w:val="22"/>
          <w:szCs w:val="22"/>
        </w:rPr>
        <w:t>2.2.     Теплоснабжающая  организация имеет право:</w:t>
      </w:r>
    </w:p>
    <w:p w:rsidR="00550889" w:rsidRPr="00353338" w:rsidRDefault="00550889" w:rsidP="00550889">
      <w:pPr>
        <w:shd w:val="clear" w:color="auto" w:fill="FFFFFF"/>
        <w:tabs>
          <w:tab w:val="left" w:pos="142"/>
        </w:tabs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3"/>
          <w:sz w:val="22"/>
          <w:szCs w:val="22"/>
        </w:rPr>
        <w:lastRenderedPageBreak/>
        <w:t>2.2.1.</w:t>
      </w:r>
      <w:r w:rsidRPr="00353338">
        <w:rPr>
          <w:color w:val="000000"/>
          <w:sz w:val="22"/>
          <w:szCs w:val="22"/>
        </w:rPr>
        <w:tab/>
      </w:r>
      <w:r w:rsidRPr="00353338">
        <w:rPr>
          <w:color w:val="000000"/>
          <w:spacing w:val="1"/>
          <w:sz w:val="22"/>
          <w:szCs w:val="22"/>
        </w:rPr>
        <w:t>Производить ограничение или отключение подачи тепловой энергии и горячей воды</w:t>
      </w:r>
      <w:r>
        <w:rPr>
          <w:color w:val="000000"/>
          <w:spacing w:val="1"/>
          <w:sz w:val="22"/>
          <w:szCs w:val="22"/>
        </w:rPr>
        <w:t xml:space="preserve"> </w:t>
      </w:r>
      <w:r w:rsidRPr="00353338">
        <w:rPr>
          <w:color w:val="000000"/>
          <w:spacing w:val="1"/>
          <w:sz w:val="22"/>
          <w:szCs w:val="22"/>
        </w:rPr>
        <w:t>Потребителю в случае необходимости принятия неотложных мер по предотвращению и ликвидации аварии в системе Теплоснабжающей организации  без соответствующего его предупреждения, с последующим  немедленным уведомлением в течение 24 часов.</w:t>
      </w:r>
    </w:p>
    <w:p w:rsidR="00550889" w:rsidRPr="00353338" w:rsidRDefault="00550889" w:rsidP="00550889">
      <w:pPr>
        <w:shd w:val="clear" w:color="auto" w:fill="FFFFFF"/>
        <w:tabs>
          <w:tab w:val="left" w:pos="1128"/>
        </w:tabs>
        <w:ind w:left="142"/>
        <w:jc w:val="both"/>
        <w:rPr>
          <w:color w:val="C00000"/>
          <w:sz w:val="22"/>
          <w:szCs w:val="22"/>
        </w:rPr>
      </w:pPr>
      <w:r w:rsidRPr="00353338">
        <w:rPr>
          <w:color w:val="000000"/>
          <w:spacing w:val="-3"/>
          <w:sz w:val="22"/>
          <w:szCs w:val="22"/>
        </w:rPr>
        <w:t>2.2.2.</w:t>
      </w:r>
      <w:r w:rsidRPr="00353338">
        <w:rPr>
          <w:color w:val="000000"/>
          <w:spacing w:val="6"/>
          <w:sz w:val="22"/>
          <w:szCs w:val="22"/>
        </w:rPr>
        <w:t xml:space="preserve">Ограничить или полностью прекратить подачу тепловой энергии и горячей воды в </w:t>
      </w:r>
      <w:r w:rsidRPr="00353338">
        <w:rPr>
          <w:color w:val="000000"/>
          <w:spacing w:val="-4"/>
          <w:sz w:val="22"/>
          <w:szCs w:val="22"/>
        </w:rPr>
        <w:t xml:space="preserve">случаях и порядке, определенном  Федеральным законом «О теплоснабжении»  от 27.07.2010 года № 190-ФЗ </w:t>
      </w:r>
      <w:r w:rsidRPr="00353338">
        <w:rPr>
          <w:spacing w:val="-4"/>
          <w:sz w:val="22"/>
          <w:szCs w:val="22"/>
        </w:rPr>
        <w:t>и «Правилами организации теплоснабжен</w:t>
      </w:r>
      <w:r>
        <w:rPr>
          <w:spacing w:val="-4"/>
          <w:sz w:val="22"/>
          <w:szCs w:val="22"/>
        </w:rPr>
        <w:t xml:space="preserve">ия в Российской Федерации», утвержденных </w:t>
      </w:r>
      <w:r w:rsidRPr="00353338">
        <w:rPr>
          <w:spacing w:val="-4"/>
          <w:sz w:val="22"/>
          <w:szCs w:val="22"/>
        </w:rPr>
        <w:t xml:space="preserve"> Постановлением Правительства РФ от 08.08.2012 г. № 808.</w:t>
      </w:r>
    </w:p>
    <w:p w:rsidR="00550889" w:rsidRPr="00353338" w:rsidRDefault="00550889" w:rsidP="00550889">
      <w:pPr>
        <w:shd w:val="clear" w:color="auto" w:fill="FFFFFF"/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 xml:space="preserve">2.2.3. Осуществлять контроль за техническим состоянием и исправностью тепловых сетей, находящихся на </w:t>
      </w:r>
      <w:r w:rsidRPr="00353338">
        <w:rPr>
          <w:color w:val="000000"/>
          <w:spacing w:val="-2"/>
          <w:sz w:val="22"/>
          <w:szCs w:val="22"/>
        </w:rPr>
        <w:t xml:space="preserve">балансе </w:t>
      </w:r>
      <w:r>
        <w:rPr>
          <w:color w:val="000000"/>
          <w:spacing w:val="-2"/>
          <w:sz w:val="22"/>
          <w:szCs w:val="22"/>
        </w:rPr>
        <w:t>П</w:t>
      </w:r>
      <w:r w:rsidRPr="00353338">
        <w:rPr>
          <w:color w:val="000000"/>
          <w:spacing w:val="-2"/>
          <w:sz w:val="22"/>
          <w:szCs w:val="22"/>
        </w:rPr>
        <w:t xml:space="preserve">отребителя. </w:t>
      </w:r>
    </w:p>
    <w:p w:rsidR="00550889" w:rsidRPr="00353338" w:rsidRDefault="00550889" w:rsidP="00550889">
      <w:pPr>
        <w:shd w:val="clear" w:color="auto" w:fill="FFFFFF"/>
        <w:tabs>
          <w:tab w:val="left" w:pos="1128"/>
        </w:tabs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>2.2.4. В одностороннем порядке расторгнуть настоящий договор в случаях предусмотренных</w:t>
      </w:r>
      <w:r w:rsidRPr="00353338">
        <w:rPr>
          <w:spacing w:val="-4"/>
          <w:sz w:val="22"/>
          <w:szCs w:val="22"/>
        </w:rPr>
        <w:t>«Правилами организации  теплоснабжен</w:t>
      </w:r>
      <w:r>
        <w:rPr>
          <w:spacing w:val="-4"/>
          <w:sz w:val="22"/>
          <w:szCs w:val="22"/>
        </w:rPr>
        <w:t xml:space="preserve">ия в Российской Федерации», утвержденных </w:t>
      </w:r>
      <w:r w:rsidRPr="00353338">
        <w:rPr>
          <w:spacing w:val="-4"/>
          <w:sz w:val="22"/>
          <w:szCs w:val="22"/>
        </w:rPr>
        <w:t xml:space="preserve"> Постановлением Правительства РФ от 08.08.2012 г. № 808.</w:t>
      </w:r>
    </w:p>
    <w:p w:rsidR="00550889" w:rsidRPr="00353338" w:rsidRDefault="00550889" w:rsidP="00550889">
      <w:pPr>
        <w:shd w:val="clear" w:color="auto" w:fill="FFFFFF"/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 xml:space="preserve">2.2.5. Не производить подачу теплоносителя при отсутствии </w:t>
      </w:r>
      <w:r>
        <w:rPr>
          <w:color w:val="000000"/>
          <w:spacing w:val="-1"/>
          <w:sz w:val="22"/>
          <w:szCs w:val="22"/>
        </w:rPr>
        <w:t xml:space="preserve">паспорта </w:t>
      </w:r>
      <w:r w:rsidRPr="00353338">
        <w:rPr>
          <w:color w:val="000000"/>
          <w:spacing w:val="-1"/>
          <w:sz w:val="22"/>
          <w:szCs w:val="22"/>
        </w:rPr>
        <w:t xml:space="preserve"> готовности тепловых сетей и систем  теплопотребления Потребителя к работе в предстоящий отопительный период.</w:t>
      </w:r>
    </w:p>
    <w:p w:rsidR="00550889" w:rsidRPr="00353338" w:rsidRDefault="00550889" w:rsidP="00550889">
      <w:pPr>
        <w:shd w:val="clear" w:color="auto" w:fill="FFFFFF"/>
        <w:ind w:left="142" w:right="403"/>
        <w:jc w:val="both"/>
        <w:rPr>
          <w:sz w:val="22"/>
          <w:szCs w:val="22"/>
        </w:rPr>
      </w:pPr>
      <w:r w:rsidRPr="00353338">
        <w:rPr>
          <w:b/>
          <w:bCs/>
          <w:color w:val="000000"/>
          <w:spacing w:val="3"/>
          <w:sz w:val="22"/>
          <w:szCs w:val="22"/>
        </w:rPr>
        <w:t>2.3. Потребитель</w:t>
      </w:r>
      <w:r>
        <w:rPr>
          <w:b/>
          <w:bCs/>
          <w:color w:val="000000"/>
          <w:spacing w:val="3"/>
          <w:sz w:val="22"/>
          <w:szCs w:val="22"/>
        </w:rPr>
        <w:t xml:space="preserve"> </w:t>
      </w:r>
      <w:r w:rsidRPr="00353338">
        <w:rPr>
          <w:b/>
          <w:bCs/>
          <w:color w:val="000000"/>
          <w:spacing w:val="3"/>
          <w:sz w:val="22"/>
          <w:szCs w:val="22"/>
        </w:rPr>
        <w:t>обязан:</w:t>
      </w:r>
    </w:p>
    <w:p w:rsidR="00550889" w:rsidRPr="00353338" w:rsidRDefault="00550889" w:rsidP="00550889">
      <w:pPr>
        <w:widowControl w:val="0"/>
        <w:numPr>
          <w:ilvl w:val="0"/>
          <w:numId w:val="7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before="5"/>
        <w:ind w:left="142"/>
        <w:jc w:val="both"/>
        <w:rPr>
          <w:color w:val="000000"/>
          <w:spacing w:val="-3"/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 xml:space="preserve"> Принимать  тепловую энергию  и горячую воду от Теплоснабжающей организации в количестве, указанном в пункте </w:t>
      </w:r>
      <w:r w:rsidRPr="00353338">
        <w:rPr>
          <w:color w:val="000000"/>
          <w:spacing w:val="3"/>
          <w:sz w:val="22"/>
          <w:szCs w:val="22"/>
        </w:rPr>
        <w:t>2.1.1. настоящего договора.</w:t>
      </w:r>
    </w:p>
    <w:p w:rsidR="00550889" w:rsidRPr="00353338" w:rsidRDefault="00550889" w:rsidP="00550889">
      <w:pPr>
        <w:widowControl w:val="0"/>
        <w:numPr>
          <w:ilvl w:val="0"/>
          <w:numId w:val="7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before="5"/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9"/>
          <w:sz w:val="22"/>
          <w:szCs w:val="22"/>
        </w:rPr>
        <w:t xml:space="preserve"> Оплачивать потребленную тепловую энергию и горячую воду на условиях настоящего договора, с учетом нормативных тепловых  потерь на участке тепловых сетей  от границы раздела, указанной в Приложении   № 2</w:t>
      </w:r>
      <w:r>
        <w:rPr>
          <w:color w:val="000000"/>
          <w:spacing w:val="9"/>
          <w:sz w:val="22"/>
          <w:szCs w:val="22"/>
        </w:rPr>
        <w:t xml:space="preserve"> к н</w:t>
      </w:r>
      <w:r w:rsidRPr="00353338">
        <w:rPr>
          <w:color w:val="000000"/>
          <w:spacing w:val="9"/>
          <w:sz w:val="22"/>
          <w:szCs w:val="22"/>
        </w:rPr>
        <w:t>астоящему договору,  до объектов  теплопотребления и нормативные утечки теплоносителя на заполнение сетей и внутренних систем теплопотребления.</w:t>
      </w:r>
    </w:p>
    <w:p w:rsidR="00550889" w:rsidRPr="00353338" w:rsidRDefault="00550889" w:rsidP="00550889">
      <w:pPr>
        <w:shd w:val="clear" w:color="auto" w:fill="FFFFFF"/>
        <w:tabs>
          <w:tab w:val="left" w:pos="1685"/>
        </w:tabs>
        <w:spacing w:before="5"/>
        <w:ind w:left="142" w:hanging="142"/>
        <w:jc w:val="both"/>
        <w:rPr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2.3.3. </w:t>
      </w:r>
      <w:r w:rsidRPr="00353338">
        <w:rPr>
          <w:color w:val="000000"/>
          <w:sz w:val="22"/>
          <w:szCs w:val="22"/>
        </w:rPr>
        <w:t xml:space="preserve">Оплачивать Теплоснабжающей организации повышенный расход тепловой  энергии и горячей воды, связанный с авариями и </w:t>
      </w:r>
      <w:r w:rsidRPr="00353338">
        <w:rPr>
          <w:color w:val="000000"/>
          <w:spacing w:val="-1"/>
          <w:sz w:val="22"/>
          <w:szCs w:val="22"/>
        </w:rPr>
        <w:t>(или) технологическими отказами в сетях Потребителя.</w:t>
      </w:r>
    </w:p>
    <w:p w:rsidR="00550889" w:rsidRPr="00353338" w:rsidRDefault="00550889" w:rsidP="00550889">
      <w:pPr>
        <w:shd w:val="clear" w:color="auto" w:fill="FFFFFF"/>
        <w:tabs>
          <w:tab w:val="left" w:pos="1685"/>
        </w:tabs>
        <w:jc w:val="both"/>
        <w:rPr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>2.3.4. Соблюдать:</w:t>
      </w:r>
    </w:p>
    <w:p w:rsidR="00550889" w:rsidRPr="00353338" w:rsidRDefault="00550889" w:rsidP="00550889">
      <w:pPr>
        <w:shd w:val="clear" w:color="auto" w:fill="FFFFFF"/>
        <w:tabs>
          <w:tab w:val="left" w:pos="567"/>
          <w:tab w:val="left" w:leader="underscore" w:pos="8059"/>
        </w:tabs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6"/>
          <w:sz w:val="22"/>
          <w:szCs w:val="22"/>
        </w:rPr>
        <w:t>а)</w:t>
      </w:r>
      <w:r w:rsidRPr="00353338">
        <w:rPr>
          <w:color w:val="000000"/>
          <w:sz w:val="22"/>
          <w:szCs w:val="22"/>
        </w:rPr>
        <w:tab/>
      </w:r>
      <w:r w:rsidRPr="00353338">
        <w:rPr>
          <w:color w:val="000000"/>
          <w:spacing w:val="-1"/>
          <w:sz w:val="22"/>
          <w:szCs w:val="22"/>
        </w:rPr>
        <w:t>расход сетевой воды не более расчетной величины</w:t>
      </w:r>
      <w:r>
        <w:rPr>
          <w:i/>
          <w:color w:val="000000"/>
          <w:spacing w:val="-1"/>
          <w:sz w:val="22"/>
          <w:szCs w:val="22"/>
          <w:u w:val="single"/>
        </w:rPr>
        <w:t xml:space="preserve">                 </w:t>
      </w:r>
      <w:r w:rsidRPr="00353338">
        <w:rPr>
          <w:color w:val="000000"/>
          <w:sz w:val="22"/>
          <w:szCs w:val="22"/>
        </w:rPr>
        <w:tab/>
      </w:r>
      <w:r w:rsidRPr="00353338">
        <w:rPr>
          <w:color w:val="000000"/>
          <w:spacing w:val="-7"/>
          <w:sz w:val="22"/>
          <w:szCs w:val="22"/>
        </w:rPr>
        <w:t>м</w:t>
      </w:r>
      <w:r w:rsidRPr="00353338">
        <w:rPr>
          <w:color w:val="000000"/>
          <w:spacing w:val="-7"/>
          <w:sz w:val="22"/>
          <w:szCs w:val="22"/>
          <w:vertAlign w:val="superscript"/>
        </w:rPr>
        <w:t>3</w:t>
      </w:r>
      <w:r w:rsidRPr="00353338">
        <w:rPr>
          <w:color w:val="000000"/>
          <w:spacing w:val="-7"/>
          <w:sz w:val="22"/>
          <w:szCs w:val="22"/>
        </w:rPr>
        <w:t>/час;</w:t>
      </w:r>
    </w:p>
    <w:p w:rsidR="00550889" w:rsidRPr="00353338" w:rsidRDefault="00550889" w:rsidP="00550889">
      <w:pPr>
        <w:shd w:val="clear" w:color="auto" w:fill="FFFFFF"/>
        <w:tabs>
          <w:tab w:val="left" w:pos="567"/>
          <w:tab w:val="left" w:leader="underscore" w:pos="8050"/>
        </w:tabs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3"/>
          <w:sz w:val="22"/>
          <w:szCs w:val="22"/>
        </w:rPr>
        <w:t>б)</w:t>
      </w:r>
      <w:r w:rsidRPr="00353338">
        <w:rPr>
          <w:color w:val="000000"/>
          <w:sz w:val="22"/>
          <w:szCs w:val="22"/>
        </w:rPr>
        <w:tab/>
        <w:t>максимальный водоразбор из тепловой сети</w:t>
      </w:r>
      <w:r>
        <w:rPr>
          <w:color w:val="000000"/>
          <w:sz w:val="22"/>
          <w:szCs w:val="22"/>
        </w:rPr>
        <w:t xml:space="preserve"> </w:t>
      </w:r>
      <w:r w:rsidRPr="00A02425">
        <w:rPr>
          <w:color w:val="000000"/>
          <w:sz w:val="22"/>
          <w:szCs w:val="22"/>
        </w:rPr>
        <w:t>-</w:t>
      </w:r>
      <w:r w:rsidRPr="00353338">
        <w:rPr>
          <w:color w:val="000000"/>
          <w:sz w:val="22"/>
          <w:szCs w:val="22"/>
        </w:rPr>
        <w:tab/>
      </w:r>
      <w:r w:rsidRPr="00353338">
        <w:rPr>
          <w:color w:val="000000"/>
          <w:spacing w:val="-7"/>
          <w:sz w:val="22"/>
          <w:szCs w:val="22"/>
        </w:rPr>
        <w:t>м</w:t>
      </w:r>
      <w:r w:rsidRPr="00353338">
        <w:rPr>
          <w:color w:val="000000"/>
          <w:spacing w:val="-7"/>
          <w:sz w:val="22"/>
          <w:szCs w:val="22"/>
          <w:vertAlign w:val="superscript"/>
        </w:rPr>
        <w:t>3</w:t>
      </w:r>
      <w:r w:rsidRPr="00353338">
        <w:rPr>
          <w:color w:val="000000"/>
          <w:spacing w:val="-7"/>
          <w:sz w:val="22"/>
          <w:szCs w:val="22"/>
        </w:rPr>
        <w:t>/час;</w:t>
      </w:r>
    </w:p>
    <w:p w:rsidR="00550889" w:rsidRPr="00353338" w:rsidRDefault="00550889" w:rsidP="00550889">
      <w:pPr>
        <w:shd w:val="clear" w:color="auto" w:fill="FFFFFF"/>
        <w:tabs>
          <w:tab w:val="left" w:pos="567"/>
          <w:tab w:val="left" w:leader="underscore" w:pos="8102"/>
        </w:tabs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6"/>
          <w:sz w:val="22"/>
          <w:szCs w:val="22"/>
        </w:rPr>
        <w:t>в)</w:t>
      </w:r>
      <w:r w:rsidRPr="00353338">
        <w:rPr>
          <w:color w:val="000000"/>
          <w:sz w:val="22"/>
          <w:szCs w:val="22"/>
        </w:rPr>
        <w:tab/>
        <w:t xml:space="preserve">нормы утечки сетевой воды не более       </w:t>
      </w:r>
      <w:r w:rsidRPr="00353338">
        <w:rPr>
          <w:i/>
          <w:iCs/>
          <w:color w:val="000000"/>
          <w:sz w:val="22"/>
          <w:szCs w:val="22"/>
          <w:u w:val="single"/>
        </w:rPr>
        <w:t xml:space="preserve">0.25% емкости системы                       </w:t>
      </w:r>
      <w:r w:rsidRPr="00353338">
        <w:rPr>
          <w:color w:val="000000"/>
          <w:spacing w:val="-6"/>
          <w:sz w:val="22"/>
          <w:szCs w:val="22"/>
        </w:rPr>
        <w:t>м</w:t>
      </w:r>
      <w:r w:rsidRPr="00353338">
        <w:rPr>
          <w:color w:val="000000"/>
          <w:spacing w:val="-6"/>
          <w:sz w:val="22"/>
          <w:szCs w:val="22"/>
          <w:vertAlign w:val="superscript"/>
        </w:rPr>
        <w:t>3</w:t>
      </w:r>
      <w:r w:rsidRPr="00353338">
        <w:rPr>
          <w:color w:val="000000"/>
          <w:spacing w:val="-6"/>
          <w:sz w:val="22"/>
          <w:szCs w:val="22"/>
        </w:rPr>
        <w:t>/час;</w:t>
      </w:r>
    </w:p>
    <w:p w:rsidR="00550889" w:rsidRPr="00353338" w:rsidRDefault="00550889" w:rsidP="00550889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</w:t>
      </w:r>
      <w:r w:rsidRPr="00353338">
        <w:rPr>
          <w:color w:val="000000"/>
          <w:spacing w:val="-7"/>
          <w:sz w:val="22"/>
          <w:szCs w:val="22"/>
        </w:rPr>
        <w:t>г)</w:t>
      </w:r>
      <w:r w:rsidRPr="00353338">
        <w:rPr>
          <w:color w:val="000000"/>
          <w:sz w:val="22"/>
          <w:szCs w:val="22"/>
        </w:rPr>
        <w:tab/>
      </w:r>
      <w:r w:rsidRPr="00353338">
        <w:rPr>
          <w:color w:val="000000"/>
          <w:spacing w:val="5"/>
          <w:sz w:val="22"/>
          <w:szCs w:val="22"/>
        </w:rPr>
        <w:t xml:space="preserve">среднесуточную температуру теплоносителя в обратном трубопроводе с отклонением не выше </w:t>
      </w:r>
      <w:r>
        <w:rPr>
          <w:color w:val="000000"/>
          <w:spacing w:val="5"/>
          <w:sz w:val="22"/>
          <w:szCs w:val="22"/>
        </w:rPr>
        <w:t xml:space="preserve">      </w:t>
      </w:r>
      <w:r w:rsidRPr="00353338">
        <w:rPr>
          <w:spacing w:val="5"/>
          <w:sz w:val="22"/>
          <w:szCs w:val="22"/>
        </w:rPr>
        <w:t>3</w:t>
      </w:r>
      <w:r w:rsidRPr="00353338">
        <w:rPr>
          <w:spacing w:val="5"/>
          <w:sz w:val="22"/>
          <w:szCs w:val="22"/>
          <w:vertAlign w:val="superscript"/>
        </w:rPr>
        <w:t>0</w:t>
      </w:r>
      <w:r w:rsidRPr="00353338">
        <w:rPr>
          <w:spacing w:val="5"/>
          <w:sz w:val="22"/>
          <w:szCs w:val="22"/>
        </w:rPr>
        <w:t>С</w:t>
      </w:r>
      <w:r w:rsidRPr="00353338">
        <w:rPr>
          <w:color w:val="000000"/>
          <w:spacing w:val="5"/>
          <w:sz w:val="22"/>
          <w:szCs w:val="22"/>
        </w:rPr>
        <w:t xml:space="preserve">против </w:t>
      </w:r>
      <w:r w:rsidRPr="00353338">
        <w:rPr>
          <w:color w:val="000000"/>
          <w:spacing w:val="4"/>
          <w:sz w:val="22"/>
          <w:szCs w:val="22"/>
        </w:rPr>
        <w:t xml:space="preserve">температурного графика (Приложение №3). Регулировку температурного режима производить шайбированием, заменой </w:t>
      </w:r>
      <w:r w:rsidRPr="00353338">
        <w:rPr>
          <w:color w:val="000000"/>
          <w:sz w:val="22"/>
          <w:szCs w:val="22"/>
        </w:rPr>
        <w:t>сопел в элеваторах, путем подбора, по согласованию с Теплоснабжающей организацией;</w:t>
      </w:r>
    </w:p>
    <w:p w:rsidR="00550889" w:rsidRPr="00353338" w:rsidRDefault="00550889" w:rsidP="00550889">
      <w:pPr>
        <w:shd w:val="clear" w:color="auto" w:fill="FFFFFF"/>
        <w:ind w:left="142"/>
        <w:jc w:val="both"/>
        <w:rPr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>д)</w:t>
      </w:r>
      <w:r w:rsidRPr="00353338">
        <w:rPr>
          <w:color w:val="000000"/>
          <w:sz w:val="22"/>
          <w:szCs w:val="22"/>
        </w:rPr>
        <w:tab/>
        <w:t>не допускать утечек и водоразбора</w:t>
      </w:r>
      <w:r>
        <w:rPr>
          <w:color w:val="000000"/>
          <w:sz w:val="22"/>
          <w:szCs w:val="22"/>
        </w:rPr>
        <w:t xml:space="preserve"> </w:t>
      </w:r>
      <w:r w:rsidRPr="00353338">
        <w:rPr>
          <w:color w:val="000000"/>
          <w:sz w:val="22"/>
          <w:szCs w:val="22"/>
        </w:rPr>
        <w:t>теплоносителя, не предусмотренных настоящим договором.</w:t>
      </w:r>
    </w:p>
    <w:p w:rsidR="00550889" w:rsidRPr="00353338" w:rsidRDefault="00550889" w:rsidP="00550889">
      <w:pPr>
        <w:shd w:val="clear" w:color="auto" w:fill="FFFFFF"/>
        <w:tabs>
          <w:tab w:val="left" w:pos="1128"/>
        </w:tabs>
        <w:jc w:val="both"/>
        <w:rPr>
          <w:color w:val="000000"/>
          <w:spacing w:val="-3"/>
          <w:sz w:val="22"/>
          <w:szCs w:val="22"/>
        </w:rPr>
      </w:pPr>
      <w:r w:rsidRPr="00353338">
        <w:rPr>
          <w:color w:val="000000"/>
          <w:spacing w:val="1"/>
          <w:sz w:val="22"/>
          <w:szCs w:val="22"/>
        </w:rPr>
        <w:t>2.3.5. Обеспечивать беспрепятственный доступ представителей Теплоснабжающей организации в любое  время   суток   к  теплопотребляющим   установкам   и   приборам  учета,</w:t>
      </w:r>
      <w:r w:rsidRPr="00353338">
        <w:rPr>
          <w:color w:val="000000"/>
          <w:spacing w:val="2"/>
          <w:sz w:val="22"/>
          <w:szCs w:val="22"/>
        </w:rPr>
        <w:t xml:space="preserve"> для  осуществления контроля за правильностью ведения Потребителем  учета принятой тепловой </w:t>
      </w:r>
      <w:r w:rsidRPr="00353338">
        <w:rPr>
          <w:color w:val="000000"/>
          <w:spacing w:val="-1"/>
          <w:sz w:val="22"/>
          <w:szCs w:val="22"/>
        </w:rPr>
        <w:t xml:space="preserve">энергии и эксплуатации прибора учета в порядке предусмотренном </w:t>
      </w:r>
      <w:r w:rsidRPr="00353338">
        <w:rPr>
          <w:spacing w:val="-4"/>
          <w:sz w:val="22"/>
          <w:szCs w:val="22"/>
        </w:rPr>
        <w:t>«Правилами организации  теплоснабжен</w:t>
      </w:r>
      <w:r>
        <w:rPr>
          <w:spacing w:val="-4"/>
          <w:sz w:val="22"/>
          <w:szCs w:val="22"/>
        </w:rPr>
        <w:t xml:space="preserve">ия в Российской Федерации», утвержденных </w:t>
      </w:r>
      <w:r w:rsidRPr="00353338">
        <w:rPr>
          <w:spacing w:val="-4"/>
          <w:sz w:val="22"/>
          <w:szCs w:val="22"/>
        </w:rPr>
        <w:t xml:space="preserve"> Постановлением Правительства РФ от 08.08.2012 г. № 808</w:t>
      </w:r>
      <w:r w:rsidRPr="00353338">
        <w:rPr>
          <w:color w:val="C00000"/>
          <w:spacing w:val="-4"/>
          <w:sz w:val="22"/>
          <w:szCs w:val="22"/>
        </w:rPr>
        <w:t xml:space="preserve">. </w:t>
      </w:r>
      <w:r w:rsidRPr="00353338">
        <w:rPr>
          <w:color w:val="000000"/>
          <w:spacing w:val="-1"/>
          <w:sz w:val="22"/>
          <w:szCs w:val="22"/>
        </w:rPr>
        <w:t>Нести ответственность за умышленный вывод из строя приборов учета или иное воздействие на прибор учета с целью искажения его показаний.</w:t>
      </w:r>
    </w:p>
    <w:p w:rsidR="00550889" w:rsidRPr="00353338" w:rsidRDefault="00550889" w:rsidP="00550889">
      <w:pPr>
        <w:shd w:val="clear" w:color="auto" w:fill="FFFFFF"/>
        <w:tabs>
          <w:tab w:val="left" w:pos="1685"/>
        </w:tabs>
        <w:jc w:val="both"/>
        <w:rPr>
          <w:color w:val="000000"/>
          <w:spacing w:val="-2"/>
          <w:sz w:val="22"/>
          <w:szCs w:val="22"/>
        </w:rPr>
      </w:pPr>
      <w:r w:rsidRPr="004926C9">
        <w:rPr>
          <w:color w:val="000000"/>
          <w:spacing w:val="3"/>
          <w:sz w:val="22"/>
          <w:szCs w:val="22"/>
        </w:rPr>
        <w:t>2.3.6.</w:t>
      </w:r>
      <w:r w:rsidRPr="00353338">
        <w:rPr>
          <w:color w:val="000000"/>
          <w:spacing w:val="3"/>
          <w:sz w:val="22"/>
          <w:szCs w:val="22"/>
        </w:rPr>
        <w:t xml:space="preserve"> Оплачивать расходы Теплоснабжающей организации, связанные с включением   и отключением </w:t>
      </w:r>
      <w:r w:rsidRPr="00353338">
        <w:rPr>
          <w:color w:val="000000"/>
          <w:spacing w:val="5"/>
          <w:sz w:val="22"/>
          <w:szCs w:val="22"/>
        </w:rPr>
        <w:t xml:space="preserve">теплоносителя по заявке Потребителя. Подача тепловой энергии и горячей воды после прекращения или </w:t>
      </w:r>
      <w:r w:rsidRPr="00353338">
        <w:rPr>
          <w:color w:val="000000"/>
          <w:spacing w:val="4"/>
          <w:sz w:val="22"/>
          <w:szCs w:val="22"/>
        </w:rPr>
        <w:t>ограничения, в случаях предусмотренных пунктом 2.2.2. настоящего договора,  возобновляется  в  договорном  объеме  после  уплаты  задолженности  перед  Тепло</w:t>
      </w:r>
      <w:r w:rsidRPr="00353338">
        <w:rPr>
          <w:color w:val="000000"/>
          <w:spacing w:val="1"/>
          <w:sz w:val="22"/>
          <w:szCs w:val="22"/>
        </w:rPr>
        <w:t xml:space="preserve">снабжающей организацией, устранения выявленных нарушений, с учетом затрат, компенсирующих расходы на восстановление подачи </w:t>
      </w:r>
      <w:r w:rsidRPr="00353338">
        <w:rPr>
          <w:color w:val="000000"/>
          <w:sz w:val="22"/>
          <w:szCs w:val="22"/>
        </w:rPr>
        <w:t>тепловой энергии и горячей воды.</w:t>
      </w:r>
    </w:p>
    <w:p w:rsidR="00550889" w:rsidRPr="00353338" w:rsidRDefault="00550889" w:rsidP="00550889">
      <w:pPr>
        <w:shd w:val="clear" w:color="auto" w:fill="FFFFFF"/>
        <w:tabs>
          <w:tab w:val="left" w:pos="1738"/>
        </w:tabs>
        <w:jc w:val="both"/>
        <w:rPr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2.3.7. </w:t>
      </w:r>
      <w:r w:rsidRPr="00353338">
        <w:rPr>
          <w:color w:val="000000"/>
          <w:spacing w:val="3"/>
          <w:sz w:val="22"/>
          <w:szCs w:val="22"/>
        </w:rPr>
        <w:t xml:space="preserve">Выполнять предписания тепловой инспекции Теплоснабжающей организации в установленные предписанием </w:t>
      </w:r>
      <w:r w:rsidRPr="00353338">
        <w:rPr>
          <w:color w:val="000000"/>
          <w:spacing w:val="-3"/>
          <w:sz w:val="22"/>
          <w:szCs w:val="22"/>
        </w:rPr>
        <w:t>сроки.</w:t>
      </w:r>
    </w:p>
    <w:p w:rsidR="00550889" w:rsidRPr="00CF49E5" w:rsidRDefault="00550889" w:rsidP="00550889">
      <w:pPr>
        <w:shd w:val="clear" w:color="auto" w:fill="FFFFFF"/>
        <w:tabs>
          <w:tab w:val="left" w:pos="1670"/>
        </w:tabs>
        <w:jc w:val="both"/>
        <w:rPr>
          <w:color w:val="000000"/>
          <w:spacing w:val="-1"/>
          <w:sz w:val="22"/>
          <w:szCs w:val="22"/>
          <w:u w:val="single"/>
        </w:rPr>
      </w:pPr>
      <w:r w:rsidRPr="00B863E8">
        <w:rPr>
          <w:color w:val="000000"/>
          <w:spacing w:val="1"/>
          <w:sz w:val="22"/>
          <w:szCs w:val="22"/>
        </w:rPr>
        <w:t>2.3.8.  Ежегодно проводить подготовку систем теплопотребления к работе в  отопительный период и в срок, не позднее 15 сентября, получать в администрации г. Курчатова паспорт готовности к отопительному периоду. (Основание Приказ Минэнерго РФ от 12.03.2013г. № 103).</w:t>
      </w:r>
    </w:p>
    <w:p w:rsidR="00550889" w:rsidRPr="00353338" w:rsidRDefault="00550889" w:rsidP="00550889">
      <w:pPr>
        <w:shd w:val="clear" w:color="auto" w:fill="FFFFFF"/>
        <w:tabs>
          <w:tab w:val="left" w:pos="1670"/>
        </w:tabs>
        <w:jc w:val="both"/>
        <w:rPr>
          <w:color w:val="000000"/>
          <w:spacing w:val="-2"/>
          <w:sz w:val="22"/>
          <w:szCs w:val="22"/>
        </w:rPr>
      </w:pPr>
      <w:r w:rsidRPr="00353338">
        <w:rPr>
          <w:color w:val="000000"/>
          <w:sz w:val="22"/>
          <w:szCs w:val="22"/>
        </w:rPr>
        <w:t xml:space="preserve"> 2.3.9. Для правильности расчетов за тепловую энергию и горячую воду, при отключении (включении)   систем теплопотребления (в </w:t>
      </w:r>
      <w:r w:rsidRPr="00353338">
        <w:rPr>
          <w:color w:val="000000"/>
          <w:spacing w:val="3"/>
          <w:sz w:val="22"/>
          <w:szCs w:val="22"/>
        </w:rPr>
        <w:t xml:space="preserve">связи с   проведением работ связанных   с авариями   или технологическими отказами в системах или </w:t>
      </w:r>
      <w:r w:rsidRPr="00353338">
        <w:rPr>
          <w:color w:val="000000"/>
          <w:spacing w:val="4"/>
          <w:sz w:val="22"/>
          <w:szCs w:val="22"/>
        </w:rPr>
        <w:t>наружных сетях Потребителя), в тот же день уведомлять Теплоснабжающую организацию с использованием любых средств связи</w:t>
      </w:r>
      <w:r w:rsidRPr="00353338">
        <w:rPr>
          <w:color w:val="000000"/>
          <w:sz w:val="22"/>
          <w:szCs w:val="22"/>
        </w:rPr>
        <w:t xml:space="preserve"> о времени и причинах отключения, а также дате и времени включения. Об отключении и </w:t>
      </w:r>
      <w:r w:rsidRPr="00353338">
        <w:rPr>
          <w:color w:val="000000"/>
          <w:spacing w:val="-1"/>
          <w:sz w:val="22"/>
          <w:szCs w:val="22"/>
        </w:rPr>
        <w:t>подключении теплоснабжения составляется двухсторонний акт.</w:t>
      </w:r>
    </w:p>
    <w:p w:rsidR="00550889" w:rsidRPr="00353338" w:rsidRDefault="00550889" w:rsidP="00550889">
      <w:pPr>
        <w:shd w:val="clear" w:color="auto" w:fill="FFFFFF"/>
        <w:tabs>
          <w:tab w:val="left" w:pos="1680"/>
          <w:tab w:val="left" w:pos="1838"/>
        </w:tabs>
        <w:jc w:val="both"/>
        <w:rPr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2.3.10. </w:t>
      </w:r>
      <w:r w:rsidRPr="00353338">
        <w:rPr>
          <w:color w:val="000000"/>
          <w:spacing w:val="5"/>
          <w:sz w:val="22"/>
          <w:szCs w:val="22"/>
        </w:rPr>
        <w:t xml:space="preserve">При  необходимости     проведения    плановых ремонтных работ не позднее,  чем  за десять </w:t>
      </w:r>
      <w:r w:rsidRPr="00353338">
        <w:rPr>
          <w:color w:val="000000"/>
          <w:spacing w:val="12"/>
          <w:sz w:val="22"/>
          <w:szCs w:val="22"/>
        </w:rPr>
        <w:t>календарных дней до даты отключения, подать заявку на отключение и вызвать представителя Тепло</w:t>
      </w:r>
      <w:r w:rsidRPr="00353338">
        <w:rPr>
          <w:color w:val="000000"/>
          <w:spacing w:val="11"/>
          <w:sz w:val="22"/>
          <w:szCs w:val="22"/>
        </w:rPr>
        <w:t xml:space="preserve">снабжающей организации для опломбирования задвижек. Об отключении и подключении </w:t>
      </w:r>
      <w:r w:rsidRPr="00353338">
        <w:rPr>
          <w:color w:val="000000"/>
          <w:spacing w:val="7"/>
          <w:sz w:val="22"/>
          <w:szCs w:val="22"/>
        </w:rPr>
        <w:t>теплоснабжения составляется двухсторонний акт.</w:t>
      </w:r>
      <w:r w:rsidRPr="00353338">
        <w:rPr>
          <w:color w:val="000000"/>
          <w:sz w:val="22"/>
          <w:szCs w:val="22"/>
        </w:rPr>
        <w:tab/>
      </w:r>
    </w:p>
    <w:p w:rsidR="00550889" w:rsidRPr="00353338" w:rsidRDefault="00550889" w:rsidP="00550889">
      <w:pPr>
        <w:shd w:val="clear" w:color="auto" w:fill="FFFFFF"/>
        <w:tabs>
          <w:tab w:val="left" w:pos="1680"/>
        </w:tabs>
        <w:ind w:right="86"/>
        <w:jc w:val="both"/>
        <w:rPr>
          <w:sz w:val="22"/>
          <w:szCs w:val="22"/>
        </w:rPr>
      </w:pPr>
      <w:r w:rsidRPr="00353338">
        <w:rPr>
          <w:color w:val="000000"/>
          <w:spacing w:val="12"/>
          <w:sz w:val="22"/>
          <w:szCs w:val="22"/>
        </w:rPr>
        <w:t xml:space="preserve">     В случае нарушения условий пунктов 2.3.</w:t>
      </w:r>
      <w:r>
        <w:rPr>
          <w:color w:val="000000"/>
          <w:spacing w:val="12"/>
          <w:sz w:val="22"/>
          <w:szCs w:val="22"/>
        </w:rPr>
        <w:t>9</w:t>
      </w:r>
      <w:r w:rsidRPr="00353338">
        <w:rPr>
          <w:color w:val="000000"/>
          <w:spacing w:val="12"/>
          <w:sz w:val="22"/>
          <w:szCs w:val="22"/>
        </w:rPr>
        <w:t>. и 2.3.1</w:t>
      </w:r>
      <w:r>
        <w:rPr>
          <w:color w:val="000000"/>
          <w:spacing w:val="12"/>
          <w:sz w:val="22"/>
          <w:szCs w:val="22"/>
        </w:rPr>
        <w:t>0</w:t>
      </w:r>
      <w:r w:rsidRPr="00353338">
        <w:rPr>
          <w:color w:val="000000"/>
          <w:spacing w:val="12"/>
          <w:sz w:val="22"/>
          <w:szCs w:val="22"/>
        </w:rPr>
        <w:t>. настоящего договора, Потребитель</w:t>
      </w:r>
      <w:r>
        <w:rPr>
          <w:color w:val="000000"/>
          <w:spacing w:val="12"/>
          <w:sz w:val="22"/>
          <w:szCs w:val="22"/>
        </w:rPr>
        <w:t xml:space="preserve"> </w:t>
      </w:r>
      <w:r w:rsidRPr="00353338">
        <w:rPr>
          <w:color w:val="000000"/>
          <w:spacing w:val="12"/>
          <w:sz w:val="22"/>
          <w:szCs w:val="22"/>
        </w:rPr>
        <w:t xml:space="preserve">производит оплату потребленной тепловой энергии в </w:t>
      </w:r>
      <w:r w:rsidRPr="00353338">
        <w:rPr>
          <w:color w:val="000000"/>
          <w:spacing w:val="10"/>
          <w:sz w:val="22"/>
          <w:szCs w:val="22"/>
        </w:rPr>
        <w:t xml:space="preserve">полном объеме в соответствии с условиями договора. В указанном случае претензии Потребителя к предъявленным </w:t>
      </w:r>
      <w:r w:rsidRPr="00353338">
        <w:rPr>
          <w:color w:val="000000"/>
          <w:spacing w:val="9"/>
          <w:sz w:val="22"/>
          <w:szCs w:val="22"/>
        </w:rPr>
        <w:t>счетам не принимаются.</w:t>
      </w:r>
    </w:p>
    <w:p w:rsidR="00550889" w:rsidRPr="00353338" w:rsidRDefault="00550889" w:rsidP="00550889">
      <w:pPr>
        <w:shd w:val="clear" w:color="auto" w:fill="FFFFFF"/>
        <w:ind w:right="85"/>
        <w:jc w:val="both"/>
        <w:rPr>
          <w:sz w:val="22"/>
          <w:szCs w:val="22"/>
        </w:rPr>
      </w:pPr>
      <w:r w:rsidRPr="00353338">
        <w:rPr>
          <w:color w:val="000000"/>
          <w:spacing w:val="9"/>
          <w:sz w:val="22"/>
          <w:szCs w:val="22"/>
        </w:rPr>
        <w:lastRenderedPageBreak/>
        <w:t>2.3.11. Иметь подготовленный, аттестованный и назначенный приказом руководителя персонал для обслуживания систем теплопотребления</w:t>
      </w:r>
      <w:r>
        <w:rPr>
          <w:color w:val="000000"/>
          <w:spacing w:val="9"/>
          <w:sz w:val="22"/>
          <w:szCs w:val="22"/>
        </w:rPr>
        <w:t xml:space="preserve"> </w:t>
      </w:r>
      <w:r w:rsidRPr="00353338">
        <w:rPr>
          <w:color w:val="000000"/>
          <w:spacing w:val="9"/>
          <w:sz w:val="22"/>
          <w:szCs w:val="22"/>
        </w:rPr>
        <w:t xml:space="preserve">или заключить договор на техобслуживание с организацией, имеющей подготовленный и аттестованный персонал. Копия </w:t>
      </w:r>
      <w:r>
        <w:rPr>
          <w:color w:val="000000"/>
          <w:spacing w:val="9"/>
          <w:sz w:val="22"/>
          <w:szCs w:val="22"/>
        </w:rPr>
        <w:t xml:space="preserve">вышеуказанного </w:t>
      </w:r>
      <w:r w:rsidRPr="00353338">
        <w:rPr>
          <w:color w:val="000000"/>
          <w:spacing w:val="9"/>
          <w:sz w:val="22"/>
          <w:szCs w:val="22"/>
        </w:rPr>
        <w:t>договора предоставляется в Теплос</w:t>
      </w:r>
      <w:r w:rsidRPr="00353338">
        <w:rPr>
          <w:color w:val="000000"/>
          <w:spacing w:val="12"/>
          <w:sz w:val="22"/>
          <w:szCs w:val="22"/>
        </w:rPr>
        <w:t>набжающую</w:t>
      </w:r>
      <w:r w:rsidRPr="00353338">
        <w:rPr>
          <w:color w:val="000000"/>
          <w:spacing w:val="9"/>
          <w:sz w:val="22"/>
          <w:szCs w:val="22"/>
        </w:rPr>
        <w:t xml:space="preserve"> организацию</w:t>
      </w:r>
    </w:p>
    <w:p w:rsidR="00550889" w:rsidRPr="00353338" w:rsidRDefault="00550889" w:rsidP="00550889">
      <w:pPr>
        <w:shd w:val="clear" w:color="auto" w:fill="FFFFFF"/>
        <w:tabs>
          <w:tab w:val="left" w:pos="770"/>
          <w:tab w:val="left" w:pos="1368"/>
        </w:tabs>
        <w:rPr>
          <w:spacing w:val="6"/>
          <w:sz w:val="22"/>
          <w:szCs w:val="22"/>
        </w:rPr>
      </w:pPr>
      <w:r w:rsidRPr="00353338">
        <w:rPr>
          <w:spacing w:val="12"/>
          <w:sz w:val="22"/>
          <w:szCs w:val="22"/>
        </w:rPr>
        <w:t>2.3.1</w:t>
      </w:r>
      <w:r>
        <w:rPr>
          <w:spacing w:val="12"/>
          <w:sz w:val="22"/>
          <w:szCs w:val="22"/>
        </w:rPr>
        <w:t>2</w:t>
      </w:r>
      <w:r w:rsidRPr="00353338">
        <w:rPr>
          <w:spacing w:val="12"/>
          <w:sz w:val="22"/>
          <w:szCs w:val="22"/>
        </w:rPr>
        <w:t>. При ликвидации предприятия,</w:t>
      </w:r>
      <w:r>
        <w:rPr>
          <w:spacing w:val="12"/>
          <w:sz w:val="22"/>
          <w:szCs w:val="22"/>
        </w:rPr>
        <w:t xml:space="preserve"> </w:t>
      </w:r>
      <w:r w:rsidRPr="00353338">
        <w:rPr>
          <w:spacing w:val="12"/>
          <w:sz w:val="22"/>
          <w:szCs w:val="22"/>
        </w:rPr>
        <w:t>переходе права (собственности, владения) на занимаемые  помещения, за 30 дней до предполагаемого события  письменно уведомить</w:t>
      </w:r>
      <w:r>
        <w:rPr>
          <w:spacing w:val="12"/>
          <w:sz w:val="22"/>
          <w:szCs w:val="22"/>
        </w:rPr>
        <w:t xml:space="preserve"> </w:t>
      </w:r>
      <w:r w:rsidRPr="00353338">
        <w:rPr>
          <w:spacing w:val="12"/>
          <w:sz w:val="22"/>
          <w:szCs w:val="22"/>
        </w:rPr>
        <w:t>Теплоснабжающую организацию и произвести полный расчет за тепловую энергию и горячую воду.</w:t>
      </w:r>
    </w:p>
    <w:p w:rsidR="00550889" w:rsidRPr="00353338" w:rsidRDefault="00550889" w:rsidP="00550889">
      <w:pPr>
        <w:shd w:val="clear" w:color="auto" w:fill="FFFFFF"/>
        <w:tabs>
          <w:tab w:val="left" w:pos="1368"/>
        </w:tabs>
        <w:rPr>
          <w:color w:val="000000"/>
          <w:spacing w:val="6"/>
          <w:sz w:val="22"/>
          <w:szCs w:val="22"/>
        </w:rPr>
      </w:pPr>
      <w:r w:rsidRPr="00353338">
        <w:rPr>
          <w:b/>
          <w:bCs/>
          <w:color w:val="000000"/>
          <w:spacing w:val="9"/>
          <w:sz w:val="22"/>
          <w:szCs w:val="22"/>
        </w:rPr>
        <w:t>2.4. Потребитель</w:t>
      </w:r>
      <w:r>
        <w:rPr>
          <w:b/>
          <w:bCs/>
          <w:color w:val="000000"/>
          <w:spacing w:val="9"/>
          <w:sz w:val="22"/>
          <w:szCs w:val="22"/>
        </w:rPr>
        <w:t xml:space="preserve"> </w:t>
      </w:r>
      <w:r w:rsidRPr="00353338">
        <w:rPr>
          <w:b/>
          <w:bCs/>
          <w:color w:val="000000"/>
          <w:spacing w:val="9"/>
          <w:sz w:val="22"/>
          <w:szCs w:val="22"/>
        </w:rPr>
        <w:t>имеет право:</w:t>
      </w:r>
    </w:p>
    <w:p w:rsidR="00550889" w:rsidRPr="00353338" w:rsidRDefault="00550889" w:rsidP="00550889">
      <w:pPr>
        <w:shd w:val="clear" w:color="auto" w:fill="FFFFFF"/>
        <w:tabs>
          <w:tab w:val="left" w:pos="1219"/>
        </w:tabs>
        <w:rPr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>2.4.1.</w:t>
      </w:r>
      <w:r w:rsidRPr="00353338">
        <w:rPr>
          <w:color w:val="000000"/>
          <w:spacing w:val="9"/>
          <w:sz w:val="22"/>
          <w:szCs w:val="22"/>
        </w:rPr>
        <w:t xml:space="preserve"> Заявлять Теплоснабжающей организации об ошибках, обнаруженных в платежных документах на оплату тепловой энергии и горячей воды.</w:t>
      </w:r>
    </w:p>
    <w:p w:rsidR="00550889" w:rsidRPr="00353338" w:rsidRDefault="00550889" w:rsidP="00550889">
      <w:pPr>
        <w:shd w:val="clear" w:color="auto" w:fill="FFFFFF"/>
        <w:tabs>
          <w:tab w:val="left" w:pos="1306"/>
        </w:tabs>
        <w:rPr>
          <w:sz w:val="22"/>
          <w:szCs w:val="22"/>
        </w:rPr>
      </w:pPr>
      <w:r w:rsidRPr="00353338">
        <w:rPr>
          <w:color w:val="000000"/>
          <w:spacing w:val="4"/>
          <w:sz w:val="22"/>
          <w:szCs w:val="22"/>
        </w:rPr>
        <w:t xml:space="preserve">2.4.2. </w:t>
      </w:r>
      <w:r w:rsidRPr="00353338">
        <w:rPr>
          <w:color w:val="000000"/>
          <w:spacing w:val="14"/>
          <w:sz w:val="22"/>
          <w:szCs w:val="22"/>
        </w:rPr>
        <w:t>Подключать субабонентов к своим сетям по согласованию с</w:t>
      </w:r>
      <w:r>
        <w:rPr>
          <w:color w:val="000000"/>
          <w:spacing w:val="14"/>
          <w:sz w:val="22"/>
          <w:szCs w:val="22"/>
        </w:rPr>
        <w:t xml:space="preserve"> </w:t>
      </w:r>
      <w:r w:rsidRPr="00353338">
        <w:rPr>
          <w:color w:val="000000"/>
          <w:spacing w:val="14"/>
          <w:sz w:val="22"/>
          <w:szCs w:val="22"/>
        </w:rPr>
        <w:t>Теплоснабжающей</w:t>
      </w:r>
      <w:r>
        <w:rPr>
          <w:color w:val="000000"/>
          <w:spacing w:val="14"/>
          <w:sz w:val="22"/>
          <w:szCs w:val="22"/>
        </w:rPr>
        <w:t xml:space="preserve"> </w:t>
      </w:r>
      <w:r w:rsidRPr="00353338">
        <w:rPr>
          <w:color w:val="000000"/>
          <w:spacing w:val="8"/>
          <w:sz w:val="22"/>
          <w:szCs w:val="22"/>
        </w:rPr>
        <w:t>организацией.</w:t>
      </w:r>
    </w:p>
    <w:p w:rsidR="00550889" w:rsidRPr="00353338" w:rsidRDefault="00550889" w:rsidP="00550889">
      <w:pPr>
        <w:widowControl w:val="0"/>
        <w:numPr>
          <w:ilvl w:val="0"/>
          <w:numId w:val="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9"/>
          <w:sz w:val="22"/>
          <w:szCs w:val="22"/>
        </w:rPr>
        <w:t>Оформлять ежеквартально  двухсторонние акты сверки расчетов с Теплоснабжающей органи</w:t>
      </w:r>
      <w:r>
        <w:rPr>
          <w:color w:val="000000"/>
          <w:spacing w:val="9"/>
          <w:sz w:val="22"/>
          <w:szCs w:val="22"/>
        </w:rPr>
        <w:t xml:space="preserve">зацией </w:t>
      </w:r>
      <w:r w:rsidRPr="00353338">
        <w:rPr>
          <w:color w:val="000000"/>
          <w:spacing w:val="8"/>
          <w:sz w:val="22"/>
          <w:szCs w:val="22"/>
        </w:rPr>
        <w:t>за полученную тепловую энергию и горячую воду.</w:t>
      </w:r>
    </w:p>
    <w:p w:rsidR="00550889" w:rsidRPr="00353338" w:rsidRDefault="00550889" w:rsidP="00550889">
      <w:pPr>
        <w:widowControl w:val="0"/>
        <w:numPr>
          <w:ilvl w:val="0"/>
          <w:numId w:val="8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13"/>
          <w:sz w:val="22"/>
          <w:szCs w:val="22"/>
        </w:rPr>
        <w:t xml:space="preserve">По согласованию с  Теплоснабжающей организацией отказаться  полностью  или  частично от </w:t>
      </w:r>
      <w:r w:rsidRPr="00353338">
        <w:rPr>
          <w:color w:val="000000"/>
          <w:spacing w:val="8"/>
          <w:sz w:val="22"/>
          <w:szCs w:val="22"/>
        </w:rPr>
        <w:t>подключенной   нагрузки.   Для   рассмотрения   данного   вопроса  Потребитель не позднее пятнадцати дней до предполагаемой даты отключения, направляет Тепло</w:t>
      </w:r>
      <w:r w:rsidRPr="00353338">
        <w:rPr>
          <w:color w:val="000000"/>
          <w:spacing w:val="12"/>
          <w:sz w:val="22"/>
          <w:szCs w:val="22"/>
        </w:rPr>
        <w:t xml:space="preserve">снабжающей  организации  уведомление с указанием даты отказа от нагрузки. После получения </w:t>
      </w:r>
      <w:r w:rsidRPr="00353338">
        <w:rPr>
          <w:color w:val="000000"/>
          <w:spacing w:val="8"/>
          <w:sz w:val="22"/>
          <w:szCs w:val="22"/>
        </w:rPr>
        <w:t>согласования Теплоснабжающей организации, Потребитель</w:t>
      </w:r>
      <w:r>
        <w:rPr>
          <w:color w:val="000000"/>
          <w:spacing w:val="8"/>
          <w:sz w:val="22"/>
          <w:szCs w:val="22"/>
        </w:rPr>
        <w:t xml:space="preserve"> </w:t>
      </w:r>
      <w:r w:rsidRPr="00353338">
        <w:rPr>
          <w:color w:val="000000"/>
          <w:spacing w:val="8"/>
          <w:sz w:val="22"/>
          <w:szCs w:val="22"/>
        </w:rPr>
        <w:t xml:space="preserve">обязан за свой счет произвести отключение своих </w:t>
      </w:r>
      <w:r w:rsidRPr="00353338">
        <w:rPr>
          <w:color w:val="000000"/>
          <w:spacing w:val="12"/>
          <w:sz w:val="22"/>
          <w:szCs w:val="22"/>
        </w:rPr>
        <w:t xml:space="preserve">сетей и теплоиспользующего оборудования от сети Теплоснабжающей организации, установить задвижки (при необходимости </w:t>
      </w:r>
      <w:r w:rsidRPr="00353338">
        <w:rPr>
          <w:color w:val="000000"/>
          <w:spacing w:val="9"/>
          <w:sz w:val="22"/>
          <w:szCs w:val="22"/>
        </w:rPr>
        <w:t xml:space="preserve">путем образования видимого разрыва на подающем и обратном   трубопроводах) и опломбировать </w:t>
      </w:r>
      <w:r w:rsidRPr="00353338">
        <w:rPr>
          <w:color w:val="000000"/>
          <w:spacing w:val="12"/>
          <w:sz w:val="22"/>
          <w:szCs w:val="22"/>
        </w:rPr>
        <w:t>отключенные установки с одновременным составлением акта об отключении, который подписывается</w:t>
      </w:r>
      <w:r w:rsidRPr="00353338">
        <w:rPr>
          <w:color w:val="000000"/>
          <w:spacing w:val="9"/>
          <w:sz w:val="22"/>
          <w:szCs w:val="22"/>
        </w:rPr>
        <w:t xml:space="preserve"> представителями Теплоснабжающей организации и Потребителя.</w:t>
      </w:r>
    </w:p>
    <w:p w:rsidR="00550889" w:rsidRPr="00AD3734" w:rsidRDefault="00550889" w:rsidP="00550889">
      <w:pPr>
        <w:shd w:val="clear" w:color="auto" w:fill="FFFFFF"/>
        <w:tabs>
          <w:tab w:val="left" w:pos="1234"/>
        </w:tabs>
        <w:jc w:val="both"/>
        <w:rPr>
          <w:color w:val="000000"/>
          <w:spacing w:val="9"/>
          <w:sz w:val="22"/>
          <w:szCs w:val="22"/>
        </w:rPr>
      </w:pPr>
      <w:r w:rsidRPr="00353338">
        <w:rPr>
          <w:color w:val="000000"/>
          <w:spacing w:val="14"/>
          <w:sz w:val="22"/>
          <w:szCs w:val="22"/>
        </w:rPr>
        <w:t>2.4.5. При несоблюдении требований, указанных в п.2.4.4. настоящего договора, Потребитель</w:t>
      </w:r>
      <w:r>
        <w:rPr>
          <w:color w:val="000000"/>
          <w:spacing w:val="14"/>
          <w:sz w:val="22"/>
          <w:szCs w:val="22"/>
        </w:rPr>
        <w:t xml:space="preserve"> </w:t>
      </w:r>
      <w:r w:rsidRPr="00353338">
        <w:rPr>
          <w:color w:val="000000"/>
          <w:spacing w:val="14"/>
          <w:sz w:val="22"/>
          <w:szCs w:val="22"/>
        </w:rPr>
        <w:t xml:space="preserve">не вправе </w:t>
      </w:r>
      <w:r w:rsidRPr="00353338">
        <w:rPr>
          <w:color w:val="000000"/>
          <w:spacing w:val="13"/>
          <w:sz w:val="22"/>
          <w:szCs w:val="22"/>
        </w:rPr>
        <w:t xml:space="preserve">отказаться от оплаты поданной ему тепловой энергии и горячей воды, ссылаясь на то, что </w:t>
      </w:r>
      <w:r w:rsidRPr="00353338">
        <w:rPr>
          <w:color w:val="000000"/>
          <w:spacing w:val="9"/>
          <w:sz w:val="22"/>
          <w:szCs w:val="22"/>
        </w:rPr>
        <w:t>были отключены системы теплопотребления.</w:t>
      </w:r>
    </w:p>
    <w:p w:rsidR="00550889" w:rsidRPr="00353338" w:rsidRDefault="00550889" w:rsidP="00550889">
      <w:pPr>
        <w:shd w:val="clear" w:color="auto" w:fill="FFFFFF"/>
        <w:tabs>
          <w:tab w:val="left" w:pos="1234"/>
        </w:tabs>
        <w:jc w:val="center"/>
        <w:rPr>
          <w:b/>
          <w:bCs/>
          <w:color w:val="000000"/>
          <w:spacing w:val="5"/>
          <w:sz w:val="22"/>
          <w:szCs w:val="22"/>
        </w:rPr>
      </w:pPr>
      <w:r w:rsidRPr="00353338">
        <w:rPr>
          <w:b/>
          <w:bCs/>
          <w:color w:val="000000"/>
          <w:spacing w:val="5"/>
          <w:sz w:val="22"/>
          <w:szCs w:val="22"/>
        </w:rPr>
        <w:t>3. Учет и расчет потребления тепловой энергии и горячей воды.</w:t>
      </w:r>
    </w:p>
    <w:p w:rsidR="00550889" w:rsidRPr="00537371" w:rsidRDefault="00550889" w:rsidP="00550889">
      <w:pPr>
        <w:shd w:val="clear" w:color="auto" w:fill="FFFFFF"/>
        <w:tabs>
          <w:tab w:val="left" w:pos="1234"/>
        </w:tabs>
        <w:jc w:val="both"/>
        <w:rPr>
          <w:color w:val="000000"/>
          <w:spacing w:val="5"/>
          <w:sz w:val="22"/>
          <w:szCs w:val="22"/>
        </w:rPr>
      </w:pPr>
      <w:r w:rsidRPr="00537371">
        <w:rPr>
          <w:color w:val="000000"/>
          <w:spacing w:val="5"/>
          <w:sz w:val="22"/>
          <w:szCs w:val="22"/>
        </w:rPr>
        <w:t xml:space="preserve">3.1. Учет и расчет потребления тепловой энергии производится в соответствии с «Правилами коммерческого учета тепловой энергии, теплоносителя», утвержденными постановлением Правительства РФ от 18.11.2013г. № 1034. </w:t>
      </w:r>
      <w:r w:rsidRPr="00537371">
        <w:rPr>
          <w:color w:val="000000"/>
          <w:spacing w:val="-1"/>
          <w:sz w:val="22"/>
          <w:szCs w:val="22"/>
        </w:rPr>
        <w:t>При наличии точки учета, находящейся не на границе раздела балансовой принадлежности сетей,</w:t>
      </w:r>
      <w:r>
        <w:rPr>
          <w:color w:val="000000"/>
          <w:spacing w:val="-1"/>
          <w:sz w:val="22"/>
          <w:szCs w:val="22"/>
        </w:rPr>
        <w:t xml:space="preserve"> </w:t>
      </w:r>
      <w:r w:rsidRPr="00537371">
        <w:rPr>
          <w:color w:val="000000"/>
          <w:spacing w:val="1"/>
          <w:sz w:val="22"/>
          <w:szCs w:val="22"/>
        </w:rPr>
        <w:t>Потребитель</w:t>
      </w:r>
      <w:r>
        <w:rPr>
          <w:color w:val="000000"/>
          <w:spacing w:val="1"/>
          <w:sz w:val="22"/>
          <w:szCs w:val="22"/>
        </w:rPr>
        <w:t xml:space="preserve"> </w:t>
      </w:r>
      <w:r w:rsidRPr="00537371">
        <w:rPr>
          <w:color w:val="000000"/>
          <w:spacing w:val="1"/>
          <w:sz w:val="22"/>
          <w:szCs w:val="22"/>
        </w:rPr>
        <w:t>оплачивает тепловые потери в сетях на участке от границы раздела (Приложение № 2) до точки  учета.</w:t>
      </w:r>
    </w:p>
    <w:p w:rsidR="00550889" w:rsidRPr="00353338" w:rsidRDefault="00550889" w:rsidP="00550889">
      <w:pPr>
        <w:shd w:val="clear" w:color="auto" w:fill="FFFFFF"/>
        <w:tabs>
          <w:tab w:val="left" w:pos="1234"/>
        </w:tabs>
        <w:jc w:val="both"/>
        <w:rPr>
          <w:spacing w:val="5"/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 xml:space="preserve">3.2. Количество тепловой энергии и горячей воды, потребляемое Потребителем, определяется по приборам учета,  </w:t>
      </w:r>
      <w:r w:rsidRPr="00353338">
        <w:rPr>
          <w:spacing w:val="5"/>
          <w:sz w:val="22"/>
          <w:szCs w:val="22"/>
        </w:rPr>
        <w:t>допущенным в эксплуатацию в качестве коммерческих,</w:t>
      </w:r>
      <w:r>
        <w:rPr>
          <w:spacing w:val="5"/>
          <w:sz w:val="22"/>
          <w:szCs w:val="22"/>
        </w:rPr>
        <w:t xml:space="preserve"> </w:t>
      </w:r>
      <w:r w:rsidRPr="00353338">
        <w:rPr>
          <w:color w:val="000000"/>
          <w:spacing w:val="5"/>
          <w:sz w:val="22"/>
          <w:szCs w:val="22"/>
        </w:rPr>
        <w:t>а в случае отсутствия приборов учета, в соответствии с пунктом 3.6. настоящего договора</w:t>
      </w:r>
      <w:r w:rsidRPr="00353338">
        <w:rPr>
          <w:spacing w:val="5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 w:rsidRPr="00353338">
        <w:rPr>
          <w:spacing w:val="5"/>
          <w:sz w:val="22"/>
          <w:szCs w:val="22"/>
        </w:rPr>
        <w:t>Сведения о приборах учета указаны в Приложении №5 к настоящему договору.</w:t>
      </w:r>
    </w:p>
    <w:p w:rsidR="00550889" w:rsidRPr="00353338" w:rsidRDefault="00550889" w:rsidP="00550889">
      <w:pPr>
        <w:shd w:val="clear" w:color="auto" w:fill="FFFFFF"/>
        <w:tabs>
          <w:tab w:val="left" w:pos="1234"/>
        </w:tabs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>3.3. Перед каждым отопительным сезоном Теплоснабжающая организация по вызову Потребителя осуществляет проверку готовности  приборов</w:t>
      </w:r>
      <w:r>
        <w:rPr>
          <w:color w:val="000000"/>
          <w:spacing w:val="5"/>
          <w:sz w:val="22"/>
          <w:szCs w:val="22"/>
        </w:rPr>
        <w:t xml:space="preserve"> </w:t>
      </w:r>
      <w:r w:rsidRPr="00353338">
        <w:rPr>
          <w:spacing w:val="5"/>
          <w:sz w:val="22"/>
          <w:szCs w:val="22"/>
        </w:rPr>
        <w:t>учета Потребителя к эксплуатации с оформлением акта повторного допуска</w:t>
      </w:r>
      <w:r w:rsidRPr="00353338">
        <w:rPr>
          <w:color w:val="000000"/>
          <w:spacing w:val="5"/>
          <w:sz w:val="22"/>
          <w:szCs w:val="22"/>
        </w:rPr>
        <w:t>. При отсутствии акта повторного допуска считается, что  у Потребителя временно отсутствуют приборы учета.</w:t>
      </w:r>
    </w:p>
    <w:p w:rsidR="00550889" w:rsidRPr="00353338" w:rsidRDefault="00550889" w:rsidP="00550889">
      <w:pPr>
        <w:shd w:val="clear" w:color="auto" w:fill="FFFFFF"/>
        <w:tabs>
          <w:tab w:val="left" w:pos="1234"/>
        </w:tabs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>3.4.  При наличии приборов коммерческого учета, Потребитель</w:t>
      </w:r>
      <w:r>
        <w:rPr>
          <w:color w:val="000000"/>
          <w:spacing w:val="5"/>
          <w:sz w:val="22"/>
          <w:szCs w:val="22"/>
        </w:rPr>
        <w:t xml:space="preserve"> </w:t>
      </w:r>
      <w:r w:rsidRPr="00353338">
        <w:rPr>
          <w:color w:val="000000"/>
          <w:spacing w:val="5"/>
          <w:sz w:val="22"/>
          <w:szCs w:val="22"/>
        </w:rPr>
        <w:t>не позднее 20 числа каждого месяца пред</w:t>
      </w:r>
      <w:r>
        <w:rPr>
          <w:color w:val="000000"/>
          <w:spacing w:val="5"/>
          <w:sz w:val="22"/>
          <w:szCs w:val="22"/>
        </w:rPr>
        <w:t>о</w:t>
      </w:r>
      <w:r w:rsidRPr="00353338">
        <w:rPr>
          <w:color w:val="000000"/>
          <w:spacing w:val="5"/>
          <w:sz w:val="22"/>
          <w:szCs w:val="22"/>
        </w:rPr>
        <w:t xml:space="preserve">ставляет сведения о потребленной тепловой энергии и горячей воде в письменной форме в Теплоснабжающую организацию. При нарушении сроков предоставления сведений, расчет производится как для потребителей, не имеющих приборов учета, в соответствии с пунктом 3.6. настоящего договора.  </w:t>
      </w:r>
    </w:p>
    <w:p w:rsidR="00550889" w:rsidRPr="00251D47" w:rsidRDefault="00550889" w:rsidP="00550889">
      <w:pPr>
        <w:shd w:val="clear" w:color="auto" w:fill="FFFFFF"/>
        <w:tabs>
          <w:tab w:val="left" w:pos="1234"/>
        </w:tabs>
        <w:jc w:val="both"/>
        <w:rPr>
          <w:color w:val="000000"/>
          <w:spacing w:val="5"/>
          <w:sz w:val="22"/>
          <w:szCs w:val="22"/>
        </w:rPr>
      </w:pPr>
      <w:r w:rsidRPr="00251D47">
        <w:rPr>
          <w:color w:val="000000"/>
          <w:spacing w:val="5"/>
          <w:sz w:val="22"/>
          <w:szCs w:val="22"/>
        </w:rPr>
        <w:t>3.5. В случае выхода приборов учета из строя</w:t>
      </w:r>
      <w:r>
        <w:rPr>
          <w:color w:val="000000"/>
          <w:spacing w:val="5"/>
          <w:sz w:val="22"/>
          <w:szCs w:val="22"/>
        </w:rPr>
        <w:t>,</w:t>
      </w:r>
      <w:r w:rsidRPr="00251D47">
        <w:rPr>
          <w:color w:val="000000"/>
          <w:spacing w:val="5"/>
          <w:sz w:val="22"/>
          <w:szCs w:val="22"/>
        </w:rPr>
        <w:t xml:space="preserve"> количество потребленной тепловой энергии и горячей воды</w:t>
      </w:r>
      <w:r>
        <w:rPr>
          <w:color w:val="000000"/>
          <w:spacing w:val="5"/>
          <w:sz w:val="22"/>
          <w:szCs w:val="22"/>
        </w:rPr>
        <w:t xml:space="preserve"> </w:t>
      </w:r>
      <w:r w:rsidRPr="00251D47">
        <w:rPr>
          <w:color w:val="000000"/>
          <w:spacing w:val="5"/>
          <w:sz w:val="22"/>
          <w:szCs w:val="22"/>
        </w:rPr>
        <w:t xml:space="preserve">определяется в соответствии </w:t>
      </w:r>
      <w:r>
        <w:rPr>
          <w:color w:val="000000"/>
          <w:spacing w:val="5"/>
          <w:sz w:val="22"/>
          <w:szCs w:val="22"/>
        </w:rPr>
        <w:t xml:space="preserve">с </w:t>
      </w:r>
      <w:r w:rsidRPr="00251D47">
        <w:rPr>
          <w:color w:val="000000"/>
          <w:spacing w:val="5"/>
          <w:sz w:val="22"/>
          <w:szCs w:val="22"/>
        </w:rPr>
        <w:t>«Правилами коммерческого учета тепловой энергии, теплоносителя», утвержденными постановлением Правительства РФ от 18.11.2013г. № 1034.</w:t>
      </w:r>
    </w:p>
    <w:p w:rsidR="00550889" w:rsidRPr="00353338" w:rsidRDefault="00550889" w:rsidP="00550889">
      <w:pPr>
        <w:jc w:val="both"/>
        <w:rPr>
          <w:spacing w:val="2"/>
          <w:sz w:val="22"/>
          <w:szCs w:val="22"/>
        </w:rPr>
      </w:pPr>
      <w:r w:rsidRPr="00B70935">
        <w:rPr>
          <w:color w:val="000000"/>
          <w:spacing w:val="-1"/>
          <w:sz w:val="22"/>
          <w:szCs w:val="22"/>
        </w:rPr>
        <w:t>3.6.</w:t>
      </w:r>
      <w:r w:rsidRPr="00B70935">
        <w:rPr>
          <w:color w:val="000000"/>
          <w:spacing w:val="1"/>
          <w:sz w:val="22"/>
          <w:szCs w:val="22"/>
        </w:rPr>
        <w:t>При отсутствии приборо</w:t>
      </w:r>
      <w:r>
        <w:rPr>
          <w:color w:val="000000"/>
          <w:spacing w:val="1"/>
          <w:sz w:val="22"/>
          <w:szCs w:val="22"/>
        </w:rPr>
        <w:t>в учета, их неисправности (в том числе истечение сроков поверки средств измерений), нарушении установленных пломб, работа в нештатных ситуациях, нарушении установленных договором сроком представления показаний приборов учета</w:t>
      </w:r>
      <w:r w:rsidRPr="00B70935">
        <w:rPr>
          <w:color w:val="000000"/>
          <w:spacing w:val="3"/>
          <w:sz w:val="22"/>
          <w:szCs w:val="22"/>
        </w:rPr>
        <w:t>, Потребитель</w:t>
      </w:r>
      <w:r>
        <w:rPr>
          <w:color w:val="000000"/>
          <w:spacing w:val="3"/>
          <w:sz w:val="22"/>
          <w:szCs w:val="22"/>
        </w:rPr>
        <w:t xml:space="preserve"> </w:t>
      </w:r>
      <w:r w:rsidRPr="00B70935">
        <w:rPr>
          <w:color w:val="000000"/>
          <w:spacing w:val="3"/>
          <w:sz w:val="22"/>
          <w:szCs w:val="22"/>
        </w:rPr>
        <w:t>оплачивает потребленную</w:t>
      </w:r>
      <w:r>
        <w:rPr>
          <w:color w:val="000000"/>
          <w:spacing w:val="3"/>
          <w:sz w:val="22"/>
          <w:szCs w:val="22"/>
        </w:rPr>
        <w:t xml:space="preserve"> </w:t>
      </w:r>
      <w:r w:rsidRPr="00B70935">
        <w:rPr>
          <w:color w:val="000000"/>
          <w:spacing w:val="6"/>
          <w:sz w:val="22"/>
          <w:szCs w:val="22"/>
        </w:rPr>
        <w:t xml:space="preserve">тепловую энергию и горячую воду в количестве, </w:t>
      </w:r>
      <w:r w:rsidRPr="00353338">
        <w:rPr>
          <w:color w:val="000000"/>
          <w:spacing w:val="6"/>
          <w:sz w:val="22"/>
          <w:szCs w:val="22"/>
        </w:rPr>
        <w:t xml:space="preserve"> определяемом по подключенной нагрузке, указанной в Приложени</w:t>
      </w:r>
      <w:r>
        <w:rPr>
          <w:color w:val="000000"/>
          <w:spacing w:val="6"/>
          <w:sz w:val="22"/>
          <w:szCs w:val="22"/>
        </w:rPr>
        <w:t xml:space="preserve">и </w:t>
      </w:r>
      <w:r w:rsidRPr="00353338">
        <w:rPr>
          <w:color w:val="000000"/>
          <w:spacing w:val="6"/>
          <w:sz w:val="22"/>
          <w:szCs w:val="22"/>
        </w:rPr>
        <w:t xml:space="preserve"> № 1 к настоящему договору, </w:t>
      </w:r>
      <w:r w:rsidRPr="00353338">
        <w:rPr>
          <w:spacing w:val="-1"/>
          <w:sz w:val="22"/>
          <w:szCs w:val="22"/>
        </w:rPr>
        <w:t>фактическому времени теплопотребления по показаниями приборов учета, установленных на границах раздела балансовой принадлежности между источником теплоснабжения - филиалом ОАО «Концерн</w:t>
      </w:r>
      <w:r>
        <w:rPr>
          <w:spacing w:val="-1"/>
          <w:sz w:val="22"/>
          <w:szCs w:val="22"/>
        </w:rPr>
        <w:t xml:space="preserve"> </w:t>
      </w:r>
      <w:r w:rsidRPr="00353338">
        <w:rPr>
          <w:spacing w:val="3"/>
          <w:sz w:val="22"/>
          <w:szCs w:val="22"/>
        </w:rPr>
        <w:t xml:space="preserve">Росэнергоатом»  «Курская атомная станция» и МУП «ГТС» и распределяется пропорционально месячному </w:t>
      </w:r>
      <w:r w:rsidRPr="00353338">
        <w:rPr>
          <w:spacing w:val="-1"/>
          <w:sz w:val="22"/>
          <w:szCs w:val="22"/>
        </w:rPr>
        <w:t xml:space="preserve">плановому теплопотреблению Потребителя, основанному на максимальных часовых нагрузках согласно Приложению №  1 к </w:t>
      </w:r>
      <w:r w:rsidRPr="00353338">
        <w:rPr>
          <w:spacing w:val="2"/>
          <w:sz w:val="22"/>
          <w:szCs w:val="22"/>
        </w:rPr>
        <w:t>настоящему договору.</w:t>
      </w:r>
    </w:p>
    <w:p w:rsidR="00550889" w:rsidRPr="00353338" w:rsidRDefault="00550889" w:rsidP="00550889">
      <w:pPr>
        <w:jc w:val="both"/>
        <w:rPr>
          <w:spacing w:val="5"/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>3.7. При отсутствии приборов учета</w:t>
      </w:r>
      <w:r>
        <w:rPr>
          <w:color w:val="000000"/>
          <w:spacing w:val="2"/>
          <w:sz w:val="22"/>
          <w:szCs w:val="22"/>
        </w:rPr>
        <w:t xml:space="preserve"> </w:t>
      </w:r>
      <w:r w:rsidRPr="00353338">
        <w:rPr>
          <w:spacing w:val="2"/>
          <w:sz w:val="22"/>
          <w:szCs w:val="22"/>
        </w:rPr>
        <w:t xml:space="preserve">Потребитель оплачивает нормативную величину тепловых потерь на участке сетей от границы раздела (Приложение № 2) до объектов теплопотребления и  нормативные утечки теплоносителя на заполнение сетей и внутренних систем теплопотребления согласно </w:t>
      </w:r>
      <w:r w:rsidRPr="00353338">
        <w:rPr>
          <w:spacing w:val="5"/>
          <w:sz w:val="22"/>
          <w:szCs w:val="22"/>
        </w:rPr>
        <w:t>Приложению № 4.</w:t>
      </w:r>
    </w:p>
    <w:p w:rsidR="00550889" w:rsidRPr="00353338" w:rsidRDefault="00550889" w:rsidP="00550889">
      <w:pPr>
        <w:jc w:val="both"/>
        <w:rPr>
          <w:spacing w:val="5"/>
          <w:sz w:val="22"/>
          <w:szCs w:val="22"/>
        </w:rPr>
      </w:pPr>
      <w:r w:rsidRPr="00353338">
        <w:rPr>
          <w:spacing w:val="5"/>
          <w:sz w:val="22"/>
          <w:szCs w:val="22"/>
        </w:rPr>
        <w:t>3.8. При превышении Потребителем температуры теплоносителя в обратном трубопроводе более, чем на 3</w:t>
      </w:r>
      <w:r w:rsidRPr="00353338">
        <w:rPr>
          <w:spacing w:val="5"/>
          <w:sz w:val="22"/>
          <w:szCs w:val="22"/>
          <w:vertAlign w:val="superscript"/>
        </w:rPr>
        <w:t>0</w:t>
      </w:r>
      <w:r w:rsidRPr="00353338">
        <w:rPr>
          <w:spacing w:val="5"/>
          <w:sz w:val="22"/>
          <w:szCs w:val="22"/>
        </w:rPr>
        <w:t>С против указанной в температурном графике (Приложение №3), количество потребленной тепловой энергии определяется расчетным путем по перепаду температур в соответствии с графиком.</w:t>
      </w:r>
    </w:p>
    <w:p w:rsidR="00550889" w:rsidRPr="00353338" w:rsidRDefault="00550889" w:rsidP="00550889">
      <w:pPr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lastRenderedPageBreak/>
        <w:t>3.9. Итоговое за отчетный  период количество потребленной Потребителем тепловой энергии и горячей воды  оформляется Теплоснабжающей организацией 2-х сторонним актом приема-передачи.  Акт приема-передачи подписывается Теплоснабжающей организацией и не позднее 3числа месяца следующего за отчетным</w:t>
      </w:r>
      <w:r>
        <w:rPr>
          <w:color w:val="000000"/>
          <w:spacing w:val="5"/>
          <w:sz w:val="22"/>
          <w:szCs w:val="22"/>
        </w:rPr>
        <w:t xml:space="preserve"> </w:t>
      </w:r>
      <w:r w:rsidRPr="00353338">
        <w:rPr>
          <w:color w:val="000000"/>
          <w:spacing w:val="5"/>
          <w:sz w:val="22"/>
          <w:szCs w:val="22"/>
        </w:rPr>
        <w:t>передается Потребителю, который обязан подписать указанный акт, скрепить его печатью и возвратить 1экземпляр в Теплоснабжающую организацию, либо  предоставить  обоснованные возражения на акт не позднее 5 числа месяца, следующего за отчетным.</w:t>
      </w:r>
    </w:p>
    <w:p w:rsidR="00550889" w:rsidRPr="00AD3734" w:rsidRDefault="00550889" w:rsidP="00550889">
      <w:pPr>
        <w:jc w:val="both"/>
        <w:rPr>
          <w:color w:val="000000"/>
          <w:spacing w:val="5"/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>3.10. При несоблюдении требований пункта 3.9,  тепловая энергия и горячая вода считаются</w:t>
      </w:r>
      <w:r>
        <w:rPr>
          <w:color w:val="000000"/>
          <w:spacing w:val="5"/>
          <w:sz w:val="22"/>
          <w:szCs w:val="22"/>
        </w:rPr>
        <w:t xml:space="preserve"> </w:t>
      </w:r>
      <w:r w:rsidRPr="00353338">
        <w:rPr>
          <w:color w:val="000000"/>
          <w:spacing w:val="5"/>
          <w:sz w:val="22"/>
          <w:szCs w:val="22"/>
        </w:rPr>
        <w:t>принятыми в количестве, указанном в акте приема-передачи.</w:t>
      </w:r>
    </w:p>
    <w:p w:rsidR="00550889" w:rsidRPr="00353338" w:rsidRDefault="00550889" w:rsidP="00550889">
      <w:pPr>
        <w:shd w:val="clear" w:color="auto" w:fill="FFFFFF"/>
        <w:tabs>
          <w:tab w:val="left" w:pos="1234"/>
        </w:tabs>
        <w:jc w:val="center"/>
        <w:rPr>
          <w:b/>
          <w:bCs/>
          <w:color w:val="000000"/>
          <w:sz w:val="22"/>
          <w:szCs w:val="22"/>
        </w:rPr>
      </w:pPr>
      <w:r w:rsidRPr="00353338">
        <w:rPr>
          <w:b/>
          <w:bCs/>
          <w:color w:val="000000"/>
          <w:sz w:val="22"/>
          <w:szCs w:val="22"/>
        </w:rPr>
        <w:t>4. Порядок расчетов.</w:t>
      </w:r>
    </w:p>
    <w:p w:rsidR="00550889" w:rsidRPr="001313A9" w:rsidRDefault="00550889" w:rsidP="00550889">
      <w:pPr>
        <w:shd w:val="clear" w:color="auto" w:fill="FFFFFF"/>
        <w:ind w:left="851" w:hanging="709"/>
        <w:jc w:val="both"/>
        <w:rPr>
          <w:color w:val="000000"/>
          <w:sz w:val="22"/>
          <w:szCs w:val="22"/>
        </w:rPr>
      </w:pPr>
      <w:r w:rsidRPr="00353338">
        <w:rPr>
          <w:color w:val="000000"/>
          <w:spacing w:val="9"/>
          <w:sz w:val="22"/>
          <w:szCs w:val="22"/>
        </w:rPr>
        <w:t xml:space="preserve">4.1. </w:t>
      </w:r>
      <w:r>
        <w:rPr>
          <w:color w:val="000000"/>
          <w:spacing w:val="9"/>
          <w:sz w:val="22"/>
          <w:szCs w:val="22"/>
        </w:rPr>
        <w:tab/>
      </w:r>
      <w:r w:rsidRPr="006941F8">
        <w:rPr>
          <w:color w:val="000000"/>
          <w:spacing w:val="1"/>
          <w:sz w:val="22"/>
          <w:szCs w:val="22"/>
        </w:rPr>
        <w:t>Расчетным периодом за отпущенную тепловую энергию и горячую воду является календарный месяц.</w:t>
      </w:r>
      <w:r w:rsidRPr="006941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6941F8">
        <w:rPr>
          <w:color w:val="000000"/>
          <w:sz w:val="22"/>
          <w:szCs w:val="22"/>
        </w:rPr>
        <w:t xml:space="preserve">Расчеты за тепловую энергию и горячую воду, отпущенную Потребителю, производятся, для бюджетных организаций, </w:t>
      </w:r>
      <w:r w:rsidRPr="006941F8">
        <w:rPr>
          <w:spacing w:val="4"/>
          <w:sz w:val="22"/>
          <w:szCs w:val="22"/>
        </w:rPr>
        <w:t>на основании</w:t>
      </w:r>
      <w:r w:rsidRPr="006941F8">
        <w:rPr>
          <w:sz w:val="22"/>
          <w:szCs w:val="22"/>
        </w:rPr>
        <w:t xml:space="preserve"> выставленного Теплоснабжающей организацией счета-фактуры</w:t>
      </w:r>
      <w:r>
        <w:rPr>
          <w:sz w:val="22"/>
          <w:szCs w:val="22"/>
        </w:rPr>
        <w:t xml:space="preserve"> </w:t>
      </w:r>
      <w:r w:rsidRPr="006941F8">
        <w:rPr>
          <w:color w:val="000000"/>
          <w:sz w:val="22"/>
          <w:szCs w:val="22"/>
        </w:rPr>
        <w:t>до десятого числа месяца, следующего за отчетным.</w:t>
      </w:r>
    </w:p>
    <w:p w:rsidR="00550889" w:rsidRPr="00F408ED" w:rsidRDefault="00550889" w:rsidP="00550889">
      <w:pPr>
        <w:shd w:val="clear" w:color="auto" w:fill="FFFFFF"/>
        <w:ind w:left="851" w:hanging="851"/>
        <w:jc w:val="both"/>
        <w:rPr>
          <w:color w:val="000000"/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 xml:space="preserve">4.2. </w:t>
      </w:r>
      <w:r>
        <w:rPr>
          <w:color w:val="000000"/>
          <w:spacing w:val="2"/>
          <w:sz w:val="22"/>
          <w:szCs w:val="22"/>
        </w:rPr>
        <w:t xml:space="preserve">     </w:t>
      </w:r>
      <w:r w:rsidRPr="00353338">
        <w:rPr>
          <w:color w:val="000000"/>
          <w:spacing w:val="2"/>
          <w:sz w:val="22"/>
          <w:szCs w:val="22"/>
        </w:rPr>
        <w:t>Отпущенную  тепловую   энергию  и горячую воду Потребитель оплачивает  Теплоснабжающей   организаци</w:t>
      </w:r>
      <w:r>
        <w:rPr>
          <w:color w:val="000000"/>
          <w:spacing w:val="2"/>
          <w:sz w:val="22"/>
          <w:szCs w:val="22"/>
        </w:rPr>
        <w:t>и   по   тарифам,  утвержденным</w:t>
      </w:r>
      <w:r w:rsidRPr="00353338">
        <w:rPr>
          <w:color w:val="000000"/>
          <w:spacing w:val="2"/>
          <w:sz w:val="22"/>
          <w:szCs w:val="22"/>
        </w:rPr>
        <w:t xml:space="preserve"> Постановлени</w:t>
      </w:r>
      <w:r>
        <w:rPr>
          <w:color w:val="000000"/>
          <w:spacing w:val="2"/>
          <w:sz w:val="22"/>
          <w:szCs w:val="22"/>
        </w:rPr>
        <w:t>е</w:t>
      </w:r>
      <w:r w:rsidRPr="00353338">
        <w:rPr>
          <w:color w:val="000000"/>
          <w:spacing w:val="2"/>
          <w:sz w:val="22"/>
          <w:szCs w:val="22"/>
        </w:rPr>
        <w:t xml:space="preserve">м Комитета по тарифам </w:t>
      </w:r>
      <w:r>
        <w:rPr>
          <w:color w:val="000000"/>
          <w:spacing w:val="2"/>
          <w:sz w:val="22"/>
          <w:szCs w:val="22"/>
        </w:rPr>
        <w:t xml:space="preserve">и ценам </w:t>
      </w:r>
    </w:p>
    <w:p w:rsidR="00550889" w:rsidRPr="00353338" w:rsidRDefault="00550889" w:rsidP="00550889">
      <w:pPr>
        <w:shd w:val="clear" w:color="auto" w:fill="FFFFFF"/>
        <w:ind w:left="851"/>
        <w:jc w:val="both"/>
        <w:rPr>
          <w:sz w:val="22"/>
          <w:szCs w:val="22"/>
        </w:rPr>
      </w:pPr>
      <w:r w:rsidRPr="00353338">
        <w:rPr>
          <w:color w:val="000000"/>
          <w:spacing w:val="1"/>
          <w:sz w:val="22"/>
          <w:szCs w:val="22"/>
        </w:rPr>
        <w:t xml:space="preserve">На момент заключения  стоимость по </w:t>
      </w:r>
      <w:r>
        <w:rPr>
          <w:color w:val="000000"/>
          <w:spacing w:val="1"/>
          <w:sz w:val="22"/>
          <w:szCs w:val="22"/>
        </w:rPr>
        <w:t>договору</w:t>
      </w:r>
      <w:r w:rsidRPr="00353338">
        <w:rPr>
          <w:color w:val="000000"/>
          <w:spacing w:val="1"/>
          <w:sz w:val="22"/>
          <w:szCs w:val="22"/>
        </w:rPr>
        <w:t xml:space="preserve"> составляет:</w:t>
      </w:r>
    </w:p>
    <w:p w:rsidR="00550889" w:rsidRPr="00353338" w:rsidRDefault="00550889" w:rsidP="00550889">
      <w:pPr>
        <w:shd w:val="clear" w:color="auto" w:fill="FFFFFF"/>
        <w:tabs>
          <w:tab w:val="left" w:leader="underscore" w:pos="8270"/>
        </w:tabs>
        <w:ind w:left="851"/>
        <w:jc w:val="both"/>
        <w:rPr>
          <w:i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за тепловую </w:t>
      </w:r>
      <w:r w:rsidRPr="00353338">
        <w:rPr>
          <w:color w:val="000000"/>
          <w:spacing w:val="-2"/>
          <w:sz w:val="22"/>
          <w:szCs w:val="22"/>
        </w:rPr>
        <w:t>энергию</w:t>
      </w:r>
      <w:r>
        <w:rPr>
          <w:color w:val="000000"/>
          <w:spacing w:val="-2"/>
          <w:sz w:val="22"/>
          <w:szCs w:val="22"/>
        </w:rPr>
        <w:t xml:space="preserve">: </w:t>
      </w:r>
      <w:r>
        <w:rPr>
          <w:i/>
          <w:iCs/>
          <w:color w:val="000000"/>
          <w:spacing w:val="-2"/>
          <w:sz w:val="22"/>
          <w:szCs w:val="22"/>
          <w:u w:val="single"/>
        </w:rPr>
        <w:t xml:space="preserve">                      </w:t>
      </w:r>
      <w:r w:rsidRPr="00353338">
        <w:rPr>
          <w:i/>
          <w:color w:val="000000"/>
          <w:spacing w:val="-4"/>
          <w:sz w:val="22"/>
          <w:szCs w:val="22"/>
        </w:rPr>
        <w:t xml:space="preserve">руб. (в том числе  НДС  18% – </w:t>
      </w:r>
      <w:r>
        <w:rPr>
          <w:i/>
          <w:color w:val="000000"/>
          <w:spacing w:val="-4"/>
          <w:sz w:val="22"/>
          <w:szCs w:val="22"/>
        </w:rPr>
        <w:t xml:space="preserve">                     </w:t>
      </w:r>
      <w:r w:rsidRPr="00353338">
        <w:rPr>
          <w:i/>
          <w:color w:val="000000"/>
          <w:spacing w:val="-4"/>
          <w:sz w:val="22"/>
          <w:szCs w:val="22"/>
        </w:rPr>
        <w:t>руб.)</w:t>
      </w:r>
    </w:p>
    <w:p w:rsidR="00550889" w:rsidRPr="00353338" w:rsidRDefault="00550889" w:rsidP="00550889">
      <w:pPr>
        <w:shd w:val="clear" w:color="auto" w:fill="FFFFFF"/>
        <w:tabs>
          <w:tab w:val="left" w:leader="underscore" w:pos="8270"/>
        </w:tabs>
        <w:ind w:left="851"/>
        <w:jc w:val="both"/>
        <w:rPr>
          <w:i/>
          <w:sz w:val="22"/>
          <w:szCs w:val="22"/>
        </w:rPr>
      </w:pPr>
      <w:r w:rsidRPr="00353338">
        <w:rPr>
          <w:color w:val="000000"/>
          <w:spacing w:val="6"/>
          <w:sz w:val="22"/>
          <w:szCs w:val="22"/>
        </w:rPr>
        <w:t>за горячую воду</w:t>
      </w:r>
      <w:r>
        <w:rPr>
          <w:color w:val="000000"/>
          <w:spacing w:val="6"/>
          <w:sz w:val="22"/>
          <w:szCs w:val="22"/>
        </w:rPr>
        <w:t>:</w:t>
      </w:r>
      <w:r>
        <w:rPr>
          <w:i/>
          <w:iCs/>
          <w:color w:val="000000"/>
          <w:spacing w:val="-2"/>
          <w:sz w:val="22"/>
          <w:szCs w:val="22"/>
          <w:u w:val="single"/>
        </w:rPr>
        <w:t xml:space="preserve">                                </w:t>
      </w:r>
      <w:r w:rsidRPr="00353338">
        <w:rPr>
          <w:i/>
          <w:color w:val="000000"/>
          <w:spacing w:val="-4"/>
          <w:sz w:val="22"/>
          <w:szCs w:val="22"/>
        </w:rPr>
        <w:t xml:space="preserve">руб. (в том числе  НДС  18% – </w:t>
      </w:r>
      <w:r>
        <w:rPr>
          <w:i/>
          <w:color w:val="000000"/>
          <w:spacing w:val="-4"/>
          <w:sz w:val="22"/>
          <w:szCs w:val="22"/>
        </w:rPr>
        <w:t xml:space="preserve">                       </w:t>
      </w:r>
      <w:r w:rsidRPr="00353338">
        <w:rPr>
          <w:i/>
          <w:color w:val="000000"/>
          <w:spacing w:val="-4"/>
          <w:sz w:val="22"/>
          <w:szCs w:val="22"/>
        </w:rPr>
        <w:t>руб.)</w:t>
      </w:r>
    </w:p>
    <w:p w:rsidR="00550889" w:rsidRPr="00353338" w:rsidRDefault="00550889" w:rsidP="00550889">
      <w:pPr>
        <w:shd w:val="clear" w:color="auto" w:fill="FFFFFF"/>
        <w:tabs>
          <w:tab w:val="left" w:leader="underscore" w:pos="8242"/>
        </w:tabs>
        <w:ind w:left="851"/>
        <w:jc w:val="both"/>
        <w:rPr>
          <w:sz w:val="22"/>
          <w:szCs w:val="22"/>
        </w:rPr>
      </w:pPr>
      <w:r w:rsidRPr="00353338">
        <w:rPr>
          <w:color w:val="000000"/>
          <w:spacing w:val="-5"/>
          <w:sz w:val="22"/>
          <w:szCs w:val="22"/>
        </w:rPr>
        <w:t xml:space="preserve">Итого:  </w:t>
      </w:r>
      <w:r>
        <w:rPr>
          <w:i/>
          <w:iCs/>
          <w:color w:val="000000"/>
          <w:spacing w:val="-2"/>
          <w:sz w:val="22"/>
          <w:szCs w:val="22"/>
          <w:u w:val="single"/>
        </w:rPr>
        <w:t xml:space="preserve">                              </w:t>
      </w:r>
      <w:r w:rsidRPr="00353338">
        <w:rPr>
          <w:i/>
          <w:color w:val="000000"/>
          <w:spacing w:val="-4"/>
          <w:sz w:val="22"/>
          <w:szCs w:val="22"/>
        </w:rPr>
        <w:t xml:space="preserve">руб. (в том числе  НДС  18% – </w:t>
      </w:r>
      <w:r>
        <w:rPr>
          <w:i/>
          <w:color w:val="000000"/>
          <w:spacing w:val="-4"/>
          <w:sz w:val="22"/>
          <w:szCs w:val="22"/>
        </w:rPr>
        <w:t xml:space="preserve">                        </w:t>
      </w:r>
      <w:r w:rsidRPr="00353338">
        <w:rPr>
          <w:i/>
          <w:color w:val="000000"/>
          <w:spacing w:val="-4"/>
          <w:sz w:val="22"/>
          <w:szCs w:val="22"/>
        </w:rPr>
        <w:t>руб.)</w:t>
      </w:r>
    </w:p>
    <w:p w:rsidR="00550889" w:rsidRPr="00353338" w:rsidRDefault="00550889" w:rsidP="00550889">
      <w:pPr>
        <w:shd w:val="clear" w:color="auto" w:fill="FFFFFF"/>
        <w:ind w:left="851"/>
        <w:jc w:val="both"/>
        <w:rPr>
          <w:sz w:val="22"/>
          <w:szCs w:val="22"/>
        </w:rPr>
      </w:pPr>
      <w:r w:rsidRPr="00353338">
        <w:rPr>
          <w:sz w:val="22"/>
          <w:szCs w:val="22"/>
        </w:rPr>
        <w:t>В том числе Потребитель</w:t>
      </w:r>
      <w:r>
        <w:rPr>
          <w:sz w:val="22"/>
          <w:szCs w:val="22"/>
        </w:rPr>
        <w:t xml:space="preserve"> </w:t>
      </w:r>
      <w:r w:rsidRPr="00353338">
        <w:rPr>
          <w:sz w:val="22"/>
          <w:szCs w:val="22"/>
        </w:rPr>
        <w:t>оплачивает тепловые потери на участке тепловой сети, находящемся на его балансе</w:t>
      </w:r>
      <w:r>
        <w:rPr>
          <w:sz w:val="22"/>
          <w:szCs w:val="22"/>
        </w:rPr>
        <w:t xml:space="preserve"> </w:t>
      </w:r>
      <w:r w:rsidRPr="00353338">
        <w:rPr>
          <w:spacing w:val="-2"/>
          <w:sz w:val="22"/>
          <w:szCs w:val="22"/>
        </w:rPr>
        <w:t>в размере</w:t>
      </w:r>
      <w:r>
        <w:rPr>
          <w:spacing w:val="-2"/>
          <w:sz w:val="22"/>
          <w:szCs w:val="22"/>
        </w:rPr>
        <w:t xml:space="preserve">  </w:t>
      </w:r>
      <w:r>
        <w:rPr>
          <w:i/>
          <w:iCs/>
          <w:spacing w:val="-2"/>
          <w:sz w:val="22"/>
          <w:szCs w:val="22"/>
          <w:u w:val="single"/>
        </w:rPr>
        <w:t xml:space="preserve">  -   </w:t>
      </w:r>
      <w:r>
        <w:rPr>
          <w:i/>
          <w:iCs/>
          <w:spacing w:val="-2"/>
          <w:sz w:val="22"/>
          <w:szCs w:val="22"/>
        </w:rPr>
        <w:t xml:space="preserve">   </w:t>
      </w:r>
      <w:r w:rsidRPr="00353338">
        <w:rPr>
          <w:sz w:val="22"/>
          <w:szCs w:val="22"/>
        </w:rPr>
        <w:t xml:space="preserve">Гкал  </w:t>
      </w:r>
      <w:r w:rsidRPr="00353338">
        <w:rPr>
          <w:spacing w:val="-1"/>
          <w:sz w:val="22"/>
          <w:szCs w:val="22"/>
        </w:rPr>
        <w:t>и нормативные утечки в размере</w:t>
      </w:r>
      <w:r>
        <w:rPr>
          <w:bCs/>
          <w:i/>
          <w:iCs/>
          <w:spacing w:val="-1"/>
          <w:sz w:val="22"/>
          <w:szCs w:val="22"/>
          <w:u w:val="single"/>
        </w:rPr>
        <w:t xml:space="preserve">   -   </w:t>
      </w:r>
      <w:r w:rsidRPr="00353338">
        <w:rPr>
          <w:sz w:val="22"/>
          <w:szCs w:val="22"/>
        </w:rPr>
        <w:t>мЗ.</w:t>
      </w:r>
    </w:p>
    <w:p w:rsidR="00550889" w:rsidRPr="00353338" w:rsidRDefault="00550889" w:rsidP="0055088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851" w:hanging="709"/>
        <w:jc w:val="both"/>
        <w:rPr>
          <w:color w:val="000000"/>
          <w:spacing w:val="-4"/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 xml:space="preserve">Сверка расчетов за потребленную энергию производится ежеквартально путем составления двухстороннего </w:t>
      </w:r>
      <w:r w:rsidRPr="00353338">
        <w:rPr>
          <w:color w:val="000000"/>
          <w:spacing w:val="4"/>
          <w:sz w:val="22"/>
          <w:szCs w:val="22"/>
        </w:rPr>
        <w:t xml:space="preserve">акта. В случае одностороннего уклонения стороны от проведения сверки расчетов или не подписания акта </w:t>
      </w:r>
      <w:r w:rsidRPr="00353338">
        <w:rPr>
          <w:color w:val="000000"/>
          <w:sz w:val="22"/>
          <w:szCs w:val="22"/>
        </w:rPr>
        <w:t>сверки в течение 10 дней, он считается согласованным между Сторонами.</w:t>
      </w:r>
    </w:p>
    <w:p w:rsidR="00550889" w:rsidRPr="00353338" w:rsidRDefault="00550889" w:rsidP="00550889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851" w:hanging="709"/>
        <w:jc w:val="both"/>
        <w:rPr>
          <w:color w:val="000000"/>
          <w:spacing w:val="-4"/>
          <w:sz w:val="22"/>
          <w:szCs w:val="22"/>
        </w:rPr>
      </w:pPr>
      <w:r w:rsidRPr="00353338">
        <w:rPr>
          <w:color w:val="000000"/>
          <w:spacing w:val="9"/>
          <w:sz w:val="22"/>
          <w:szCs w:val="22"/>
        </w:rPr>
        <w:t xml:space="preserve">При расчетах за потребленную тепловую энергию и </w:t>
      </w:r>
      <w:r w:rsidRPr="00353338">
        <w:rPr>
          <w:color w:val="000000"/>
          <w:spacing w:val="1"/>
          <w:sz w:val="22"/>
          <w:szCs w:val="22"/>
        </w:rPr>
        <w:t>горячую воду</w:t>
      </w:r>
      <w:r>
        <w:rPr>
          <w:color w:val="000000"/>
          <w:spacing w:val="1"/>
          <w:sz w:val="22"/>
          <w:szCs w:val="22"/>
        </w:rPr>
        <w:t xml:space="preserve"> </w:t>
      </w:r>
      <w:r w:rsidRPr="00353338">
        <w:rPr>
          <w:color w:val="000000"/>
          <w:spacing w:val="9"/>
          <w:sz w:val="22"/>
          <w:szCs w:val="22"/>
        </w:rPr>
        <w:t xml:space="preserve">Потребителем в первую очередь погашается </w:t>
      </w:r>
      <w:r w:rsidRPr="00353338">
        <w:rPr>
          <w:color w:val="000000"/>
          <w:sz w:val="22"/>
          <w:szCs w:val="22"/>
        </w:rPr>
        <w:t>задолженность прошлых периодов, во вторую - текущие платежи.</w:t>
      </w:r>
    </w:p>
    <w:p w:rsidR="00550889" w:rsidRPr="00353338" w:rsidRDefault="00550889" w:rsidP="00550889">
      <w:pPr>
        <w:shd w:val="clear" w:color="auto" w:fill="FFFFFF"/>
        <w:tabs>
          <w:tab w:val="left" w:pos="142"/>
        </w:tabs>
        <w:ind w:left="851" w:hanging="709"/>
        <w:jc w:val="both"/>
        <w:rPr>
          <w:sz w:val="22"/>
          <w:szCs w:val="22"/>
        </w:rPr>
      </w:pPr>
      <w:r w:rsidRPr="00353338">
        <w:rPr>
          <w:spacing w:val="-5"/>
          <w:sz w:val="22"/>
          <w:szCs w:val="22"/>
        </w:rPr>
        <w:t xml:space="preserve">4.5. </w:t>
      </w:r>
      <w:r>
        <w:rPr>
          <w:spacing w:val="-5"/>
          <w:sz w:val="22"/>
          <w:szCs w:val="22"/>
        </w:rPr>
        <w:t xml:space="preserve">  </w:t>
      </w:r>
      <w:r w:rsidRPr="00353338">
        <w:rPr>
          <w:spacing w:val="7"/>
          <w:sz w:val="22"/>
          <w:szCs w:val="22"/>
        </w:rPr>
        <w:t xml:space="preserve">Изменение тарифов в период действия </w:t>
      </w:r>
      <w:r>
        <w:rPr>
          <w:spacing w:val="7"/>
          <w:sz w:val="22"/>
          <w:szCs w:val="22"/>
        </w:rPr>
        <w:t>договора</w:t>
      </w:r>
      <w:r w:rsidRPr="00353338">
        <w:rPr>
          <w:spacing w:val="7"/>
          <w:sz w:val="22"/>
          <w:szCs w:val="22"/>
        </w:rPr>
        <w:t xml:space="preserve"> не требует его переоформления. С даты установления</w:t>
      </w:r>
      <w:r>
        <w:rPr>
          <w:spacing w:val="7"/>
          <w:sz w:val="22"/>
          <w:szCs w:val="22"/>
        </w:rPr>
        <w:t xml:space="preserve"> </w:t>
      </w:r>
      <w:r w:rsidRPr="00353338">
        <w:rPr>
          <w:spacing w:val="1"/>
          <w:sz w:val="22"/>
          <w:szCs w:val="22"/>
        </w:rPr>
        <w:t xml:space="preserve">тарифов, данные тарифы становятся обязательными как </w:t>
      </w:r>
      <w:r w:rsidRPr="00353338">
        <w:rPr>
          <w:spacing w:val="4"/>
          <w:sz w:val="22"/>
          <w:szCs w:val="22"/>
        </w:rPr>
        <w:t xml:space="preserve">для Теплоснабжающей организации, так и для Потребителя, и дополнительному согласованию не подлежат. </w:t>
      </w:r>
      <w:r w:rsidRPr="00353338">
        <w:rPr>
          <w:sz w:val="22"/>
          <w:szCs w:val="22"/>
        </w:rPr>
        <w:t>Тарифы доводятся до сведения Потребителя путем рассылки уведомлений.</w:t>
      </w:r>
    </w:p>
    <w:p w:rsidR="00550889" w:rsidRPr="00782B91" w:rsidRDefault="00550889" w:rsidP="00550889">
      <w:pPr>
        <w:shd w:val="clear" w:color="auto" w:fill="FFFFFF"/>
        <w:tabs>
          <w:tab w:val="left" w:pos="374"/>
        </w:tabs>
        <w:ind w:left="851" w:hanging="709"/>
        <w:jc w:val="both"/>
        <w:rPr>
          <w:color w:val="000000"/>
          <w:sz w:val="22"/>
          <w:szCs w:val="22"/>
        </w:rPr>
      </w:pPr>
      <w:r w:rsidRPr="00353338">
        <w:rPr>
          <w:color w:val="000000"/>
          <w:spacing w:val="-4"/>
          <w:sz w:val="22"/>
          <w:szCs w:val="22"/>
        </w:rPr>
        <w:t>4.</w:t>
      </w:r>
      <w:r>
        <w:rPr>
          <w:color w:val="000000"/>
          <w:spacing w:val="-4"/>
          <w:sz w:val="22"/>
          <w:szCs w:val="22"/>
        </w:rPr>
        <w:t>6</w:t>
      </w:r>
      <w:r w:rsidRPr="00353338">
        <w:rPr>
          <w:color w:val="000000"/>
          <w:spacing w:val="-4"/>
          <w:sz w:val="22"/>
          <w:szCs w:val="22"/>
        </w:rPr>
        <w:t xml:space="preserve">. </w:t>
      </w:r>
      <w:r>
        <w:rPr>
          <w:color w:val="000000"/>
          <w:spacing w:val="-4"/>
          <w:sz w:val="22"/>
          <w:szCs w:val="22"/>
        </w:rPr>
        <w:t xml:space="preserve">     </w:t>
      </w:r>
      <w:r w:rsidRPr="00353338">
        <w:rPr>
          <w:color w:val="000000"/>
          <w:sz w:val="22"/>
          <w:szCs w:val="22"/>
        </w:rPr>
        <w:t xml:space="preserve">Оплата стоимости горячей воды, используемой Потребителем для промывки систем отопления при подготовке к отопительному   сезону,   производится   на   основании   акта   промывки   и   прилагаемого   к   нему   расчета Теплоснабжающей организации согласованного с Потребителем, по ценам (тарифам), указанным в п. 4.2. настоящего </w:t>
      </w:r>
      <w:r>
        <w:rPr>
          <w:color w:val="000000"/>
          <w:sz w:val="22"/>
          <w:szCs w:val="22"/>
        </w:rPr>
        <w:t>договора</w:t>
      </w:r>
      <w:r w:rsidRPr="00353338">
        <w:rPr>
          <w:color w:val="000000"/>
          <w:sz w:val="22"/>
          <w:szCs w:val="22"/>
        </w:rPr>
        <w:t>.</w:t>
      </w:r>
    </w:p>
    <w:p w:rsidR="00550889" w:rsidRPr="00353338" w:rsidRDefault="00550889" w:rsidP="00550889">
      <w:pPr>
        <w:shd w:val="clear" w:color="auto" w:fill="FFFFFF"/>
        <w:tabs>
          <w:tab w:val="left" w:pos="374"/>
        </w:tabs>
        <w:jc w:val="center"/>
        <w:rPr>
          <w:b/>
          <w:bCs/>
          <w:color w:val="000000"/>
          <w:sz w:val="22"/>
          <w:szCs w:val="22"/>
        </w:rPr>
      </w:pPr>
      <w:r w:rsidRPr="00353338">
        <w:rPr>
          <w:b/>
          <w:bCs/>
          <w:color w:val="000000"/>
          <w:sz w:val="22"/>
          <w:szCs w:val="22"/>
        </w:rPr>
        <w:t>5.  Порядок прекращения (ограничения) подачи тепловой энергии и горячей воды.</w:t>
      </w:r>
    </w:p>
    <w:p w:rsidR="00550889" w:rsidRPr="00353338" w:rsidRDefault="00550889" w:rsidP="00550889">
      <w:pPr>
        <w:shd w:val="clear" w:color="auto" w:fill="FFFFFF"/>
        <w:tabs>
          <w:tab w:val="left" w:pos="1128"/>
        </w:tabs>
        <w:ind w:hanging="425"/>
        <w:jc w:val="both"/>
        <w:rPr>
          <w:sz w:val="22"/>
          <w:szCs w:val="22"/>
        </w:rPr>
      </w:pPr>
      <w:r w:rsidRPr="00353338">
        <w:rPr>
          <w:spacing w:val="-8"/>
          <w:sz w:val="22"/>
          <w:szCs w:val="22"/>
        </w:rPr>
        <w:t xml:space="preserve">           5.1.  О</w:t>
      </w:r>
      <w:r w:rsidRPr="00353338">
        <w:rPr>
          <w:spacing w:val="5"/>
          <w:sz w:val="22"/>
          <w:szCs w:val="22"/>
        </w:rPr>
        <w:t xml:space="preserve">граничение (прекращение) подачи тепловой энергии и горячей воды </w:t>
      </w:r>
      <w:r w:rsidRPr="00353338">
        <w:rPr>
          <w:spacing w:val="-1"/>
          <w:sz w:val="22"/>
          <w:szCs w:val="22"/>
        </w:rPr>
        <w:t xml:space="preserve"> производится по основаниям и в порядке</w:t>
      </w:r>
      <w:r w:rsidRPr="00353338">
        <w:rPr>
          <w:spacing w:val="-4"/>
          <w:sz w:val="22"/>
          <w:szCs w:val="22"/>
        </w:rPr>
        <w:t>, предусмотренном  Федеральным законом «О теплоснабжении» от 27.07.2010 года № 190-ФЗ и «Правилами организации  теплоснабжен</w:t>
      </w:r>
      <w:r>
        <w:rPr>
          <w:spacing w:val="-4"/>
          <w:sz w:val="22"/>
          <w:szCs w:val="22"/>
        </w:rPr>
        <w:t xml:space="preserve">ия в Российской Федерации», утвержденными </w:t>
      </w:r>
      <w:r w:rsidRPr="00353338">
        <w:rPr>
          <w:spacing w:val="-4"/>
          <w:sz w:val="22"/>
          <w:szCs w:val="22"/>
        </w:rPr>
        <w:t xml:space="preserve"> Постановлением Правительства РФ от 08.08.2012 г. № 808. </w:t>
      </w:r>
    </w:p>
    <w:p w:rsidR="00550889" w:rsidRPr="00AD3734" w:rsidRDefault="00550889" w:rsidP="00550889">
      <w:pPr>
        <w:shd w:val="clear" w:color="auto" w:fill="FFFFFF"/>
        <w:ind w:firstLine="1"/>
        <w:jc w:val="both"/>
        <w:rPr>
          <w:spacing w:val="-1"/>
          <w:sz w:val="22"/>
          <w:szCs w:val="22"/>
        </w:rPr>
      </w:pPr>
      <w:r w:rsidRPr="00353338">
        <w:rPr>
          <w:spacing w:val="-1"/>
          <w:sz w:val="22"/>
          <w:szCs w:val="22"/>
        </w:rPr>
        <w:t xml:space="preserve">5.2. Расходы Теплоснабжающей организации по ограничению, прекращению и возобновлению подачи тепловой </w:t>
      </w:r>
      <w:r w:rsidRPr="00353338">
        <w:rPr>
          <w:spacing w:val="5"/>
          <w:sz w:val="22"/>
          <w:szCs w:val="22"/>
        </w:rPr>
        <w:t xml:space="preserve">энергии, произведенные в соответствии с разделом 5. настоящего договора, возмещается Потребителем по </w:t>
      </w:r>
      <w:r w:rsidRPr="00353338">
        <w:rPr>
          <w:spacing w:val="-1"/>
          <w:sz w:val="22"/>
          <w:szCs w:val="22"/>
        </w:rPr>
        <w:t>расценкам Теплоснабжающей организации.</w:t>
      </w:r>
    </w:p>
    <w:p w:rsidR="00550889" w:rsidRPr="00353338" w:rsidRDefault="00550889" w:rsidP="00550889">
      <w:pPr>
        <w:shd w:val="clear" w:color="auto" w:fill="FFFFFF"/>
        <w:ind w:firstLine="720"/>
        <w:jc w:val="center"/>
        <w:rPr>
          <w:b/>
          <w:bCs/>
          <w:color w:val="000000"/>
          <w:spacing w:val="1"/>
          <w:sz w:val="22"/>
          <w:szCs w:val="22"/>
        </w:rPr>
      </w:pPr>
      <w:r w:rsidRPr="00353338">
        <w:rPr>
          <w:b/>
          <w:bCs/>
          <w:color w:val="000000"/>
          <w:spacing w:val="1"/>
          <w:sz w:val="22"/>
          <w:szCs w:val="22"/>
        </w:rPr>
        <w:t>6. Порядок изменения договора и разрешения споров.</w:t>
      </w:r>
    </w:p>
    <w:p w:rsidR="00550889" w:rsidRPr="00353338" w:rsidRDefault="00550889" w:rsidP="0055088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5"/>
          <w:sz w:val="22"/>
          <w:szCs w:val="22"/>
        </w:rPr>
      </w:pPr>
      <w:r w:rsidRPr="00353338">
        <w:rPr>
          <w:color w:val="000000"/>
          <w:sz w:val="22"/>
          <w:szCs w:val="22"/>
        </w:rPr>
        <w:t xml:space="preserve"> Любые изменения и дополнения к настоящему договору действительны лишь при условии, что они совершены </w:t>
      </w:r>
      <w:r w:rsidRPr="00353338">
        <w:rPr>
          <w:color w:val="000000"/>
          <w:spacing w:val="-1"/>
          <w:sz w:val="22"/>
          <w:szCs w:val="22"/>
        </w:rPr>
        <w:t>в письменной форме и подписаны обеими Сторонами.</w:t>
      </w:r>
    </w:p>
    <w:p w:rsidR="00550889" w:rsidRPr="00353338" w:rsidRDefault="00550889" w:rsidP="0055088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5"/>
          <w:sz w:val="22"/>
          <w:szCs w:val="22"/>
        </w:rPr>
      </w:pPr>
      <w:r w:rsidRPr="00353338">
        <w:rPr>
          <w:color w:val="000000"/>
          <w:spacing w:val="6"/>
          <w:sz w:val="22"/>
          <w:szCs w:val="22"/>
        </w:rPr>
        <w:t xml:space="preserve"> Стороны обязуются рассмотреть претензию другой Стороны в течение пяти дней со дня ее поступления и </w:t>
      </w:r>
      <w:r w:rsidRPr="00353338">
        <w:rPr>
          <w:color w:val="000000"/>
          <w:spacing w:val="-1"/>
          <w:sz w:val="22"/>
          <w:szCs w:val="22"/>
        </w:rPr>
        <w:t>принять необходимые меры к ее урегулированию на взаимовыгодной основе.</w:t>
      </w:r>
    </w:p>
    <w:p w:rsidR="00550889" w:rsidRPr="00353338" w:rsidRDefault="00550889" w:rsidP="0055088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4"/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 xml:space="preserve"> По истечении пяти дней со дня получения претензий и неполучении ответа, претензии считаются принятыми.</w:t>
      </w:r>
    </w:p>
    <w:p w:rsidR="00550889" w:rsidRPr="00353338" w:rsidRDefault="00550889" w:rsidP="0055088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6"/>
          <w:sz w:val="22"/>
          <w:szCs w:val="22"/>
        </w:rPr>
      </w:pPr>
      <w:r w:rsidRPr="00353338">
        <w:rPr>
          <w:color w:val="000000"/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353338">
        <w:rPr>
          <w:color w:val="000000"/>
          <w:spacing w:val="-1"/>
          <w:sz w:val="22"/>
          <w:szCs w:val="22"/>
        </w:rPr>
        <w:t>настоящему договору, если это явилось следствием обстоятельств непреодолимой силы, как-то: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color w:val="000000"/>
          <w:spacing w:val="-1"/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>- стихийные бедствия;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>- забастовка;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color w:val="000000"/>
          <w:sz w:val="22"/>
          <w:szCs w:val="22"/>
        </w:rPr>
        <w:t>- военные действия любого характера;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color w:val="000000"/>
          <w:spacing w:val="1"/>
          <w:sz w:val="22"/>
          <w:szCs w:val="22"/>
        </w:rPr>
        <w:t xml:space="preserve">- изменения действующего законодательства,   препятствующих </w:t>
      </w:r>
      <w:r w:rsidRPr="00353338">
        <w:rPr>
          <w:color w:val="000000"/>
          <w:spacing w:val="-1"/>
          <w:sz w:val="22"/>
          <w:szCs w:val="22"/>
        </w:rPr>
        <w:t>выполнению условий настоящего договора.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color w:val="000000"/>
          <w:spacing w:val="-3"/>
          <w:sz w:val="22"/>
          <w:szCs w:val="22"/>
        </w:rPr>
      </w:pPr>
      <w:r w:rsidRPr="00353338">
        <w:rPr>
          <w:color w:val="000000"/>
          <w:spacing w:val="-5"/>
          <w:sz w:val="22"/>
          <w:szCs w:val="22"/>
        </w:rPr>
        <w:t xml:space="preserve">6.5. </w:t>
      </w:r>
      <w:r w:rsidRPr="00353338">
        <w:rPr>
          <w:color w:val="000000"/>
          <w:spacing w:val="5"/>
          <w:sz w:val="22"/>
          <w:szCs w:val="22"/>
        </w:rPr>
        <w:t xml:space="preserve">Все споры, не урегулированные Сторонами, передаются на рассмотрение    арбитражного суда Курской </w:t>
      </w:r>
      <w:r w:rsidRPr="00353338">
        <w:rPr>
          <w:color w:val="000000"/>
          <w:spacing w:val="-3"/>
          <w:sz w:val="22"/>
          <w:szCs w:val="22"/>
        </w:rPr>
        <w:t>области.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right="5" w:firstLine="1"/>
        <w:jc w:val="both"/>
        <w:rPr>
          <w:b/>
          <w:bCs/>
          <w:color w:val="000000"/>
          <w:spacing w:val="5"/>
          <w:sz w:val="22"/>
          <w:szCs w:val="22"/>
        </w:rPr>
      </w:pPr>
      <w:r w:rsidRPr="00353338">
        <w:rPr>
          <w:b/>
          <w:bCs/>
          <w:color w:val="000000"/>
          <w:spacing w:val="5"/>
          <w:sz w:val="22"/>
          <w:szCs w:val="22"/>
        </w:rPr>
        <w:tab/>
        <w:t xml:space="preserve">                                              7. Ответственность Сторон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5"/>
          <w:sz w:val="22"/>
          <w:szCs w:val="22"/>
        </w:rPr>
      </w:pPr>
      <w:r w:rsidRPr="00353338">
        <w:rPr>
          <w:spacing w:val="-1"/>
          <w:sz w:val="22"/>
          <w:szCs w:val="22"/>
        </w:rPr>
        <w:t xml:space="preserve"> За потребление тепловой энергии сверх установленных договором нагрузок, связанное с превышением расхода сетевой воды сверх установленных договорных величин, а также в случае </w:t>
      </w:r>
      <w:r w:rsidRPr="00353338">
        <w:rPr>
          <w:sz w:val="22"/>
          <w:szCs w:val="22"/>
        </w:rPr>
        <w:t>дренирования горячей воды без разрешения Теплоснабжающей организации, Теплоснабжающая</w:t>
      </w:r>
      <w:r>
        <w:rPr>
          <w:sz w:val="22"/>
          <w:szCs w:val="22"/>
        </w:rPr>
        <w:t xml:space="preserve"> </w:t>
      </w:r>
      <w:r w:rsidRPr="00353338">
        <w:rPr>
          <w:spacing w:val="-1"/>
          <w:sz w:val="22"/>
          <w:szCs w:val="22"/>
        </w:rPr>
        <w:t>организация вправе о</w:t>
      </w:r>
      <w:r w:rsidRPr="00353338">
        <w:rPr>
          <w:spacing w:val="6"/>
          <w:sz w:val="22"/>
          <w:szCs w:val="22"/>
        </w:rPr>
        <w:t>граничить или полностью прекратить подачу тепловой энергии и горячей воды</w:t>
      </w:r>
      <w:r w:rsidRPr="00353338">
        <w:rPr>
          <w:sz w:val="22"/>
          <w:szCs w:val="22"/>
        </w:rPr>
        <w:t>.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03" w:firstLine="1"/>
        <w:jc w:val="both"/>
        <w:rPr>
          <w:spacing w:val="-5"/>
          <w:sz w:val="22"/>
          <w:szCs w:val="22"/>
        </w:rPr>
      </w:pPr>
      <w:r w:rsidRPr="00353338">
        <w:rPr>
          <w:spacing w:val="-1"/>
          <w:sz w:val="22"/>
          <w:szCs w:val="22"/>
        </w:rPr>
        <w:lastRenderedPageBreak/>
        <w:t xml:space="preserve"> За самовольное подключение систем теплопотребления или подключения их до приборов учета, Теплоснабжающая организация вправе </w:t>
      </w:r>
      <w:r w:rsidRPr="00353338">
        <w:rPr>
          <w:spacing w:val="6"/>
          <w:sz w:val="22"/>
          <w:szCs w:val="22"/>
        </w:rPr>
        <w:t>ограничить или полностью прекратить подачу тепловой энергии и горячей воды.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spacing w:val="-5"/>
          <w:sz w:val="22"/>
          <w:szCs w:val="22"/>
        </w:rPr>
      </w:pPr>
      <w:r w:rsidRPr="00353338">
        <w:rPr>
          <w:spacing w:val="-2"/>
          <w:sz w:val="22"/>
          <w:szCs w:val="22"/>
        </w:rPr>
        <w:t xml:space="preserve"> При превышении  Потребителем среднесуточной температуры обратной сетевой воды более чем на 3°С против </w:t>
      </w:r>
      <w:r w:rsidRPr="00353338">
        <w:rPr>
          <w:sz w:val="22"/>
          <w:szCs w:val="22"/>
        </w:rPr>
        <w:t xml:space="preserve">температурного графика (Приложение № 3), Теплоснабжающая организация, при условии соблюдения среднесуточной температуры подающей сетевой воды с отклонением не более 3°С, вправе снизить отпуск или полностью </w:t>
      </w:r>
      <w:r w:rsidRPr="00353338">
        <w:rPr>
          <w:spacing w:val="-1"/>
          <w:sz w:val="22"/>
          <w:szCs w:val="22"/>
        </w:rPr>
        <w:t xml:space="preserve">прекратить подачу тепловой энергии Потребителю, либо произвести расчет за отпущенную энергию по температурному </w:t>
      </w:r>
      <w:r w:rsidRPr="00353338">
        <w:rPr>
          <w:sz w:val="22"/>
          <w:szCs w:val="22"/>
        </w:rPr>
        <w:t>перепаду, предусмотренному температурным графиком теплоснабжающей организации.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6"/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 Факты нарушений</w:t>
      </w:r>
      <w:r>
        <w:rPr>
          <w:color w:val="000000"/>
          <w:spacing w:val="-2"/>
          <w:sz w:val="22"/>
          <w:szCs w:val="22"/>
        </w:rPr>
        <w:t xml:space="preserve"> указанных в п.п.7.1., 7.2 </w:t>
      </w:r>
      <w:r w:rsidRPr="00353338">
        <w:rPr>
          <w:color w:val="000000"/>
          <w:spacing w:val="-2"/>
          <w:sz w:val="22"/>
          <w:szCs w:val="22"/>
        </w:rPr>
        <w:t xml:space="preserve"> фиксируются 2-х сторонними актами. Отказ Потребителя от подписания</w:t>
      </w:r>
      <w:r>
        <w:rPr>
          <w:color w:val="000000"/>
          <w:spacing w:val="-2"/>
          <w:sz w:val="22"/>
          <w:szCs w:val="22"/>
        </w:rPr>
        <w:t xml:space="preserve"> </w:t>
      </w:r>
      <w:r w:rsidRPr="00353338">
        <w:rPr>
          <w:color w:val="000000"/>
          <w:spacing w:val="-1"/>
          <w:sz w:val="22"/>
          <w:szCs w:val="22"/>
        </w:rPr>
        <w:t>актов не освобождает его от ответственности за допущенные нарушения.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403" w:firstLine="1"/>
        <w:jc w:val="both"/>
        <w:rPr>
          <w:spacing w:val="-6"/>
          <w:sz w:val="22"/>
          <w:szCs w:val="22"/>
        </w:rPr>
      </w:pPr>
      <w:r w:rsidRPr="00353338">
        <w:rPr>
          <w:spacing w:val="-1"/>
          <w:sz w:val="22"/>
          <w:szCs w:val="22"/>
        </w:rPr>
        <w:t xml:space="preserve"> В случае введения ограничений в подаче тепловой энергии или отключения </w:t>
      </w:r>
      <w:r>
        <w:rPr>
          <w:spacing w:val="-1"/>
          <w:sz w:val="22"/>
          <w:szCs w:val="22"/>
        </w:rPr>
        <w:t xml:space="preserve">Потребителя </w:t>
      </w:r>
      <w:r w:rsidRPr="00353338">
        <w:rPr>
          <w:spacing w:val="-1"/>
          <w:sz w:val="22"/>
          <w:szCs w:val="22"/>
        </w:rPr>
        <w:t xml:space="preserve"> за неуплату, или по </w:t>
      </w:r>
      <w:r w:rsidRPr="00353338">
        <w:rPr>
          <w:spacing w:val="1"/>
          <w:sz w:val="22"/>
          <w:szCs w:val="22"/>
        </w:rPr>
        <w:t>иным допускаемым нормативными актами основаниям, Теплоснабжающая организация не несет ответственность за последствия, вызванные таким ограничением или отключением.</w:t>
      </w:r>
    </w:p>
    <w:p w:rsidR="00550889" w:rsidRPr="00353338" w:rsidRDefault="00550889" w:rsidP="0055088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806" w:firstLine="1"/>
        <w:jc w:val="both"/>
        <w:rPr>
          <w:spacing w:val="-8"/>
          <w:sz w:val="22"/>
          <w:szCs w:val="22"/>
        </w:rPr>
      </w:pPr>
      <w:r w:rsidRPr="00353338">
        <w:rPr>
          <w:spacing w:val="-1"/>
          <w:sz w:val="22"/>
          <w:szCs w:val="22"/>
        </w:rPr>
        <w:t>Теплоснабжающая организация не несет ответственности перед Потребителем за снижение параметров теплоносителя и недоотпуск</w:t>
      </w:r>
      <w:r>
        <w:rPr>
          <w:spacing w:val="-1"/>
          <w:sz w:val="22"/>
          <w:szCs w:val="22"/>
        </w:rPr>
        <w:t xml:space="preserve"> </w:t>
      </w:r>
      <w:r w:rsidRPr="00353338">
        <w:rPr>
          <w:spacing w:val="-1"/>
          <w:sz w:val="22"/>
          <w:szCs w:val="22"/>
        </w:rPr>
        <w:t>тепловой энергии, вызванные: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spacing w:val="-1"/>
          <w:sz w:val="22"/>
          <w:szCs w:val="22"/>
        </w:rPr>
        <w:t>- неправильными действиями персонала потребителя или посторонних лиц;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spacing w:val="-1"/>
          <w:sz w:val="22"/>
          <w:szCs w:val="22"/>
        </w:rPr>
        <w:t>- условиями ограничения или прекращения подачи тепловой энергии, предусмотренные настоящим договором.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right="38" w:firstLine="1"/>
        <w:jc w:val="center"/>
        <w:rPr>
          <w:b/>
          <w:bCs/>
          <w:color w:val="000000"/>
          <w:spacing w:val="6"/>
          <w:sz w:val="22"/>
          <w:szCs w:val="22"/>
        </w:rPr>
      </w:pPr>
      <w:r w:rsidRPr="00353338">
        <w:rPr>
          <w:b/>
          <w:bCs/>
          <w:color w:val="000000"/>
          <w:spacing w:val="6"/>
          <w:sz w:val="22"/>
          <w:szCs w:val="22"/>
        </w:rPr>
        <w:t>8. Прочие условия.</w:t>
      </w:r>
    </w:p>
    <w:p w:rsidR="00550889" w:rsidRPr="00353338" w:rsidRDefault="00550889" w:rsidP="0055088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 xml:space="preserve"> Границы раздела балансовой принадлежности сетей и эксплуатационной ответственности </w:t>
      </w:r>
      <w:r w:rsidRPr="00353338">
        <w:rPr>
          <w:color w:val="000000"/>
          <w:spacing w:val="4"/>
          <w:sz w:val="22"/>
          <w:szCs w:val="22"/>
        </w:rPr>
        <w:t xml:space="preserve">между Теплоснабжающей организацией и Потребителем устанавливаются актом разграничения балансовой </w:t>
      </w:r>
      <w:r w:rsidRPr="00353338">
        <w:rPr>
          <w:color w:val="000000"/>
          <w:spacing w:val="-1"/>
          <w:sz w:val="22"/>
          <w:szCs w:val="22"/>
        </w:rPr>
        <w:t>принадлежности тепловых сетей (эксплуатационной ответственности сторон) (Приложение № 2).</w:t>
      </w:r>
    </w:p>
    <w:p w:rsidR="00550889" w:rsidRPr="00353338" w:rsidRDefault="00550889" w:rsidP="0055088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color w:val="000000"/>
          <w:spacing w:val="-8"/>
          <w:sz w:val="22"/>
          <w:szCs w:val="22"/>
        </w:rPr>
      </w:pPr>
      <w:r w:rsidRPr="00353338">
        <w:rPr>
          <w:color w:val="000000"/>
          <w:sz w:val="22"/>
          <w:szCs w:val="22"/>
        </w:rPr>
        <w:t xml:space="preserve"> Начало и окончание отопительного сезона определяется распоряжением Главы города Курчатова.</w:t>
      </w:r>
    </w:p>
    <w:p w:rsidR="00550889" w:rsidRPr="00353338" w:rsidRDefault="00550889" w:rsidP="0055088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"/>
        <w:jc w:val="both"/>
        <w:rPr>
          <w:sz w:val="22"/>
          <w:szCs w:val="22"/>
        </w:rPr>
      </w:pPr>
      <w:r w:rsidRPr="00353338">
        <w:rPr>
          <w:color w:val="000000"/>
          <w:sz w:val="22"/>
          <w:szCs w:val="22"/>
        </w:rPr>
        <w:t xml:space="preserve"> В целях контроля за выполнением условий настоящего договора</w:t>
      </w:r>
      <w:r w:rsidRPr="00353338">
        <w:rPr>
          <w:color w:val="000000"/>
          <w:spacing w:val="-1"/>
          <w:sz w:val="22"/>
          <w:szCs w:val="22"/>
        </w:rPr>
        <w:t>, стороны назначают уполномоченных  представителей:</w:t>
      </w:r>
    </w:p>
    <w:p w:rsidR="00550889" w:rsidRPr="00360F8E" w:rsidRDefault="00550889" w:rsidP="00550889">
      <w:pPr>
        <w:jc w:val="both"/>
        <w:rPr>
          <w:sz w:val="18"/>
          <w:szCs w:val="18"/>
          <w:u w:val="single"/>
        </w:rPr>
      </w:pPr>
      <w:r w:rsidRPr="00353338">
        <w:rPr>
          <w:color w:val="000000"/>
          <w:sz w:val="22"/>
          <w:szCs w:val="22"/>
        </w:rPr>
        <w:t xml:space="preserve">от Теплоснабжающей организации:      </w:t>
      </w:r>
      <w:r>
        <w:rPr>
          <w:color w:val="000000"/>
          <w:sz w:val="22"/>
          <w:szCs w:val="22"/>
          <w:u w:val="single"/>
        </w:rPr>
        <w:t xml:space="preserve">                                           </w:t>
      </w:r>
      <w:r w:rsidRPr="00353338">
        <w:rPr>
          <w:color w:val="000000"/>
          <w:sz w:val="22"/>
          <w:szCs w:val="22"/>
        </w:rPr>
        <w:t xml:space="preserve">              тел</w:t>
      </w:r>
      <w:r w:rsidRPr="00360F8E">
        <w:rPr>
          <w:color w:val="000000"/>
          <w:sz w:val="22"/>
          <w:szCs w:val="22"/>
        </w:rPr>
        <w:t xml:space="preserve">.    </w:t>
      </w:r>
      <w:r w:rsidRPr="00360F8E"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  <w:u w:val="single"/>
        </w:rPr>
        <w:t xml:space="preserve"> </w:t>
      </w:r>
      <w:r w:rsidRPr="00360F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jc w:val="both"/>
        <w:rPr>
          <w:i/>
          <w:sz w:val="22"/>
          <w:szCs w:val="22"/>
          <w:u w:val="single"/>
        </w:rPr>
      </w:pPr>
      <w:r w:rsidRPr="00353338">
        <w:rPr>
          <w:color w:val="000000"/>
          <w:spacing w:val="-3"/>
          <w:sz w:val="22"/>
          <w:szCs w:val="22"/>
        </w:rPr>
        <w:t>от Потребителя:  _______________________________________ тел.</w:t>
      </w:r>
      <w:r w:rsidRPr="00353338">
        <w:rPr>
          <w:color w:val="000000"/>
          <w:sz w:val="22"/>
          <w:szCs w:val="22"/>
        </w:rPr>
        <w:t>___________________________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pacing w:val="-4"/>
          <w:sz w:val="22"/>
          <w:szCs w:val="22"/>
        </w:rPr>
      </w:pPr>
      <w:r w:rsidRPr="00353338">
        <w:rPr>
          <w:spacing w:val="8"/>
          <w:sz w:val="22"/>
          <w:szCs w:val="22"/>
        </w:rPr>
        <w:t xml:space="preserve">8.4. Стороны обязуются в десятидневный срок письменно извещать друг друга обо всех изменениях </w:t>
      </w:r>
      <w:r w:rsidRPr="00353338">
        <w:rPr>
          <w:spacing w:val="-1"/>
          <w:sz w:val="22"/>
          <w:szCs w:val="22"/>
        </w:rPr>
        <w:t xml:space="preserve">юридического адреса, банковских реквизитов, наименования, ведомственной принадлежности и фактического места </w:t>
      </w:r>
      <w:r w:rsidRPr="00353338">
        <w:rPr>
          <w:spacing w:val="-4"/>
          <w:sz w:val="22"/>
          <w:szCs w:val="22"/>
        </w:rPr>
        <w:t>нахождения.</w:t>
      </w:r>
    </w:p>
    <w:p w:rsidR="00550889" w:rsidRPr="005233BD" w:rsidRDefault="00550889" w:rsidP="00550889">
      <w:pPr>
        <w:shd w:val="clear" w:color="auto" w:fill="FFFFFF"/>
        <w:tabs>
          <w:tab w:val="left" w:pos="0"/>
        </w:tabs>
        <w:ind w:firstLine="1"/>
        <w:jc w:val="both"/>
        <w:rPr>
          <w:sz w:val="22"/>
          <w:szCs w:val="22"/>
        </w:rPr>
      </w:pPr>
      <w:r w:rsidRPr="00353338">
        <w:rPr>
          <w:color w:val="000000"/>
          <w:spacing w:val="-4"/>
          <w:sz w:val="22"/>
          <w:szCs w:val="22"/>
        </w:rPr>
        <w:t xml:space="preserve">8.5. Настоящий договор составлен в 2-х экземплярах на русском языке. Оба экземпляра идентичны и имеют равную  юридическую силу. У каждой </w:t>
      </w:r>
      <w:r>
        <w:rPr>
          <w:color w:val="000000"/>
          <w:spacing w:val="-4"/>
          <w:sz w:val="22"/>
          <w:szCs w:val="22"/>
        </w:rPr>
        <w:t>С</w:t>
      </w:r>
      <w:r w:rsidRPr="00353338">
        <w:rPr>
          <w:color w:val="000000"/>
          <w:spacing w:val="-4"/>
          <w:sz w:val="22"/>
          <w:szCs w:val="22"/>
        </w:rPr>
        <w:t>тороны находится один экземпляр настоящего договора.</w:t>
      </w:r>
    </w:p>
    <w:p w:rsidR="00550889" w:rsidRPr="00353338" w:rsidRDefault="00550889" w:rsidP="00550889">
      <w:pPr>
        <w:shd w:val="clear" w:color="auto" w:fill="FFFFFF"/>
        <w:tabs>
          <w:tab w:val="left" w:pos="0"/>
        </w:tabs>
        <w:ind w:firstLine="1"/>
        <w:jc w:val="center"/>
        <w:rPr>
          <w:b/>
          <w:bCs/>
          <w:color w:val="000000"/>
          <w:spacing w:val="3"/>
          <w:sz w:val="22"/>
          <w:szCs w:val="22"/>
        </w:rPr>
      </w:pPr>
      <w:r w:rsidRPr="00353338">
        <w:rPr>
          <w:b/>
          <w:bCs/>
          <w:color w:val="000000"/>
          <w:spacing w:val="3"/>
          <w:sz w:val="22"/>
          <w:szCs w:val="22"/>
        </w:rPr>
        <w:t>9. Срок действия.</w:t>
      </w:r>
    </w:p>
    <w:p w:rsidR="00550889" w:rsidRPr="00353338" w:rsidRDefault="00550889" w:rsidP="00550889">
      <w:pPr>
        <w:shd w:val="clear" w:color="auto" w:fill="FFFFFF"/>
        <w:spacing w:before="53"/>
        <w:ind w:firstLine="1"/>
        <w:jc w:val="both"/>
        <w:rPr>
          <w:sz w:val="22"/>
          <w:szCs w:val="22"/>
        </w:rPr>
      </w:pPr>
      <w:r w:rsidRPr="00353338">
        <w:rPr>
          <w:color w:val="000000"/>
          <w:spacing w:val="5"/>
          <w:sz w:val="22"/>
          <w:szCs w:val="22"/>
        </w:rPr>
        <w:t xml:space="preserve">Настоящий договор вступает в силу с </w:t>
      </w:r>
      <w:r w:rsidRPr="00353338">
        <w:rPr>
          <w:b/>
          <w:bCs/>
          <w:color w:val="000000"/>
          <w:spacing w:val="5"/>
          <w:sz w:val="22"/>
          <w:szCs w:val="22"/>
        </w:rPr>
        <w:t>«</w:t>
      </w:r>
      <w:r>
        <w:rPr>
          <w:b/>
          <w:bCs/>
          <w:i/>
          <w:iCs/>
          <w:color w:val="000000"/>
          <w:spacing w:val="5"/>
          <w:sz w:val="22"/>
          <w:szCs w:val="22"/>
          <w:u w:val="single"/>
        </w:rPr>
        <w:t xml:space="preserve">      </w:t>
      </w:r>
      <w:r w:rsidRPr="00353338">
        <w:rPr>
          <w:b/>
          <w:bCs/>
          <w:color w:val="000000"/>
          <w:spacing w:val="5"/>
          <w:sz w:val="22"/>
          <w:szCs w:val="22"/>
        </w:rPr>
        <w:t xml:space="preserve">» </w:t>
      </w:r>
      <w:r>
        <w:rPr>
          <w:b/>
          <w:bCs/>
          <w:i/>
          <w:iCs/>
          <w:color w:val="000000"/>
          <w:spacing w:val="5"/>
          <w:sz w:val="22"/>
          <w:szCs w:val="22"/>
          <w:u w:val="single"/>
        </w:rPr>
        <w:t xml:space="preserve">                    </w:t>
      </w:r>
      <w:r w:rsidRPr="00353338">
        <w:rPr>
          <w:b/>
          <w:bCs/>
          <w:i/>
          <w:iCs/>
          <w:color w:val="000000"/>
          <w:spacing w:val="5"/>
          <w:sz w:val="22"/>
          <w:szCs w:val="22"/>
        </w:rPr>
        <w:t>201</w:t>
      </w:r>
      <w:r>
        <w:rPr>
          <w:b/>
          <w:bCs/>
          <w:i/>
          <w:iCs/>
          <w:color w:val="000000"/>
          <w:spacing w:val="5"/>
          <w:sz w:val="22"/>
          <w:szCs w:val="22"/>
        </w:rPr>
        <w:t xml:space="preserve">   </w:t>
      </w:r>
      <w:r w:rsidRPr="00353338">
        <w:rPr>
          <w:color w:val="000000"/>
          <w:spacing w:val="5"/>
          <w:sz w:val="22"/>
          <w:szCs w:val="22"/>
        </w:rPr>
        <w:t xml:space="preserve">г. и действует по </w:t>
      </w:r>
      <w:r w:rsidRPr="00353338">
        <w:rPr>
          <w:b/>
          <w:bCs/>
          <w:color w:val="000000"/>
          <w:spacing w:val="5"/>
          <w:sz w:val="22"/>
          <w:szCs w:val="22"/>
        </w:rPr>
        <w:t>«</w:t>
      </w:r>
      <w:r>
        <w:rPr>
          <w:b/>
          <w:bCs/>
          <w:i/>
          <w:iCs/>
          <w:color w:val="000000"/>
          <w:spacing w:val="5"/>
          <w:sz w:val="22"/>
          <w:szCs w:val="22"/>
          <w:u w:val="single"/>
        </w:rPr>
        <w:t xml:space="preserve">     </w:t>
      </w:r>
      <w:r w:rsidRPr="00353338">
        <w:rPr>
          <w:b/>
          <w:bCs/>
          <w:color w:val="000000"/>
          <w:spacing w:val="5"/>
          <w:sz w:val="22"/>
          <w:szCs w:val="22"/>
        </w:rPr>
        <w:t xml:space="preserve">» </w:t>
      </w:r>
      <w:r>
        <w:rPr>
          <w:b/>
          <w:bCs/>
          <w:i/>
          <w:iCs/>
          <w:color w:val="000000"/>
          <w:spacing w:val="5"/>
          <w:sz w:val="22"/>
          <w:szCs w:val="22"/>
          <w:u w:val="single"/>
        </w:rPr>
        <w:t xml:space="preserve">                 </w:t>
      </w:r>
      <w:r w:rsidRPr="00353338">
        <w:rPr>
          <w:b/>
          <w:bCs/>
          <w:i/>
          <w:iCs/>
          <w:color w:val="000000"/>
          <w:spacing w:val="5"/>
          <w:sz w:val="22"/>
          <w:szCs w:val="22"/>
          <w:u w:val="single"/>
        </w:rPr>
        <w:t xml:space="preserve"> </w:t>
      </w:r>
      <w:r w:rsidRPr="00353338">
        <w:rPr>
          <w:b/>
          <w:bCs/>
          <w:i/>
          <w:iCs/>
          <w:color w:val="000000"/>
          <w:spacing w:val="5"/>
          <w:sz w:val="22"/>
          <w:szCs w:val="22"/>
        </w:rPr>
        <w:t>201</w:t>
      </w:r>
      <w:r>
        <w:rPr>
          <w:b/>
          <w:bCs/>
          <w:i/>
          <w:iCs/>
          <w:color w:val="000000"/>
          <w:spacing w:val="5"/>
          <w:sz w:val="22"/>
          <w:szCs w:val="22"/>
        </w:rPr>
        <w:t xml:space="preserve">   </w:t>
      </w:r>
      <w:r w:rsidRPr="00353338">
        <w:rPr>
          <w:color w:val="000000"/>
          <w:spacing w:val="5"/>
          <w:sz w:val="22"/>
          <w:szCs w:val="22"/>
        </w:rPr>
        <w:t>г., а в части взаиморасчетов, до полного исполнения Сторонами своих обязательств.</w:t>
      </w:r>
      <w:r w:rsidRPr="00353338">
        <w:rPr>
          <w:color w:val="000000"/>
          <w:spacing w:val="2"/>
          <w:sz w:val="22"/>
          <w:szCs w:val="22"/>
        </w:rPr>
        <w:t xml:space="preserve"> Договор считается продленным на следующий год на тех же условиях, если ни </w:t>
      </w:r>
      <w:r w:rsidRPr="00353338">
        <w:rPr>
          <w:color w:val="000000"/>
          <w:sz w:val="22"/>
          <w:szCs w:val="22"/>
        </w:rPr>
        <w:t>одна из Сторон не заявит об изменениях к договору или о его расторжении за месяц до окончания срока действия. Продление  договора оформляется  двухсторонним соглашением.</w:t>
      </w:r>
    </w:p>
    <w:p w:rsidR="00550889" w:rsidRPr="00353338" w:rsidRDefault="00550889" w:rsidP="00550889">
      <w:pPr>
        <w:shd w:val="clear" w:color="auto" w:fill="FFFFFF"/>
        <w:spacing w:before="53"/>
        <w:ind w:firstLine="1"/>
        <w:jc w:val="center"/>
        <w:rPr>
          <w:b/>
          <w:bCs/>
          <w:color w:val="000000"/>
          <w:spacing w:val="-2"/>
          <w:sz w:val="22"/>
          <w:szCs w:val="22"/>
        </w:rPr>
      </w:pPr>
      <w:r w:rsidRPr="00353338">
        <w:rPr>
          <w:b/>
          <w:bCs/>
          <w:color w:val="000000"/>
          <w:spacing w:val="-2"/>
          <w:sz w:val="22"/>
          <w:szCs w:val="22"/>
        </w:rPr>
        <w:t>10. Приложения.</w:t>
      </w:r>
    </w:p>
    <w:p w:rsidR="00550889" w:rsidRPr="00353338" w:rsidRDefault="00550889" w:rsidP="00550889">
      <w:pPr>
        <w:shd w:val="clear" w:color="auto" w:fill="FFFFFF"/>
        <w:tabs>
          <w:tab w:val="left" w:leader="underscore" w:pos="8290"/>
        </w:tabs>
        <w:ind w:left="425" w:hanging="425"/>
        <w:jc w:val="both"/>
        <w:rPr>
          <w:color w:val="000000"/>
          <w:spacing w:val="-1"/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 xml:space="preserve">- </w:t>
      </w:r>
      <w:r>
        <w:rPr>
          <w:color w:val="000000"/>
          <w:spacing w:val="-1"/>
          <w:sz w:val="22"/>
          <w:szCs w:val="22"/>
        </w:rPr>
        <w:t xml:space="preserve"> </w:t>
      </w:r>
      <w:r w:rsidRPr="00353338">
        <w:rPr>
          <w:color w:val="000000"/>
          <w:spacing w:val="-1"/>
          <w:sz w:val="22"/>
          <w:szCs w:val="22"/>
        </w:rPr>
        <w:t>П</w:t>
      </w:r>
      <w:r>
        <w:rPr>
          <w:color w:val="000000"/>
          <w:spacing w:val="-1"/>
          <w:sz w:val="22"/>
          <w:szCs w:val="22"/>
        </w:rPr>
        <w:t>риложение № 1. Р</w:t>
      </w:r>
      <w:r w:rsidRPr="00353338">
        <w:rPr>
          <w:color w:val="000000"/>
          <w:spacing w:val="-1"/>
          <w:sz w:val="22"/>
          <w:szCs w:val="22"/>
        </w:rPr>
        <w:t>асчет планового потребления тепл</w:t>
      </w:r>
      <w:r>
        <w:rPr>
          <w:color w:val="000000"/>
          <w:spacing w:val="-1"/>
          <w:sz w:val="22"/>
          <w:szCs w:val="22"/>
        </w:rPr>
        <w:t xml:space="preserve">овой энергии и горячей воды (          </w:t>
      </w:r>
      <w:r w:rsidRPr="00353338">
        <w:rPr>
          <w:color w:val="000000"/>
          <w:spacing w:val="-1"/>
          <w:sz w:val="22"/>
          <w:szCs w:val="22"/>
        </w:rPr>
        <w:t xml:space="preserve">);     </w:t>
      </w:r>
    </w:p>
    <w:p w:rsidR="00550889" w:rsidRPr="00353338" w:rsidRDefault="00550889" w:rsidP="00550889">
      <w:pPr>
        <w:shd w:val="clear" w:color="auto" w:fill="FFFFFF"/>
        <w:tabs>
          <w:tab w:val="left" w:leader="underscore" w:pos="6773"/>
        </w:tabs>
        <w:ind w:left="425" w:hanging="425"/>
        <w:jc w:val="both"/>
        <w:rPr>
          <w:color w:val="000000"/>
          <w:spacing w:val="-2"/>
          <w:sz w:val="22"/>
          <w:szCs w:val="22"/>
        </w:rPr>
      </w:pPr>
      <w:r w:rsidRPr="00353338"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</w:rPr>
        <w:t xml:space="preserve">  </w:t>
      </w:r>
      <w:r w:rsidRPr="00353338">
        <w:rPr>
          <w:color w:val="000000"/>
          <w:spacing w:val="-1"/>
          <w:sz w:val="22"/>
          <w:szCs w:val="22"/>
        </w:rPr>
        <w:t>П</w:t>
      </w:r>
      <w:r>
        <w:rPr>
          <w:color w:val="000000"/>
          <w:spacing w:val="-1"/>
          <w:sz w:val="22"/>
          <w:szCs w:val="22"/>
        </w:rPr>
        <w:t>риложение № 2. А</w:t>
      </w:r>
      <w:r w:rsidRPr="00353338">
        <w:rPr>
          <w:color w:val="000000"/>
          <w:spacing w:val="-1"/>
          <w:sz w:val="22"/>
          <w:szCs w:val="22"/>
        </w:rPr>
        <w:t>кт разграничения балансовой принадлежности тепловых сетей (эксплуатационной ответственности сторон) (</w:t>
      </w:r>
      <w:r>
        <w:rPr>
          <w:color w:val="000000"/>
          <w:spacing w:val="-1"/>
          <w:sz w:val="22"/>
          <w:szCs w:val="22"/>
        </w:rPr>
        <w:t xml:space="preserve">          </w:t>
      </w:r>
      <w:r w:rsidRPr="00353338">
        <w:rPr>
          <w:color w:val="000000"/>
          <w:spacing w:val="-2"/>
          <w:sz w:val="22"/>
          <w:szCs w:val="22"/>
        </w:rPr>
        <w:t>);</w:t>
      </w:r>
    </w:p>
    <w:p w:rsidR="00550889" w:rsidRPr="00353338" w:rsidRDefault="00550889" w:rsidP="00550889">
      <w:pPr>
        <w:shd w:val="clear" w:color="auto" w:fill="FFFFFF"/>
        <w:tabs>
          <w:tab w:val="left" w:leader="underscore" w:pos="6773"/>
        </w:tabs>
        <w:ind w:left="425" w:hanging="425"/>
        <w:jc w:val="both"/>
        <w:rPr>
          <w:color w:val="000000"/>
          <w:spacing w:val="-2"/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 xml:space="preserve"> </w:t>
      </w:r>
      <w:r w:rsidRPr="00353338">
        <w:rPr>
          <w:color w:val="000000"/>
          <w:spacing w:val="-1"/>
          <w:sz w:val="22"/>
          <w:szCs w:val="22"/>
        </w:rPr>
        <w:t xml:space="preserve">Приложение № </w:t>
      </w:r>
      <w:r>
        <w:rPr>
          <w:color w:val="000000"/>
          <w:spacing w:val="-1"/>
          <w:sz w:val="22"/>
          <w:szCs w:val="22"/>
        </w:rPr>
        <w:t>3. Т</w:t>
      </w:r>
      <w:r w:rsidRPr="00353338">
        <w:rPr>
          <w:color w:val="000000"/>
          <w:spacing w:val="-2"/>
          <w:sz w:val="22"/>
          <w:szCs w:val="22"/>
        </w:rPr>
        <w:t xml:space="preserve">емпературный график </w:t>
      </w:r>
      <w:r>
        <w:rPr>
          <w:color w:val="000000"/>
          <w:spacing w:val="-2"/>
          <w:sz w:val="22"/>
          <w:szCs w:val="22"/>
        </w:rPr>
        <w:t xml:space="preserve">теплоснабжения потребителей </w:t>
      </w:r>
      <w:r>
        <w:rPr>
          <w:color w:val="000000"/>
          <w:spacing w:val="-1"/>
          <w:sz w:val="22"/>
          <w:szCs w:val="22"/>
        </w:rPr>
        <w:t xml:space="preserve">(           </w:t>
      </w:r>
      <w:r w:rsidRPr="00353338">
        <w:rPr>
          <w:color w:val="000000"/>
          <w:spacing w:val="-2"/>
          <w:sz w:val="22"/>
          <w:szCs w:val="22"/>
        </w:rPr>
        <w:t>);</w:t>
      </w:r>
    </w:p>
    <w:p w:rsidR="00550889" w:rsidRDefault="00550889" w:rsidP="00550889">
      <w:pPr>
        <w:shd w:val="clear" w:color="auto" w:fill="FFFFFF"/>
        <w:tabs>
          <w:tab w:val="left" w:leader="underscore" w:pos="6773"/>
        </w:tabs>
        <w:ind w:left="425" w:hanging="425"/>
        <w:jc w:val="both"/>
        <w:rPr>
          <w:color w:val="000000"/>
          <w:spacing w:val="-2"/>
          <w:sz w:val="22"/>
          <w:szCs w:val="22"/>
        </w:rPr>
      </w:pPr>
      <w:r w:rsidRPr="00353338">
        <w:rPr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 xml:space="preserve"> Приложение № 4. Р</w:t>
      </w:r>
      <w:r w:rsidRPr="00353338">
        <w:rPr>
          <w:color w:val="000000"/>
          <w:spacing w:val="-2"/>
          <w:sz w:val="22"/>
          <w:szCs w:val="22"/>
        </w:rPr>
        <w:t xml:space="preserve">асчет </w:t>
      </w:r>
      <w:r>
        <w:rPr>
          <w:color w:val="000000"/>
          <w:spacing w:val="-2"/>
          <w:sz w:val="22"/>
          <w:szCs w:val="22"/>
        </w:rPr>
        <w:t xml:space="preserve">потерь тепловой энергии на участке тепловой сети, находящемся на балансе «Потребителя»  </w:t>
      </w:r>
      <w:r w:rsidRPr="00353338">
        <w:rPr>
          <w:color w:val="000000"/>
          <w:spacing w:val="-2"/>
          <w:sz w:val="22"/>
          <w:szCs w:val="22"/>
        </w:rPr>
        <w:t xml:space="preserve">и  </w:t>
      </w:r>
      <w:r>
        <w:rPr>
          <w:color w:val="000000"/>
          <w:spacing w:val="-2"/>
          <w:sz w:val="22"/>
          <w:szCs w:val="22"/>
        </w:rPr>
        <w:t xml:space="preserve"> утечки теплоносителя из системы теплопотребления (                );</w:t>
      </w:r>
    </w:p>
    <w:p w:rsidR="00550889" w:rsidRPr="00353338" w:rsidRDefault="00550889" w:rsidP="00550889">
      <w:pPr>
        <w:shd w:val="clear" w:color="auto" w:fill="FFFFFF"/>
        <w:tabs>
          <w:tab w:val="left" w:leader="underscore" w:pos="6773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-  Приложение № 5. Сведения о коммерческих приборах учета тепловой энергии и горячей воды (    ).</w:t>
      </w:r>
    </w:p>
    <w:p w:rsidR="00550889" w:rsidRPr="00353338" w:rsidRDefault="00550889" w:rsidP="00550889">
      <w:pPr>
        <w:shd w:val="clear" w:color="auto" w:fill="FFFFFF"/>
        <w:ind w:left="425" w:hanging="425"/>
        <w:jc w:val="both"/>
        <w:rPr>
          <w:sz w:val="22"/>
          <w:szCs w:val="22"/>
        </w:rPr>
      </w:pPr>
      <w:r w:rsidRPr="00353338">
        <w:rPr>
          <w:color w:val="000000"/>
          <w:spacing w:val="2"/>
          <w:sz w:val="22"/>
          <w:szCs w:val="22"/>
        </w:rPr>
        <w:t>Вышеперечисленные Приложения являются  неотъемлемой частью настоящего договора.</w:t>
      </w:r>
    </w:p>
    <w:p w:rsidR="00550889" w:rsidRPr="00353338" w:rsidRDefault="00550889" w:rsidP="00550889">
      <w:pPr>
        <w:shd w:val="clear" w:color="auto" w:fill="FFFFFF"/>
        <w:ind w:left="425" w:hanging="425"/>
        <w:jc w:val="center"/>
        <w:rPr>
          <w:b/>
          <w:bCs/>
          <w:color w:val="000000"/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ind w:left="425" w:hanging="425"/>
        <w:jc w:val="center"/>
        <w:rPr>
          <w:b/>
          <w:bCs/>
          <w:color w:val="000000"/>
          <w:sz w:val="22"/>
          <w:szCs w:val="22"/>
        </w:rPr>
      </w:pPr>
      <w:r w:rsidRPr="00353338">
        <w:rPr>
          <w:b/>
          <w:bCs/>
          <w:color w:val="000000"/>
          <w:sz w:val="22"/>
          <w:szCs w:val="22"/>
        </w:rPr>
        <w:t>11. Юридические адреса и банковские реквизиты Сторон:</w:t>
      </w:r>
    </w:p>
    <w:p w:rsidR="00550889" w:rsidRPr="00353338" w:rsidRDefault="00550889" w:rsidP="00550889">
      <w:pPr>
        <w:shd w:val="clear" w:color="auto" w:fill="FFFFFF"/>
        <w:ind w:left="425" w:hanging="425"/>
        <w:jc w:val="center"/>
        <w:rPr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ind w:left="567" w:hanging="425"/>
        <w:jc w:val="both"/>
        <w:rPr>
          <w:b/>
          <w:i/>
          <w:color w:val="000000"/>
          <w:spacing w:val="-1"/>
          <w:sz w:val="22"/>
          <w:szCs w:val="22"/>
          <w:u w:val="single"/>
        </w:rPr>
      </w:pPr>
      <w:r w:rsidRPr="00353338">
        <w:rPr>
          <w:b/>
          <w:bCs/>
          <w:color w:val="000000"/>
          <w:spacing w:val="-1"/>
          <w:sz w:val="22"/>
          <w:szCs w:val="22"/>
        </w:rPr>
        <w:t xml:space="preserve">Теплоснабжающая организация: </w:t>
      </w:r>
      <w:r w:rsidRPr="00353338">
        <w:rPr>
          <w:b/>
          <w:i/>
          <w:color w:val="000000"/>
          <w:spacing w:val="-1"/>
          <w:sz w:val="22"/>
          <w:szCs w:val="22"/>
          <w:u w:val="single"/>
        </w:rPr>
        <w:t>Муниципальное унитарное предприятие "Городские тепловые сети" муниципального образования «Город Курчатов» (МУП «ГТС»),</w:t>
      </w:r>
    </w:p>
    <w:p w:rsidR="00550889" w:rsidRPr="00353338" w:rsidRDefault="00550889" w:rsidP="00550889">
      <w:pPr>
        <w:shd w:val="clear" w:color="auto" w:fill="FFFFFF"/>
        <w:ind w:left="567" w:hanging="425"/>
        <w:jc w:val="both"/>
        <w:rPr>
          <w:color w:val="000000"/>
          <w:spacing w:val="-1"/>
          <w:sz w:val="22"/>
          <w:szCs w:val="22"/>
        </w:rPr>
      </w:pP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Адрес: 307250, г. Курчатов Курской обл., Успенский проезд, д. 2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 xml:space="preserve">р/с </w:t>
      </w:r>
      <w:r>
        <w:rPr>
          <w:bCs/>
          <w:i/>
          <w:sz w:val="22"/>
          <w:szCs w:val="22"/>
          <w:u w:val="single"/>
        </w:rPr>
        <w:t>407028108</w:t>
      </w:r>
      <w:r w:rsidRPr="00F2637F">
        <w:rPr>
          <w:bCs/>
          <w:i/>
          <w:sz w:val="22"/>
          <w:szCs w:val="22"/>
          <w:u w:val="single"/>
        </w:rPr>
        <w:t>00900000</w:t>
      </w:r>
      <w:r>
        <w:rPr>
          <w:bCs/>
          <w:i/>
          <w:sz w:val="22"/>
          <w:szCs w:val="22"/>
          <w:u w:val="single"/>
        </w:rPr>
        <w:t>376</w:t>
      </w:r>
      <w:r w:rsidRPr="00F2637F">
        <w:rPr>
          <w:i/>
          <w:color w:val="000000"/>
          <w:spacing w:val="-1"/>
          <w:sz w:val="22"/>
          <w:szCs w:val="22"/>
          <w:u w:val="single"/>
        </w:rPr>
        <w:t xml:space="preserve">  в ОАО «Курскпромбанк» г. Курск,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кор. счет 30101810800000000708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ИНН  - 4634002573                    ОКОГУ  - 49007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 xml:space="preserve">БИК  - 043807708                        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ОКОНХ – 11180                           ОКОПФ – 42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ОКПО – 35412348                           ОКФС - 14</w:t>
      </w:r>
    </w:p>
    <w:p w:rsidR="00550889" w:rsidRPr="00F2637F" w:rsidRDefault="00550889" w:rsidP="00550889">
      <w:pPr>
        <w:shd w:val="clear" w:color="auto" w:fill="FFFFFF"/>
        <w:ind w:left="567" w:hanging="425"/>
        <w:jc w:val="both"/>
        <w:rPr>
          <w:i/>
          <w:color w:val="000000"/>
          <w:spacing w:val="-1"/>
          <w:sz w:val="22"/>
          <w:szCs w:val="22"/>
          <w:u w:val="single"/>
        </w:rPr>
      </w:pPr>
      <w:r w:rsidRPr="00F2637F">
        <w:rPr>
          <w:i/>
          <w:color w:val="000000"/>
          <w:spacing w:val="-1"/>
          <w:sz w:val="22"/>
          <w:szCs w:val="22"/>
          <w:u w:val="single"/>
        </w:rPr>
        <w:t>КПП – 463401001</w:t>
      </w:r>
      <w:r w:rsidRPr="00F2637F">
        <w:rPr>
          <w:i/>
          <w:color w:val="000000"/>
          <w:spacing w:val="-1"/>
          <w:sz w:val="22"/>
          <w:szCs w:val="22"/>
        </w:rPr>
        <w:t>_____________</w:t>
      </w:r>
      <w:r w:rsidRPr="00F2637F">
        <w:rPr>
          <w:i/>
          <w:color w:val="000000"/>
          <w:spacing w:val="-1"/>
          <w:sz w:val="22"/>
          <w:szCs w:val="22"/>
          <w:u w:val="single"/>
        </w:rPr>
        <w:t>ОГРН - 1024601277546</w:t>
      </w:r>
    </w:p>
    <w:p w:rsidR="00550889" w:rsidRPr="00353338" w:rsidRDefault="00550889" w:rsidP="00550889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550889" w:rsidRPr="00056194" w:rsidRDefault="00550889" w:rsidP="00550889">
      <w:pPr>
        <w:rPr>
          <w:b/>
          <w:i/>
          <w:sz w:val="22"/>
          <w:szCs w:val="22"/>
          <w:u w:val="single"/>
        </w:rPr>
      </w:pPr>
      <w:r w:rsidRPr="00056194">
        <w:rPr>
          <w:b/>
          <w:bCs/>
          <w:i/>
          <w:color w:val="000000"/>
          <w:spacing w:val="-1"/>
          <w:sz w:val="22"/>
          <w:szCs w:val="22"/>
          <w:u w:val="single"/>
        </w:rPr>
        <w:t>Потребитель</w:t>
      </w:r>
      <w:r>
        <w:rPr>
          <w:b/>
          <w:bCs/>
          <w:i/>
          <w:color w:val="000000"/>
          <w:spacing w:val="-1"/>
          <w:sz w:val="22"/>
          <w:szCs w:val="22"/>
          <w:u w:val="single"/>
        </w:rPr>
        <w:t xml:space="preserve">: </w:t>
      </w:r>
      <w:r>
        <w:rPr>
          <w:b/>
          <w:i/>
          <w:sz w:val="22"/>
          <w:szCs w:val="22"/>
          <w:u w:val="single"/>
        </w:rPr>
        <w:t xml:space="preserve">   </w:t>
      </w:r>
    </w:p>
    <w:p w:rsidR="00550889" w:rsidRPr="00056194" w:rsidRDefault="00550889" w:rsidP="00550889">
      <w:pPr>
        <w:rPr>
          <w:i/>
          <w:sz w:val="22"/>
          <w:szCs w:val="22"/>
          <w:u w:val="single"/>
        </w:rPr>
      </w:pPr>
    </w:p>
    <w:p w:rsidR="00550889" w:rsidRDefault="00550889" w:rsidP="00550889">
      <w:p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</w:p>
    <w:p w:rsidR="00550889" w:rsidRDefault="00550889" w:rsidP="00550889">
      <w:pPr>
        <w:shd w:val="clear" w:color="auto" w:fill="FFFFFF"/>
        <w:jc w:val="both"/>
        <w:rPr>
          <w:i/>
          <w:sz w:val="22"/>
          <w:szCs w:val="22"/>
          <w:u w:val="single"/>
        </w:rPr>
      </w:pPr>
    </w:p>
    <w:p w:rsidR="00550889" w:rsidRDefault="00550889" w:rsidP="00550889">
      <w:pPr>
        <w:shd w:val="clear" w:color="auto" w:fill="FFFFFF"/>
        <w:jc w:val="both"/>
        <w:rPr>
          <w:i/>
          <w:sz w:val="22"/>
          <w:szCs w:val="22"/>
          <w:u w:val="single"/>
        </w:rPr>
      </w:pPr>
    </w:p>
    <w:p w:rsidR="00550889" w:rsidRDefault="00550889" w:rsidP="00550889">
      <w:pPr>
        <w:shd w:val="clear" w:color="auto" w:fill="FFFFFF"/>
        <w:jc w:val="both"/>
        <w:rPr>
          <w:i/>
          <w:sz w:val="22"/>
          <w:szCs w:val="22"/>
          <w:u w:val="single"/>
        </w:rPr>
      </w:pPr>
    </w:p>
    <w:p w:rsidR="00550889" w:rsidRPr="00056194" w:rsidRDefault="00550889" w:rsidP="00550889">
      <w:pPr>
        <w:shd w:val="clear" w:color="auto" w:fill="FFFFFF"/>
        <w:jc w:val="both"/>
        <w:rPr>
          <w:i/>
          <w:sz w:val="22"/>
          <w:szCs w:val="22"/>
          <w:u w:val="single"/>
        </w:rPr>
      </w:pPr>
    </w:p>
    <w:p w:rsidR="00550889" w:rsidRPr="008C722E" w:rsidRDefault="00550889" w:rsidP="00550889">
      <w:pPr>
        <w:shd w:val="clear" w:color="auto" w:fill="FFFFFF"/>
        <w:jc w:val="both"/>
        <w:rPr>
          <w:b/>
          <w:color w:val="000000"/>
          <w:spacing w:val="1"/>
          <w:sz w:val="22"/>
          <w:szCs w:val="22"/>
        </w:rPr>
      </w:pPr>
      <w:r w:rsidRPr="008C722E">
        <w:rPr>
          <w:b/>
          <w:color w:val="000000"/>
          <w:spacing w:val="1"/>
          <w:sz w:val="22"/>
          <w:szCs w:val="22"/>
        </w:rPr>
        <w:t>ПОДПИСИ СТОРОН:</w:t>
      </w:r>
    </w:p>
    <w:p w:rsidR="00550889" w:rsidRPr="00353338" w:rsidRDefault="00550889" w:rsidP="00550889">
      <w:pPr>
        <w:shd w:val="clear" w:color="auto" w:fill="FFFFFF"/>
        <w:jc w:val="both"/>
        <w:rPr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jc w:val="both"/>
        <w:rPr>
          <w:sz w:val="22"/>
          <w:szCs w:val="22"/>
        </w:rPr>
      </w:pPr>
      <w:r w:rsidRPr="00353338">
        <w:rPr>
          <w:b/>
          <w:bCs/>
          <w:color w:val="000000"/>
          <w:spacing w:val="-2"/>
          <w:sz w:val="22"/>
          <w:szCs w:val="22"/>
        </w:rPr>
        <w:t>«Теплоснабжающая организация»</w:t>
      </w:r>
      <w:r w:rsidRPr="0035333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353338">
        <w:rPr>
          <w:b/>
          <w:bCs/>
          <w:color w:val="000000"/>
          <w:sz w:val="22"/>
          <w:szCs w:val="22"/>
        </w:rPr>
        <w:t>«Потребитель»</w:t>
      </w:r>
    </w:p>
    <w:p w:rsidR="00550889" w:rsidRPr="00353338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jc w:val="both"/>
        <w:rPr>
          <w:color w:val="000000"/>
          <w:spacing w:val="-4"/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rPr>
          <w:color w:val="000000"/>
          <w:sz w:val="22"/>
          <w:szCs w:val="22"/>
        </w:rPr>
      </w:pPr>
      <w:r w:rsidRPr="00353338">
        <w:rPr>
          <w:color w:val="000000"/>
          <w:spacing w:val="-4"/>
          <w:sz w:val="22"/>
          <w:szCs w:val="22"/>
        </w:rPr>
        <w:t>Директор</w:t>
      </w:r>
      <w:r>
        <w:rPr>
          <w:color w:val="000000"/>
          <w:spacing w:val="-4"/>
          <w:sz w:val="22"/>
          <w:szCs w:val="22"/>
        </w:rPr>
        <w:t xml:space="preserve"> </w:t>
      </w:r>
      <w:r w:rsidRPr="00353338">
        <w:rPr>
          <w:color w:val="000000"/>
          <w:sz w:val="22"/>
          <w:szCs w:val="22"/>
        </w:rPr>
        <w:t>_________________</w:t>
      </w:r>
      <w:r>
        <w:rPr>
          <w:color w:val="000000"/>
          <w:spacing w:val="-1"/>
          <w:sz w:val="22"/>
          <w:szCs w:val="22"/>
        </w:rPr>
        <w:t>А. В. Вершок</w:t>
      </w:r>
      <w:r>
        <w:rPr>
          <w:color w:val="000000"/>
          <w:spacing w:val="-1"/>
          <w:sz w:val="22"/>
          <w:szCs w:val="22"/>
        </w:rPr>
        <w:tab/>
        <w:t xml:space="preserve">       </w:t>
      </w:r>
      <w:r w:rsidRPr="00353338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</w:t>
      </w:r>
      <w:r w:rsidRPr="00353338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/                                   /</w:t>
      </w:r>
    </w:p>
    <w:p w:rsidR="00550889" w:rsidRPr="00353338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rPr>
          <w:color w:val="000000"/>
          <w:sz w:val="22"/>
          <w:szCs w:val="22"/>
        </w:rPr>
      </w:pPr>
      <w:r w:rsidRPr="00353338">
        <w:rPr>
          <w:color w:val="000000"/>
          <w:sz w:val="22"/>
          <w:szCs w:val="22"/>
        </w:rPr>
        <w:tab/>
      </w:r>
    </w:p>
    <w:p w:rsidR="00550889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jc w:val="both"/>
        <w:rPr>
          <w:color w:val="000000"/>
          <w:spacing w:val="15"/>
          <w:sz w:val="22"/>
          <w:szCs w:val="22"/>
        </w:rPr>
      </w:pPr>
      <w:r w:rsidRPr="00353338">
        <w:rPr>
          <w:color w:val="000000"/>
          <w:sz w:val="22"/>
          <w:szCs w:val="22"/>
        </w:rPr>
        <w:t>«</w:t>
      </w:r>
      <w:r w:rsidRPr="00C52354">
        <w:rPr>
          <w:color w:val="000000"/>
          <w:sz w:val="22"/>
          <w:szCs w:val="22"/>
          <w:u w:val="single"/>
        </w:rPr>
        <w:t xml:space="preserve">   </w:t>
      </w:r>
      <w:r>
        <w:rPr>
          <w:color w:val="000000"/>
          <w:sz w:val="22"/>
          <w:szCs w:val="22"/>
          <w:u w:val="single"/>
        </w:rPr>
        <w:t>_</w:t>
      </w:r>
      <w:r w:rsidRPr="00C52354">
        <w:rPr>
          <w:color w:val="000000"/>
          <w:sz w:val="22"/>
          <w:szCs w:val="22"/>
          <w:u w:val="single"/>
        </w:rPr>
        <w:t xml:space="preserve">   </w:t>
      </w:r>
      <w:r w:rsidRPr="00353338">
        <w:rPr>
          <w:color w:val="000000"/>
          <w:sz w:val="22"/>
          <w:szCs w:val="22"/>
        </w:rPr>
        <w:t xml:space="preserve">»  </w:t>
      </w:r>
      <w:r>
        <w:rPr>
          <w:color w:val="000000"/>
          <w:sz w:val="22"/>
          <w:szCs w:val="22"/>
          <w:u w:val="single"/>
        </w:rPr>
        <w:t xml:space="preserve">                                            </w:t>
      </w:r>
      <w:r w:rsidRPr="00353338">
        <w:rPr>
          <w:color w:val="000000"/>
          <w:spacing w:val="15"/>
          <w:sz w:val="22"/>
          <w:szCs w:val="22"/>
          <w:u w:val="single"/>
        </w:rPr>
        <w:t>20</w:t>
      </w:r>
      <w:r w:rsidRPr="00351FA2">
        <w:rPr>
          <w:color w:val="000000"/>
          <w:spacing w:val="15"/>
          <w:sz w:val="22"/>
          <w:szCs w:val="22"/>
          <w:u w:val="single"/>
        </w:rPr>
        <w:t>1</w:t>
      </w:r>
      <w:r>
        <w:rPr>
          <w:color w:val="000000"/>
          <w:spacing w:val="15"/>
          <w:sz w:val="22"/>
          <w:szCs w:val="22"/>
          <w:u w:val="single"/>
        </w:rPr>
        <w:t xml:space="preserve">  </w:t>
      </w:r>
      <w:r>
        <w:rPr>
          <w:i/>
          <w:color w:val="000000"/>
          <w:spacing w:val="15"/>
          <w:sz w:val="22"/>
          <w:szCs w:val="22"/>
          <w:u w:val="single"/>
        </w:rPr>
        <w:t xml:space="preserve"> </w:t>
      </w:r>
      <w:r w:rsidRPr="00353338">
        <w:rPr>
          <w:color w:val="000000"/>
          <w:spacing w:val="15"/>
          <w:sz w:val="22"/>
          <w:szCs w:val="22"/>
          <w:u w:val="single"/>
        </w:rPr>
        <w:t>г</w:t>
      </w:r>
      <w:r w:rsidRPr="00353338">
        <w:rPr>
          <w:color w:val="000000"/>
          <w:spacing w:val="15"/>
          <w:sz w:val="22"/>
          <w:szCs w:val="22"/>
        </w:rPr>
        <w:t xml:space="preserve">.        </w:t>
      </w:r>
      <w:r>
        <w:rPr>
          <w:color w:val="000000"/>
          <w:spacing w:val="15"/>
          <w:sz w:val="22"/>
          <w:szCs w:val="22"/>
        </w:rPr>
        <w:t xml:space="preserve">      </w:t>
      </w:r>
      <w:r w:rsidRPr="00353338">
        <w:rPr>
          <w:color w:val="000000"/>
          <w:spacing w:val="15"/>
          <w:sz w:val="22"/>
          <w:szCs w:val="22"/>
        </w:rPr>
        <w:t xml:space="preserve">  </w:t>
      </w:r>
      <w:r w:rsidRPr="00353338">
        <w:rPr>
          <w:color w:val="000000"/>
          <w:sz w:val="22"/>
          <w:szCs w:val="22"/>
        </w:rPr>
        <w:t>«____»_________________</w:t>
      </w:r>
      <w:r w:rsidRPr="00353338">
        <w:rPr>
          <w:color w:val="000000"/>
          <w:spacing w:val="15"/>
          <w:sz w:val="22"/>
          <w:szCs w:val="22"/>
        </w:rPr>
        <w:t>20</w:t>
      </w:r>
      <w:r>
        <w:rPr>
          <w:color w:val="000000"/>
          <w:spacing w:val="15"/>
          <w:sz w:val="22"/>
          <w:szCs w:val="22"/>
        </w:rPr>
        <w:t xml:space="preserve">1   </w:t>
      </w:r>
      <w:r w:rsidRPr="00353338">
        <w:rPr>
          <w:color w:val="000000"/>
          <w:spacing w:val="15"/>
          <w:sz w:val="22"/>
          <w:szCs w:val="22"/>
        </w:rPr>
        <w:t>г.</w:t>
      </w:r>
    </w:p>
    <w:p w:rsidR="00550889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jc w:val="both"/>
        <w:rPr>
          <w:color w:val="000000"/>
          <w:spacing w:val="15"/>
          <w:sz w:val="22"/>
          <w:szCs w:val="22"/>
        </w:rPr>
      </w:pPr>
    </w:p>
    <w:p w:rsidR="00550889" w:rsidRDefault="00550889" w:rsidP="00550889">
      <w:pPr>
        <w:shd w:val="clear" w:color="auto" w:fill="FFFFFF"/>
        <w:tabs>
          <w:tab w:val="left" w:leader="underscore" w:pos="2429"/>
          <w:tab w:val="left" w:pos="5194"/>
          <w:tab w:val="left" w:leader="underscore" w:pos="8227"/>
        </w:tabs>
        <w:spacing w:before="115"/>
        <w:ind w:left="567" w:hanging="425"/>
        <w:jc w:val="both"/>
        <w:rPr>
          <w:color w:val="000000"/>
          <w:spacing w:val="15"/>
          <w:sz w:val="22"/>
          <w:szCs w:val="22"/>
        </w:rPr>
      </w:pPr>
    </w:p>
    <w:p w:rsidR="00550889" w:rsidRPr="00353338" w:rsidRDefault="00550889" w:rsidP="00550889">
      <w:pPr>
        <w:shd w:val="clear" w:color="auto" w:fill="FFFFFF"/>
        <w:spacing w:before="178" w:line="360" w:lineRule="auto"/>
        <w:ind w:left="567" w:hanging="425"/>
        <w:jc w:val="both"/>
        <w:rPr>
          <w:b/>
          <w:bCs/>
          <w:sz w:val="18"/>
          <w:szCs w:val="18"/>
        </w:rPr>
      </w:pPr>
      <w:r w:rsidRPr="00353338">
        <w:rPr>
          <w:b/>
          <w:bCs/>
          <w:color w:val="000000"/>
          <w:spacing w:val="-1"/>
          <w:sz w:val="18"/>
          <w:szCs w:val="18"/>
        </w:rPr>
        <w:t>Визы служб  «Теплоснабжающей организации»:</w:t>
      </w:r>
    </w:p>
    <w:p w:rsidR="00550889" w:rsidRPr="00AD3734" w:rsidRDefault="00550889" w:rsidP="00550889">
      <w:pPr>
        <w:shd w:val="clear" w:color="auto" w:fill="FFFFFF"/>
        <w:tabs>
          <w:tab w:val="left" w:pos="1781"/>
          <w:tab w:val="left" w:leader="underscore" w:pos="3811"/>
        </w:tabs>
        <w:spacing w:line="276" w:lineRule="auto"/>
        <w:ind w:left="567" w:hanging="425"/>
        <w:jc w:val="both"/>
        <w:rPr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 </w:t>
      </w: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ДОГОВОР НА ПОДКЛЮЧЕНИЕ</w:t>
      </w:r>
    </w:p>
    <w:p w:rsidR="00DC1F64" w:rsidRPr="00550889" w:rsidRDefault="00DC1F64" w:rsidP="00DC1F64">
      <w:pPr>
        <w:autoSpaceDN w:val="0"/>
        <w:adjustRightInd w:val="0"/>
        <w:jc w:val="both"/>
        <w:outlineLvl w:val="0"/>
        <w:rPr>
          <w:sz w:val="22"/>
          <w:szCs w:val="22"/>
        </w:rPr>
      </w:pPr>
    </w:p>
    <w:p w:rsidR="00DC1F64" w:rsidRPr="00550889" w:rsidRDefault="00DC1F64" w:rsidP="00DC1F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0889">
        <w:rPr>
          <w:rFonts w:ascii="Times New Roman" w:hAnsi="Times New Roman" w:cs="Times New Roman"/>
          <w:sz w:val="22"/>
          <w:szCs w:val="22"/>
        </w:rPr>
        <w:t>г. Курчатов                                                                                                        «___» __________ 20___ г.</w:t>
      </w:r>
    </w:p>
    <w:p w:rsidR="00DC1F64" w:rsidRPr="00550889" w:rsidRDefault="00DC1F64" w:rsidP="00DC1F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C1F64" w:rsidRPr="00550889" w:rsidRDefault="00DC1F64" w:rsidP="00DC1F64">
      <w:pPr>
        <w:pStyle w:val="ac"/>
        <w:rPr>
          <w:rFonts w:ascii="Times New Roman" w:hAnsi="Times New Roman"/>
          <w:sz w:val="22"/>
          <w:szCs w:val="22"/>
          <w:lang w:val="ru-RU"/>
        </w:rPr>
      </w:pPr>
      <w:r w:rsidRPr="00550889">
        <w:rPr>
          <w:rFonts w:ascii="Times New Roman" w:hAnsi="Times New Roman"/>
          <w:sz w:val="22"/>
          <w:szCs w:val="22"/>
          <w:lang w:val="ru-RU"/>
        </w:rPr>
        <w:t>Муниципальное унитарное предприятие «Городские тепловые сети» муниципального образования «Город Курчатов», именуемое в дальнейшем «Исполнитель», в лице главного инженера Силакова С.Н, действующего на основании  доверенности б/н                   г.,   с одной стороны и ___________________________________________________________________, именуемый в дальнейшем  «Заказчик», в лице ________________________________________________________, действующего на основании __________________________________________________, с другой стороны, вместе именуемые «Стороны», заключили настоящий договор о нижеследующем.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1. Предмет и общие условия договора</w:t>
      </w:r>
    </w:p>
    <w:p w:rsidR="00DC1F64" w:rsidRPr="00550889" w:rsidRDefault="00DC1F64" w:rsidP="00DC1F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0889">
        <w:rPr>
          <w:rFonts w:ascii="Times New Roman" w:hAnsi="Times New Roman" w:cs="Times New Roman"/>
          <w:sz w:val="22"/>
          <w:szCs w:val="22"/>
        </w:rPr>
        <w:t>1.1. Исполнитель обязуется выполнить действия по подготовке системы коммунальной инфраструктуры к подключению объекта капитального строительства Заказчика - ______________</w:t>
      </w:r>
    </w:p>
    <w:p w:rsidR="00DC1F64" w:rsidRPr="00550889" w:rsidRDefault="00DC1F64" w:rsidP="00DC1F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0889">
        <w:rPr>
          <w:rFonts w:ascii="Times New Roman" w:hAnsi="Times New Roman" w:cs="Times New Roman"/>
          <w:sz w:val="22"/>
          <w:szCs w:val="22"/>
        </w:rPr>
        <w:t>____________________________________________________________________ (далее – «объект»), к тепловым сетям Исполнителя в соответствии с Условиями подключения (приложение №1), являющимися неотъемлемой частью настоящего договора, а Заказчик обязуется выполнить действия по подготовке этого объекта к подключению.</w:t>
      </w:r>
    </w:p>
    <w:p w:rsidR="00DC1F64" w:rsidRPr="00550889" w:rsidRDefault="00DC1F64" w:rsidP="00DC1F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50889">
        <w:rPr>
          <w:rFonts w:ascii="Times New Roman" w:hAnsi="Times New Roman" w:cs="Times New Roman"/>
          <w:sz w:val="22"/>
          <w:szCs w:val="22"/>
        </w:rPr>
        <w:t>1.2. Выполнение мероприятий по подключению осуществляется при условии выполнения Заказчиком Условий подключения, выданных Исполнителем.</w:t>
      </w:r>
    </w:p>
    <w:p w:rsidR="00DC1F64" w:rsidRPr="00550889" w:rsidRDefault="00DC1F64" w:rsidP="00DC1F64">
      <w:pPr>
        <w:pStyle w:val="ConsPlusNonformat"/>
        <w:widowControl/>
        <w:jc w:val="both"/>
        <w:rPr>
          <w:sz w:val="22"/>
          <w:szCs w:val="22"/>
        </w:rPr>
      </w:pPr>
      <w:r w:rsidRPr="00550889">
        <w:rPr>
          <w:rFonts w:ascii="Times New Roman" w:hAnsi="Times New Roman" w:cs="Times New Roman"/>
          <w:sz w:val="22"/>
          <w:szCs w:val="22"/>
        </w:rPr>
        <w:t>1.3. Заявленная нагрузка определена на основании представленного расчета, выполненного    специализированной проектной организацией, являющегося обязательным приложением к  письменной заявке Заказчика, и составляет: ______________________________________________.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1.4. Дата подключения объекта: «___» _______________ г.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1.5. Местоположение точек подключения указано в Условиях подключения. Изменение местоположения точек подключения допускается только по решению Исполнителя исходя из его технических возможностей.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1.6. При заключении и выполнении настоящего договора Стороны руководствуются:</w:t>
      </w: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-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№83 от 13.02.2006г.;</w:t>
      </w: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- Правилами подключения к системам теплоснабжения, утвержденными постановлением Правительства  от 16 апреля 2012г.   № 307   и другими нормативными документами, действующими в период исполнения Сторонами принятых на себя обязательств.</w:t>
      </w:r>
    </w:p>
    <w:p w:rsidR="00DC1F64" w:rsidRPr="00550889" w:rsidRDefault="00DC1F64" w:rsidP="00DC1F64">
      <w:pPr>
        <w:tabs>
          <w:tab w:val="left" w:pos="0"/>
        </w:tabs>
        <w:autoSpaceDN w:val="0"/>
        <w:adjustRightInd w:val="0"/>
        <w:ind w:firstLine="54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 xml:space="preserve">1.7. Если для подключения объекта капитального строительства к сети инженерно-технического обеспечения не требуется проведения мероприятий по увеличению мощности и (или) пропускной способности этой сети, плата за подключение не взимается. Необходимость проведения мероприятий по увеличению мощности и (или) пропускной способности сети, указывается в технических условиях на присоединение к тепловой сети.  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2. Права и обязанности Исполнителя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2.1. Исполнитель обязан: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2.1.1. Осуществить действия по созданию (реконструкции) систем коммунальной инфраструктуры до точек подключения на границе земельного участка, а также по подготовке сетей инженерно-технического обеспечения к подключению объекта капитального строительства и подаче ресурса не позднее установленной настоящим договором даты подключения.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2.1.2. Проверить выполнение Заказчиком Условий подключения и установить пломбы на приборах (узлах) учета ресурсов, кранах и задвижках на их обводах в 10-дневный срок со дня получения от Заказчика уведомления о готовности внутриплощадочных сетей и оборудования объекта капитального строительства к приему ресурсов. По окончании проверки составляется и подписывается обеими Сторонами Акт о готовности внутриплощадочных и внутридомовых сетей и оборудования объекта к подключению к сети инженерно-технического обеспечения (приложение №2), который является неотъемлемой частью настоящего договора.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2.1.3. Осуществить в 5-дневный срок, после подписания Акта о готовности, указанного в п. 2.1.2 настоящего договора, действия по присоединению к сети инженерно-технического обеспечения внутриплощадочных сетей и оборудования объекта капитального строительства по отдельной письменной заявке Заказчика, на что между Сторонами заключается отдельный договор.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2.2. Исполнитель имеет право: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2.2.1. Участвовать в приемке скрытых работ по укладке сети от объекта капитального строительства до точек подключения.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2.2.2. Изменить дату подключения объекта капитального строительства к сети инженерно-технического обеспечения на более позднюю, если Заказчик не предоставил Исполнителю в установленные настоящим договором сроки возможность осуществить следующие действия:</w:t>
      </w: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- проверить готовность внутриплощадочных сетей и оборудования объекта капитального строительства к подключению и приему ресурса;</w:t>
      </w: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- опломбировать установленные приборы (узлы) учета ресурсов, а также краны и задвижки на их обводах.</w:t>
      </w:r>
    </w:p>
    <w:p w:rsidR="00DC1F64" w:rsidRPr="00550889" w:rsidRDefault="00DC1F64" w:rsidP="00DC1F64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3. Права и обязанности Заказчика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 Заказчик обязан: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3.1.1. Выполнить установленные в настоящем договоре условия подготовки внутриплощадочных сетей и оборудования объекта капитального строительства к подключению (Условия подключения).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3.1.2. Представить Исполнителю раздел утвержденной в установленном порядке проектной документации (1 экземпляр), в котором содержатся сведения об инженерном оборудовании, о сетях инженерно-технического обеспечения, перечень инженерно-технических мероприятий и содержание технологических решений.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3.1.3.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10-дневный срок направить Исполнителю предложение о внесении соответствующих изменений в договор о подключении. Изменение заявленной нагрузки не может превышать величину, определенную Условиями подключения, а в случае превышения - требуется пересмотр Условий и настоящего договора.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3.1.4. Обеспечить доступ Исполнителя для проверки выполнения Условий подключения и установления пломб на приборах (узлах) учета ресурсов, кранах и задвижках на их обводах.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3.1.5. Оформить отдельную письменную заявку в адрес Исполнителя об осуществлении технологического присоединения к сети инженерно-технического обеспечения и произвести оплату за присоединение, на что между Сторонами заключается отдельный договор.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 xml:space="preserve">3.1.6. Приобрести и установить в точках подключения приборы учета тепловой энергии и горячей воды.  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3.2. Заказчик имеет право: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3.2.1. Получить в оговоренные сроки информацию о ходе выполнения предусмотренных настоящим договором мероприятий по созданию (реконструкции) систем коммунальной инфраструктуры.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3.2.2. Требовать от Исполнителя соблюдения условий настоящего договора.</w:t>
      </w:r>
    </w:p>
    <w:p w:rsidR="00DC1F64" w:rsidRPr="00550889" w:rsidRDefault="00DC1F64" w:rsidP="00DC1F64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4. Ответственность Сторон и условия расторжения договора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4.1. Стороны по договору несут равную ответственность за неисполнение принятых на себя обязательств в соответствии с общими требованиями гражданского законодательства РФ.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4.2. Договор может быть расторгнут любой из Сторон в одностороннем порядке с письменным предупреждением другой Стороны за один месяц до предполагаемой даты расторжения.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4.3. Соглашение о расторжении настоящего договора заключается в письменной форме и подписывается уполномоченными представителями каждой из Сторон.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5. Порядок разрешения споров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5.1. При возникновении споров в связи с исполнением обязательств по настоящему договору они разрешаются Сторонами путем переговоров.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lastRenderedPageBreak/>
        <w:t>5.2. В случае невозможности разрешения спора по соглашению Сторон спор подлежит рассмотрению в арбитражном суде Курской области.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6. Прочие условия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6.1. Настоящий договор вступает в силу с даты его подписания обеими Сторонами и действует до выполнения ими своих обязательств.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6.2.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Приложения: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1. Условия подключения.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  <w:r w:rsidRPr="00550889">
        <w:rPr>
          <w:sz w:val="22"/>
          <w:szCs w:val="22"/>
        </w:rPr>
        <w:t>2. Акт о готовности внутриплощадочных и внутридомовых сетей и оборудования объекта к подключению к сети инженерно-технического обеспечения.</w:t>
      </w:r>
    </w:p>
    <w:p w:rsidR="00DC1F64" w:rsidRPr="00550889" w:rsidRDefault="00DC1F64" w:rsidP="00DC1F64">
      <w:pPr>
        <w:autoSpaceDN w:val="0"/>
        <w:adjustRightInd w:val="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  <w:r w:rsidRPr="00550889">
        <w:rPr>
          <w:sz w:val="22"/>
          <w:szCs w:val="22"/>
        </w:rPr>
        <w:t>7. Юридические адреса, реквизиты и подписи сторон:</w:t>
      </w:r>
    </w:p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210"/>
        <w:gridCol w:w="5210"/>
      </w:tblGrid>
      <w:tr w:rsidR="00DC1F64" w:rsidRPr="00550889" w:rsidTr="00C67E08"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0889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0889">
              <w:rPr>
                <w:b/>
                <w:sz w:val="22"/>
                <w:szCs w:val="22"/>
              </w:rPr>
              <w:t>Заказчик:</w:t>
            </w:r>
          </w:p>
        </w:tc>
      </w:tr>
      <w:tr w:rsidR="00DC1F64" w:rsidRPr="00550889" w:rsidTr="00C67E08"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0889">
              <w:rPr>
                <w:b/>
                <w:sz w:val="22"/>
                <w:szCs w:val="22"/>
              </w:rPr>
              <w:t>Муниципальное унитарное предприятие «Городские тепловые сети»</w:t>
            </w:r>
          </w:p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0889"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0889">
              <w:rPr>
                <w:b/>
                <w:sz w:val="22"/>
                <w:szCs w:val="22"/>
              </w:rPr>
              <w:t>«Город Курчатов»</w:t>
            </w:r>
          </w:p>
        </w:tc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</w:t>
            </w:r>
          </w:p>
        </w:tc>
      </w:tr>
      <w:tr w:rsidR="00DC1F64" w:rsidRPr="00550889" w:rsidTr="00C67E08"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307250, Курская область, г. Курчатов,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Успенский проезд, д. 2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Тел./факс: (47131) 4-47-73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ИНН/КПП 4634002573/463401001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р/с 40702810800900000376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в ОАО «Курскпромбанк», г. Курск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к/с 30101810800000000708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БИК 053807708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Адрес: 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Тел.: 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ИНН 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ОГРН 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C1F64" w:rsidRPr="00550889" w:rsidTr="00C67E08"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Главный инженер</w:t>
            </w: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 Силаков С.Н.</w:t>
            </w:r>
          </w:p>
        </w:tc>
        <w:tc>
          <w:tcPr>
            <w:tcW w:w="5210" w:type="dxa"/>
          </w:tcPr>
          <w:p w:rsidR="00DC1F64" w:rsidRPr="00550889" w:rsidRDefault="00DC1F64" w:rsidP="00C67E08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  <w:p w:rsidR="00DC1F64" w:rsidRPr="00550889" w:rsidRDefault="00DC1F64" w:rsidP="00C67E08">
            <w:pPr>
              <w:autoSpaceDN w:val="0"/>
              <w:adjustRightInd w:val="0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rPr>
                <w:sz w:val="22"/>
                <w:szCs w:val="22"/>
              </w:rPr>
            </w:pPr>
          </w:p>
          <w:p w:rsidR="00DC1F64" w:rsidRPr="00550889" w:rsidRDefault="00DC1F64" w:rsidP="00C67E08">
            <w:pPr>
              <w:autoSpaceDN w:val="0"/>
              <w:adjustRightInd w:val="0"/>
              <w:rPr>
                <w:sz w:val="22"/>
                <w:szCs w:val="22"/>
              </w:rPr>
            </w:pPr>
            <w:r w:rsidRPr="00550889">
              <w:rPr>
                <w:sz w:val="22"/>
                <w:szCs w:val="22"/>
              </w:rPr>
              <w:t>_________________________________________</w:t>
            </w:r>
          </w:p>
        </w:tc>
      </w:tr>
    </w:tbl>
    <w:p w:rsidR="00DC1F64" w:rsidRPr="00550889" w:rsidRDefault="00DC1F64" w:rsidP="00DC1F64">
      <w:pPr>
        <w:autoSpaceDN w:val="0"/>
        <w:adjustRightInd w:val="0"/>
        <w:jc w:val="center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</w:p>
    <w:p w:rsidR="00DC1F64" w:rsidRPr="00550889" w:rsidRDefault="00DC1F64" w:rsidP="00DC1F64">
      <w:pPr>
        <w:autoSpaceDN w:val="0"/>
        <w:adjustRightInd w:val="0"/>
        <w:ind w:firstLine="540"/>
        <w:jc w:val="both"/>
        <w:rPr>
          <w:sz w:val="22"/>
          <w:szCs w:val="22"/>
        </w:rPr>
      </w:pPr>
    </w:p>
    <w:p w:rsidR="00DC1F64" w:rsidRPr="00550889" w:rsidRDefault="00DC1F64" w:rsidP="00DC1F64">
      <w:pPr>
        <w:jc w:val="right"/>
        <w:rPr>
          <w:sz w:val="22"/>
          <w:szCs w:val="22"/>
        </w:rPr>
      </w:pPr>
    </w:p>
    <w:p w:rsidR="00DC1F64" w:rsidRPr="00550889" w:rsidRDefault="00DC1F64" w:rsidP="00DC1F64">
      <w:pPr>
        <w:jc w:val="right"/>
        <w:rPr>
          <w:sz w:val="22"/>
          <w:szCs w:val="22"/>
        </w:rPr>
      </w:pPr>
    </w:p>
    <w:p w:rsidR="00DC1F64" w:rsidRPr="00550889" w:rsidRDefault="00DC1F64" w:rsidP="00DC1F64">
      <w:pPr>
        <w:jc w:val="right"/>
        <w:rPr>
          <w:sz w:val="22"/>
          <w:szCs w:val="22"/>
        </w:rPr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</w:p>
    <w:p w:rsidR="00DC1F64" w:rsidRDefault="00DC1F64" w:rsidP="00DC1F64">
      <w:pPr>
        <w:jc w:val="right"/>
      </w:pPr>
      <w:r>
        <w:lastRenderedPageBreak/>
        <w:t>Приложение  №________</w:t>
      </w:r>
    </w:p>
    <w:p w:rsidR="00DC1F64" w:rsidRDefault="00DC1F64" w:rsidP="00DC1F64">
      <w:pPr>
        <w:jc w:val="right"/>
      </w:pPr>
      <w:r>
        <w:t xml:space="preserve"> к договору № _________</w:t>
      </w:r>
    </w:p>
    <w:p w:rsidR="00DC1F64" w:rsidRDefault="00DC1F64" w:rsidP="00DC1F64">
      <w:pPr>
        <w:jc w:val="right"/>
      </w:pPr>
      <w:r>
        <w:t xml:space="preserve">    от «_____»__________ г.</w:t>
      </w:r>
    </w:p>
    <w:p w:rsidR="00DC1F64" w:rsidRDefault="00DC1F64" w:rsidP="00DC1F64">
      <w:pPr>
        <w:jc w:val="center"/>
        <w:rPr>
          <w:b/>
          <w:sz w:val="12"/>
          <w:szCs w:val="12"/>
        </w:rPr>
      </w:pPr>
    </w:p>
    <w:p w:rsidR="00DC1F64" w:rsidRDefault="00DC1F64" w:rsidP="00DC1F64">
      <w:pPr>
        <w:jc w:val="center"/>
        <w:rPr>
          <w:b/>
          <w:sz w:val="12"/>
          <w:szCs w:val="12"/>
        </w:rPr>
      </w:pPr>
    </w:p>
    <w:p w:rsidR="00DC1F64" w:rsidRDefault="00DC1F64" w:rsidP="00DC1F64">
      <w:pPr>
        <w:jc w:val="center"/>
        <w:rPr>
          <w:b/>
          <w:sz w:val="28"/>
          <w:szCs w:val="28"/>
        </w:rPr>
      </w:pPr>
    </w:p>
    <w:p w:rsidR="00DC1F64" w:rsidRDefault="00DC1F64" w:rsidP="00DC1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подключения </w:t>
      </w:r>
    </w:p>
    <w:p w:rsidR="00DC1F64" w:rsidRDefault="00DC1F64" w:rsidP="00DC1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внутриплощадочных и (или) внутридомовых сетей </w:t>
      </w:r>
    </w:p>
    <w:p w:rsidR="00DC1F64" w:rsidRDefault="00DC1F64" w:rsidP="00DC1F64">
      <w:pPr>
        <w:jc w:val="center"/>
      </w:pPr>
      <w:r>
        <w:rPr>
          <w:b/>
          <w:sz w:val="28"/>
          <w:szCs w:val="28"/>
        </w:rPr>
        <w:t xml:space="preserve">                       и оборудования к сети теплоснабжения</w:t>
      </w:r>
      <w:r>
        <w:t xml:space="preserve">   </w:t>
      </w:r>
    </w:p>
    <w:p w:rsidR="00DC1F64" w:rsidRDefault="00DC1F64" w:rsidP="00DC1F64">
      <w:pPr>
        <w:jc w:val="center"/>
      </w:pPr>
    </w:p>
    <w:p w:rsidR="00DC1F64" w:rsidRDefault="00DC1F64" w:rsidP="00DC1F64">
      <w:pPr>
        <w:ind w:left="2124" w:hanging="2124"/>
        <w:jc w:val="both"/>
        <w:rPr>
          <w:i/>
          <w:color w:val="FFFFFF"/>
          <w:u w:val="single"/>
        </w:rPr>
      </w:pPr>
      <w:r>
        <w:rPr>
          <w:i/>
        </w:rPr>
        <w:t xml:space="preserve">    Объект –   </w:t>
      </w:r>
    </w:p>
    <w:p w:rsidR="00DC1F64" w:rsidRDefault="00DC1F64" w:rsidP="00DC1F64">
      <w:pPr>
        <w:jc w:val="both"/>
        <w:rPr>
          <w:sz w:val="16"/>
          <w:szCs w:val="16"/>
          <w:u w:val="single"/>
        </w:rPr>
      </w:pPr>
      <w:r>
        <w:rPr>
          <w:i/>
          <w:color w:val="FFFFFF"/>
          <w:sz w:val="28"/>
          <w:szCs w:val="28"/>
          <w:u w:val="single"/>
        </w:rPr>
        <w:t>К</w:t>
      </w:r>
      <w:r>
        <w:rPr>
          <w:color w:val="FFFFFF"/>
          <w:sz w:val="28"/>
          <w:szCs w:val="28"/>
          <w:u w:val="single"/>
        </w:rPr>
        <w:t xml:space="preserve">  </w:t>
      </w:r>
      <w:r>
        <w:rPr>
          <w:i/>
          <w:color w:val="FFFFFF"/>
          <w:sz w:val="28"/>
          <w:szCs w:val="28"/>
          <w:u w:val="single"/>
        </w:rPr>
        <w:t>КККККК</w:t>
      </w:r>
      <w:r>
        <w:rPr>
          <w:color w:val="FFFFFF"/>
          <w:sz w:val="28"/>
          <w:szCs w:val="28"/>
          <w:u w:val="single"/>
        </w:rPr>
        <w:t xml:space="preserve">       </w:t>
      </w:r>
    </w:p>
    <w:p w:rsidR="00DC1F64" w:rsidRPr="00611285" w:rsidRDefault="00DC1F64" w:rsidP="00DC1F64">
      <w:pPr>
        <w:jc w:val="both"/>
      </w:pPr>
      <w:r>
        <w:rPr>
          <w:i/>
        </w:rPr>
        <w:t xml:space="preserve">     Кадастровый номер земельного участка </w:t>
      </w:r>
      <w:r w:rsidRPr="00611285">
        <w:t xml:space="preserve">Присоединение возможно </w:t>
      </w:r>
      <w:r>
        <w:t xml:space="preserve">  от  магистральной тепловой сети Ду 400;   </w:t>
      </w:r>
    </w:p>
    <w:p w:rsidR="00DC1F64" w:rsidRDefault="00DC1F64" w:rsidP="00DC1F64">
      <w:pPr>
        <w:numPr>
          <w:ilvl w:val="0"/>
          <w:numId w:val="21"/>
        </w:numPr>
        <w:jc w:val="both"/>
      </w:pPr>
      <w:r w:rsidRPr="00611285">
        <w:t>Точка присое</w:t>
      </w:r>
      <w:r>
        <w:t xml:space="preserve">динения –  тепловая камера   </w:t>
      </w:r>
    </w:p>
    <w:p w:rsidR="00DC1F64" w:rsidRPr="00611285" w:rsidRDefault="00DC1F64" w:rsidP="00DC1F64">
      <w:pPr>
        <w:numPr>
          <w:ilvl w:val="0"/>
          <w:numId w:val="21"/>
        </w:numPr>
        <w:spacing w:line="276" w:lineRule="auto"/>
        <w:jc w:val="both"/>
      </w:pPr>
      <w:r>
        <w:t>Располагаемый напор</w:t>
      </w:r>
      <w:r w:rsidRPr="00611285">
        <w:t xml:space="preserve"> </w:t>
      </w:r>
      <w:r>
        <w:t xml:space="preserve">  в прямом трубопроводе,  </w:t>
      </w:r>
      <w:r w:rsidRPr="009C4180">
        <w:t xml:space="preserve"> </w:t>
      </w:r>
      <w:r w:rsidRPr="00D67692">
        <w:t xml:space="preserve"> м </w:t>
      </w:r>
      <w:r>
        <w:t xml:space="preserve">-  </w:t>
      </w:r>
    </w:p>
    <w:p w:rsidR="00DC1F64" w:rsidRDefault="00DC1F64" w:rsidP="00DC1F64">
      <w:pPr>
        <w:numPr>
          <w:ilvl w:val="0"/>
          <w:numId w:val="21"/>
        </w:numPr>
        <w:spacing w:line="276" w:lineRule="auto"/>
        <w:jc w:val="both"/>
      </w:pPr>
      <w:r>
        <w:t>Располагаемый напор</w:t>
      </w:r>
      <w:r w:rsidRPr="00611285">
        <w:t xml:space="preserve"> </w:t>
      </w:r>
      <w:r>
        <w:t xml:space="preserve">  в обратном трубопроводе,  </w:t>
      </w:r>
      <w:r w:rsidRPr="00D67692">
        <w:t xml:space="preserve"> м –</w:t>
      </w:r>
      <w:r>
        <w:t xml:space="preserve"> 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 w:rsidRPr="00611285">
        <w:t xml:space="preserve">Отметка линии </w:t>
      </w:r>
      <w:r>
        <w:t>статического напора, м – 54 м (</w:t>
      </w:r>
      <w:r w:rsidRPr="00611285">
        <w:t>207 м над уровнем моря);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 w:rsidRPr="00611285">
        <w:t>Расчетная температура наружного воздуха для проектирования - 2</w:t>
      </w:r>
      <w:r>
        <w:t>6</w:t>
      </w:r>
      <w:r w:rsidRPr="00611285">
        <w:t>°С;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>
        <w:t>Параметры теплоносителя (</w:t>
      </w:r>
      <w:r w:rsidRPr="00611285">
        <w:t xml:space="preserve">прямой/ обратный) °С – </w:t>
      </w:r>
      <w:r>
        <w:t>115/70</w:t>
      </w:r>
      <w:r w:rsidRPr="00611285">
        <w:t>°;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 w:rsidRPr="00611285">
        <w:t>Точка излома температурного графика, °С               -  70°;</w:t>
      </w:r>
    </w:p>
    <w:p w:rsidR="00DC1F64" w:rsidRDefault="00DC1F64" w:rsidP="00DC1F64">
      <w:pPr>
        <w:numPr>
          <w:ilvl w:val="0"/>
          <w:numId w:val="21"/>
        </w:numPr>
        <w:jc w:val="both"/>
      </w:pPr>
      <w:r w:rsidRPr="00611285">
        <w:t>Разрешенный максимум те</w:t>
      </w:r>
      <w:r>
        <w:t>плопотребления, Гкал/час –  ;</w:t>
      </w:r>
    </w:p>
    <w:p w:rsidR="00DC1F64" w:rsidRDefault="00DC1F64" w:rsidP="00DC1F64">
      <w:pPr>
        <w:numPr>
          <w:ilvl w:val="0"/>
          <w:numId w:val="21"/>
        </w:numPr>
        <w:jc w:val="both"/>
      </w:pPr>
      <w:r w:rsidRPr="00611285">
        <w:t>Стояки и теплопотребляющие  приборы должны быть оборудованы запорно-регулирующей арматурой;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>
        <w:t>Выбор схемы присоединения системы отопления и ее гидравлическое сопротивление должны быть увязаны с данными статическим и рабочим напорами тепловой сети (пп.3-5)</w:t>
      </w:r>
    </w:p>
    <w:p w:rsidR="00DC1F64" w:rsidRPr="00611285" w:rsidRDefault="00DC1F64" w:rsidP="00DC1F64">
      <w:pPr>
        <w:numPr>
          <w:ilvl w:val="0"/>
          <w:numId w:val="21"/>
        </w:numPr>
        <w:jc w:val="both"/>
      </w:pPr>
      <w:r w:rsidRPr="00611285">
        <w:t xml:space="preserve"> Система горячего водоснабжения должна быть присоединена  к тепловой сети по </w:t>
      </w:r>
      <w:r>
        <w:t>закрытой</w:t>
      </w:r>
      <w:r w:rsidRPr="00611285">
        <w:t xml:space="preserve">  схеме</w:t>
      </w:r>
      <w:r>
        <w:t>;</w:t>
      </w:r>
    </w:p>
    <w:p w:rsidR="00DC1F64" w:rsidRDefault="00DC1F64" w:rsidP="00DC1F64">
      <w:pPr>
        <w:numPr>
          <w:ilvl w:val="0"/>
          <w:numId w:val="21"/>
        </w:numPr>
        <w:jc w:val="both"/>
      </w:pPr>
      <w:r w:rsidRPr="00611285">
        <w:t xml:space="preserve"> Здание должно иметь тепловой узел, который должен быть</w:t>
      </w:r>
      <w:r w:rsidRPr="009178DF">
        <w:rPr>
          <w:b/>
          <w:i/>
        </w:rPr>
        <w:t xml:space="preserve"> автоматизирован </w:t>
      </w:r>
      <w:r w:rsidRPr="00611285">
        <w:t xml:space="preserve"> </w:t>
      </w:r>
      <w:r>
        <w:t xml:space="preserve"> и </w:t>
      </w:r>
      <w:r w:rsidRPr="00611285">
        <w:t xml:space="preserve">оборудован </w:t>
      </w:r>
      <w:r w:rsidRPr="009178DF">
        <w:rPr>
          <w:b/>
          <w:i/>
        </w:rPr>
        <w:t>приборами учета</w:t>
      </w:r>
      <w:r>
        <w:t xml:space="preserve"> в соответствии с «</w:t>
      </w:r>
      <w:r w:rsidRPr="00611285">
        <w:t>Правилами учета тепловой энергии и теплоносителя»</w:t>
      </w:r>
      <w:r>
        <w:t xml:space="preserve"> </w:t>
      </w:r>
      <w:r w:rsidRPr="00611285">
        <w:t xml:space="preserve"> согласно разрешенной нагрузки;</w:t>
      </w:r>
    </w:p>
    <w:p w:rsidR="00DC1F64" w:rsidRDefault="00DC1F64" w:rsidP="00DC1F64">
      <w:pPr>
        <w:numPr>
          <w:ilvl w:val="0"/>
          <w:numId w:val="21"/>
        </w:numPr>
        <w:jc w:val="both"/>
      </w:pPr>
      <w:r>
        <w:t>Строительство наружной тепловой сети  должно осуществлять на основании  согласованного МУП «ГТС» проекта и в соответствии  с требованиями СНиП 41-02-2003 Тепловые сети.</w:t>
      </w:r>
    </w:p>
    <w:p w:rsidR="00DC1F64" w:rsidRDefault="00DC1F64" w:rsidP="00DC1F64">
      <w:pPr>
        <w:ind w:left="708" w:hanging="708"/>
      </w:pPr>
      <w:r>
        <w:t xml:space="preserve">      15. Испытания на прочность и плотность трубопроводов проводить в присутствии представителя МУП «ГТС».</w:t>
      </w:r>
    </w:p>
    <w:p w:rsidR="00DC1F64" w:rsidRDefault="00DC1F64" w:rsidP="00DC1F64">
      <w:pPr>
        <w:ind w:left="360"/>
        <w:jc w:val="both"/>
      </w:pPr>
      <w:r>
        <w:t>16. Допуск в эксплуатацию осуществляет Государственный инспектор Ростехнадзор;</w:t>
      </w:r>
    </w:p>
    <w:p w:rsidR="00DC1F64" w:rsidRPr="00113BB7" w:rsidRDefault="00DC1F64" w:rsidP="00DC1F64">
      <w:pPr>
        <w:jc w:val="both"/>
      </w:pPr>
      <w:r>
        <w:t xml:space="preserve">      17. Прочие условия присоединения:</w:t>
      </w:r>
    </w:p>
    <w:p w:rsidR="00DC1F64" w:rsidRDefault="00DC1F64" w:rsidP="00DC1F64">
      <w:pPr>
        <w:ind w:left="851" w:hanging="425"/>
        <w:jc w:val="both"/>
      </w:pPr>
      <w:r w:rsidRPr="00B94718">
        <w:tab/>
      </w:r>
      <w:r>
        <w:t>- подключение объекта к тепловым сетям будет производиться только после заключения договора на подключение объекта капитального строительства к сети теплоснабжения;</w:t>
      </w:r>
    </w:p>
    <w:p w:rsidR="00DC1F64" w:rsidRPr="00611285" w:rsidRDefault="00DC1F64" w:rsidP="00DC1F64">
      <w:pPr>
        <w:ind w:left="851" w:hanging="425"/>
        <w:jc w:val="both"/>
      </w:pPr>
      <w:r>
        <w:tab/>
        <w:t>- тепловая нагрузка уточняется проектом;</w:t>
      </w:r>
    </w:p>
    <w:p w:rsidR="00DC1F64" w:rsidRPr="002550E7" w:rsidRDefault="00DC1F64" w:rsidP="00DC1F64">
      <w:pPr>
        <w:ind w:left="851" w:hanging="720"/>
        <w:jc w:val="both"/>
      </w:pPr>
      <w:r>
        <w:rPr>
          <w:sz w:val="28"/>
          <w:szCs w:val="28"/>
        </w:rPr>
        <w:t xml:space="preserve">    </w:t>
      </w:r>
      <w:r>
        <w:t>18. Границы эксплуатационной ответственности теплоснабжающей организации и Заказчика устанавливаются договором на поставку тепловой энергии и горячей воды.</w:t>
      </w:r>
    </w:p>
    <w:p w:rsidR="00DC1F64" w:rsidRDefault="00DC1F64" w:rsidP="00DC1F64">
      <w:pPr>
        <w:ind w:left="360"/>
        <w:jc w:val="both"/>
      </w:pPr>
    </w:p>
    <w:p w:rsidR="00DC1F64" w:rsidRDefault="00DC1F64" w:rsidP="00DC1F64">
      <w:pPr>
        <w:ind w:left="360"/>
        <w:jc w:val="both"/>
      </w:pPr>
    </w:p>
    <w:p w:rsidR="00DC1F64" w:rsidRDefault="00DC1F64" w:rsidP="00DC1F64">
      <w:pPr>
        <w:jc w:val="both"/>
      </w:pPr>
      <w:r>
        <w:tab/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:rsidR="00DC1F64" w:rsidRDefault="00DC1F64" w:rsidP="00DC1F64">
      <w:pPr>
        <w:jc w:val="both"/>
      </w:pPr>
    </w:p>
    <w:p w:rsidR="00DC1F64" w:rsidRDefault="00DC1F64" w:rsidP="00DC1F64">
      <w:pPr>
        <w:rPr>
          <w:rFonts w:ascii="Calibri" w:hAnsi="Calibri"/>
          <w:sz w:val="22"/>
          <w:szCs w:val="22"/>
        </w:rPr>
      </w:pPr>
      <w:r>
        <w:t xml:space="preserve">       ________________/</w:t>
      </w:r>
      <w:r>
        <w:rPr>
          <w:i/>
          <w:u w:val="single"/>
        </w:rPr>
        <w:t xml:space="preserve">              </w:t>
      </w:r>
      <w:r>
        <w:t>/</w:t>
      </w:r>
      <w:r>
        <w:tab/>
      </w:r>
      <w:r>
        <w:tab/>
      </w:r>
      <w:r>
        <w:tab/>
        <w:t xml:space="preserve">_________________/ </w:t>
      </w:r>
      <w:r w:rsidRPr="00C03B7E">
        <w:rPr>
          <w:i/>
          <w:u w:val="single"/>
        </w:rPr>
        <w:t>Силаков С.Н</w:t>
      </w:r>
      <w:r w:rsidRPr="000365FA">
        <w:rPr>
          <w:u w:val="single"/>
        </w:rPr>
        <w:t>.</w:t>
      </w:r>
      <w:r>
        <w:t>/</w:t>
      </w:r>
    </w:p>
    <w:p w:rsidR="00DC1F64" w:rsidRDefault="00DC1F64" w:rsidP="00DC1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1F64" w:rsidRDefault="00DC1F64" w:rsidP="00DC1F64"/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Pr="00DC1F64" w:rsidRDefault="00DC1F64" w:rsidP="00DC1F64">
      <w:pPr>
        <w:pStyle w:val="ac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№ 2  </w:t>
      </w:r>
    </w:p>
    <w:p w:rsidR="00DC1F64" w:rsidRPr="00DC1F64" w:rsidRDefault="00DC1F64" w:rsidP="00DC1F64">
      <w:pPr>
        <w:pStyle w:val="ac"/>
        <w:ind w:left="4956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t xml:space="preserve">к договору №            от                         </w:t>
      </w:r>
    </w:p>
    <w:p w:rsidR="00DC1F64" w:rsidRPr="00DC1F64" w:rsidRDefault="00DC1F64" w:rsidP="00DC1F64">
      <w:pPr>
        <w:pStyle w:val="ac"/>
        <w:ind w:left="4956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Pr="00DC1F64" w:rsidRDefault="00DC1F64" w:rsidP="00DC1F64">
      <w:pPr>
        <w:pStyle w:val="ac"/>
        <w:ind w:left="4956"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Pr="00DC1F64" w:rsidRDefault="00DC1F64" w:rsidP="00DC1F64">
      <w:pPr>
        <w:pStyle w:val="ac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t xml:space="preserve">АКТ №    </w:t>
      </w:r>
    </w:p>
    <w:p w:rsidR="00DC1F64" w:rsidRPr="00DC1F64" w:rsidRDefault="00DC1F64" w:rsidP="00DC1F64">
      <w:pPr>
        <w:pStyle w:val="ac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t xml:space="preserve">о готовности (не готовности)  внутриплощадочных и внутридомовых сетей и оборудования  объекта капитального строительства  к подключению  к сети  теплоснабжения Муниципального унитарного предприятия </w:t>
      </w:r>
    </w:p>
    <w:p w:rsidR="00DC1F64" w:rsidRPr="00DC1F64" w:rsidRDefault="00DC1F64" w:rsidP="00DC1F64">
      <w:pPr>
        <w:pStyle w:val="ac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1F64">
        <w:rPr>
          <w:rFonts w:ascii="Times New Roman" w:hAnsi="Times New Roman"/>
          <w:b/>
          <w:sz w:val="24"/>
          <w:szCs w:val="24"/>
          <w:lang w:val="ru-RU"/>
        </w:rPr>
        <w:t xml:space="preserve">«Городские тепловые сети» (МУП «ГТС»)   </w:t>
      </w:r>
    </w:p>
    <w:p w:rsidR="00DC1F64" w:rsidRPr="00DC1F64" w:rsidRDefault="00DC1F64" w:rsidP="00DC1F64">
      <w:pPr>
        <w:pStyle w:val="ac"/>
        <w:spacing w:line="276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DC1F64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>Мы, нижеподписавшиеся, от «Заказчика»_______________________________________</w:t>
      </w:r>
    </w:p>
    <w:p w:rsidR="00DC1F64" w:rsidRPr="00550889" w:rsidRDefault="00DC1F64" w:rsidP="00DC1F64">
      <w:pPr>
        <w:pStyle w:val="ac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_________________________________________________________________с одной стороны,</w:t>
      </w:r>
    </w:p>
    <w:p w:rsidR="00DC1F64" w:rsidRPr="00550889" w:rsidRDefault="00DC1F64" w:rsidP="00DC1F64">
      <w:pPr>
        <w:pStyle w:val="ac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 xml:space="preserve">от «Исполнителя»________________________________________________________________ </w:t>
      </w:r>
    </w:p>
    <w:p w:rsidR="00DC1F64" w:rsidRPr="00550889" w:rsidRDefault="00DC1F64" w:rsidP="00DC1F64">
      <w:pPr>
        <w:pStyle w:val="ac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с другой стороны, составили настоящий Акт о нижеследующем:</w:t>
      </w:r>
    </w:p>
    <w:p w:rsidR="00DC1F64" w:rsidRPr="00550889" w:rsidRDefault="00DC1F64" w:rsidP="00DC1F64">
      <w:pPr>
        <w:pStyle w:val="ac"/>
        <w:numPr>
          <w:ilvl w:val="0"/>
          <w:numId w:val="22"/>
        </w:numPr>
        <w:suppressAutoHyphens w:val="0"/>
        <w:autoSpaceDE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Исполнителем проведена проверка выполнения заказчиком условий подключения объекта капитального строительства_________________________________________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расположенного по адресу_________________________________________________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к сетям теплоснабжения Исполнителя.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numPr>
          <w:ilvl w:val="0"/>
          <w:numId w:val="22"/>
        </w:numPr>
        <w:suppressAutoHyphens w:val="0"/>
        <w:autoSpaceDE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 xml:space="preserve"> В ходе проверки установлено, что Заказчиком выполнены (не выполнены) условия  подключения, в частности__________________________________________________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</w:rPr>
      </w:pPr>
      <w:r w:rsidRPr="0055088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F64" w:rsidRPr="00550889" w:rsidRDefault="00DC1F64" w:rsidP="00DC1F64">
      <w:pPr>
        <w:pStyle w:val="ac"/>
        <w:spacing w:line="276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DC1F64" w:rsidRPr="00550889" w:rsidRDefault="00DC1F64" w:rsidP="00DC1F64">
      <w:pPr>
        <w:pStyle w:val="ac"/>
        <w:numPr>
          <w:ilvl w:val="0"/>
          <w:numId w:val="22"/>
        </w:numPr>
        <w:suppressAutoHyphens w:val="0"/>
        <w:autoSpaceDE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 xml:space="preserve"> Внутриплощадочные и (или) внутридомовые сети и оборудование объектов капитального строительства готовы (не готовы)  к подключению к сетям теплоснабжения  Исполнителя.</w:t>
      </w:r>
    </w:p>
    <w:p w:rsidR="00DC1F64" w:rsidRPr="00550889" w:rsidRDefault="00DC1F64" w:rsidP="00DC1F6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Представитель Заказчика:</w:t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  <w:t>Представитель Исполнителя</w:t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</w:p>
    <w:p w:rsidR="00DC1F64" w:rsidRPr="00550889" w:rsidRDefault="00DC1F64" w:rsidP="00DC1F64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F64" w:rsidRPr="00550889" w:rsidRDefault="00DC1F64" w:rsidP="00DC1F64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889">
        <w:rPr>
          <w:rFonts w:ascii="Times New Roman" w:hAnsi="Times New Roman"/>
          <w:sz w:val="24"/>
          <w:szCs w:val="24"/>
          <w:lang w:val="ru-RU"/>
        </w:rPr>
        <w:t>_____________/________________/</w:t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  <w:t>_____________/________________/       «______»______________20___г.</w:t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  <w:lang w:val="ru-RU"/>
        </w:rPr>
        <w:tab/>
      </w:r>
      <w:r w:rsidRPr="00550889">
        <w:rPr>
          <w:rFonts w:ascii="Times New Roman" w:hAnsi="Times New Roman"/>
          <w:sz w:val="24"/>
          <w:szCs w:val="24"/>
        </w:rPr>
        <w:t>«______»______________20___г.</w:t>
      </w:r>
      <w:r w:rsidRPr="00550889">
        <w:rPr>
          <w:rFonts w:ascii="Times New Roman" w:hAnsi="Times New Roman"/>
          <w:sz w:val="24"/>
          <w:szCs w:val="24"/>
        </w:rPr>
        <w:tab/>
      </w:r>
      <w:r w:rsidRPr="00550889">
        <w:rPr>
          <w:rFonts w:ascii="Times New Roman" w:hAnsi="Times New Roman"/>
          <w:sz w:val="24"/>
          <w:szCs w:val="24"/>
        </w:rPr>
        <w:tab/>
      </w:r>
    </w:p>
    <w:p w:rsidR="00DC1F64" w:rsidRPr="00550889" w:rsidRDefault="00DC1F64" w:rsidP="00DC1F6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1F64" w:rsidRPr="00550889" w:rsidRDefault="00DC1F64" w:rsidP="00DC1F64">
      <w:pPr>
        <w:rPr>
          <w:sz w:val="24"/>
          <w:szCs w:val="24"/>
        </w:rPr>
      </w:pPr>
    </w:p>
    <w:p w:rsidR="00AF21E1" w:rsidRPr="00FC2EAC" w:rsidRDefault="00395D00" w:rsidP="00AF21E1">
      <w:pPr>
        <w:jc w:val="both"/>
        <w:rPr>
          <w:rFonts w:ascii="Calibri" w:hAnsi="Calibri" w:cs="Calibri"/>
        </w:rPr>
      </w:pPr>
      <w:r w:rsidRPr="009F5183">
        <w:rPr>
          <w:rFonts w:ascii="Calibri" w:hAnsi="Calibri" w:cs="Calibri"/>
          <w:sz w:val="18"/>
          <w:szCs w:val="18"/>
        </w:rPr>
        <w:lastRenderedPageBreak/>
        <w:pict>
          <v:shape id="_x0000_i1026" type="#_x0000_t75" style="width:484.3pt;height:632.4pt">
            <v:imagedata r:id="rId11" o:title=""/>
          </v:shape>
        </w:pict>
      </w:r>
    </w:p>
    <w:p w:rsidR="009C5AD6" w:rsidRPr="00FC2EAC" w:rsidRDefault="00395D00" w:rsidP="00AF0787">
      <w:pPr>
        <w:jc w:val="both"/>
        <w:rPr>
          <w:rFonts w:ascii="Calibri" w:hAnsi="Calibri"/>
        </w:rPr>
      </w:pPr>
      <w:r w:rsidRPr="009F5183">
        <w:rPr>
          <w:rFonts w:ascii="Calibri" w:hAnsi="Calibri" w:cs="Calibri"/>
        </w:rPr>
        <w:lastRenderedPageBreak/>
        <w:pict>
          <v:shape id="_x0000_i1027" type="#_x0000_t75" style="width:467.3pt;height:694.85pt">
            <v:imagedata r:id="rId12" o:title=""/>
          </v:shape>
        </w:pict>
      </w:r>
    </w:p>
    <w:sectPr w:rsidR="009C5AD6" w:rsidRPr="00FC2EAC" w:rsidSect="00927FBB">
      <w:pgSz w:w="11907" w:h="16840"/>
      <w:pgMar w:top="567" w:right="567" w:bottom="567" w:left="73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7A" w:rsidRDefault="00506F7A" w:rsidP="00467695">
      <w:r>
        <w:separator/>
      </w:r>
    </w:p>
  </w:endnote>
  <w:endnote w:type="continuationSeparator" w:id="1">
    <w:p w:rsidR="00506F7A" w:rsidRDefault="00506F7A" w:rsidP="0046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7A" w:rsidRDefault="00506F7A" w:rsidP="00467695">
      <w:r>
        <w:separator/>
      </w:r>
    </w:p>
  </w:footnote>
  <w:footnote w:type="continuationSeparator" w:id="1">
    <w:p w:rsidR="00506F7A" w:rsidRDefault="00506F7A" w:rsidP="00467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9F"/>
    <w:multiLevelType w:val="singleLevel"/>
    <w:tmpl w:val="3C6C438E"/>
    <w:lvl w:ilvl="0">
      <w:start w:val="1"/>
      <w:numFmt w:val="decimal"/>
      <w:lvlText w:val="2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6AA247E"/>
    <w:multiLevelType w:val="singleLevel"/>
    <w:tmpl w:val="6C1CC93E"/>
    <w:lvl w:ilvl="0">
      <w:start w:val="3"/>
      <w:numFmt w:val="decimal"/>
      <w:lvlText w:val="2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">
    <w:nsid w:val="1DDA7DC7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1A3692B"/>
    <w:multiLevelType w:val="hybridMultilevel"/>
    <w:tmpl w:val="F8C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5679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70453D0"/>
    <w:multiLevelType w:val="singleLevel"/>
    <w:tmpl w:val="3FA2B48A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F3F58C8"/>
    <w:multiLevelType w:val="singleLevel"/>
    <w:tmpl w:val="57001408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52A2625F"/>
    <w:multiLevelType w:val="hybridMultilevel"/>
    <w:tmpl w:val="7D7EF0A0"/>
    <w:lvl w:ilvl="0" w:tplc="4008F4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2D86199"/>
    <w:multiLevelType w:val="singleLevel"/>
    <w:tmpl w:val="0A1EA16E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E0246E1"/>
    <w:multiLevelType w:val="multilevel"/>
    <w:tmpl w:val="3188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0" w:hanging="1800"/>
      </w:pPr>
      <w:rPr>
        <w:rFonts w:hint="default"/>
      </w:rPr>
    </w:lvl>
  </w:abstractNum>
  <w:abstractNum w:abstractNumId="10">
    <w:nsid w:val="67C414A0"/>
    <w:multiLevelType w:val="multilevel"/>
    <w:tmpl w:val="C20CC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11">
    <w:nsid w:val="697755BB"/>
    <w:multiLevelType w:val="hybridMultilevel"/>
    <w:tmpl w:val="13BA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4421D"/>
    <w:multiLevelType w:val="singleLevel"/>
    <w:tmpl w:val="2230F14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7E0A2655"/>
    <w:multiLevelType w:val="singleLevel"/>
    <w:tmpl w:val="6E9AA0FC"/>
    <w:lvl w:ilvl="0">
      <w:start w:val="1"/>
      <w:numFmt w:val="decimal"/>
      <w:lvlText w:val="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7F0658BE"/>
    <w:multiLevelType w:val="singleLevel"/>
    <w:tmpl w:val="52560012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3"/>
    </w:lvlOverride>
  </w:num>
  <w:num w:numId="17">
    <w:abstractNumId w:val="14"/>
    <w:lvlOverride w:ilvl="0">
      <w:startOverride w:val="3"/>
    </w:lvlOverride>
  </w:num>
  <w:num w:numId="18">
    <w:abstractNumId w:val="5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833"/>
    <w:rsid w:val="0000034F"/>
    <w:rsid w:val="00005AD9"/>
    <w:rsid w:val="0000694F"/>
    <w:rsid w:val="00010B27"/>
    <w:rsid w:val="00014A84"/>
    <w:rsid w:val="000161EC"/>
    <w:rsid w:val="00020AB7"/>
    <w:rsid w:val="00024B6A"/>
    <w:rsid w:val="000306C6"/>
    <w:rsid w:val="00030A18"/>
    <w:rsid w:val="00030C23"/>
    <w:rsid w:val="00034BA8"/>
    <w:rsid w:val="00041BB7"/>
    <w:rsid w:val="00042541"/>
    <w:rsid w:val="00056ADD"/>
    <w:rsid w:val="0006488F"/>
    <w:rsid w:val="000661AF"/>
    <w:rsid w:val="0006794A"/>
    <w:rsid w:val="00070959"/>
    <w:rsid w:val="00080725"/>
    <w:rsid w:val="000837A3"/>
    <w:rsid w:val="00084BA7"/>
    <w:rsid w:val="00087524"/>
    <w:rsid w:val="000A4B14"/>
    <w:rsid w:val="000A6C00"/>
    <w:rsid w:val="000B3137"/>
    <w:rsid w:val="000B31DC"/>
    <w:rsid w:val="000B7F31"/>
    <w:rsid w:val="000C01EE"/>
    <w:rsid w:val="000C3770"/>
    <w:rsid w:val="000D4A15"/>
    <w:rsid w:val="000D4E14"/>
    <w:rsid w:val="000E0FE9"/>
    <w:rsid w:val="000E1476"/>
    <w:rsid w:val="000E19CB"/>
    <w:rsid w:val="000E45ED"/>
    <w:rsid w:val="000E486F"/>
    <w:rsid w:val="000F1063"/>
    <w:rsid w:val="000F16E6"/>
    <w:rsid w:val="000F4C04"/>
    <w:rsid w:val="00102427"/>
    <w:rsid w:val="001143DC"/>
    <w:rsid w:val="00116082"/>
    <w:rsid w:val="00120353"/>
    <w:rsid w:val="001220E1"/>
    <w:rsid w:val="00126F7A"/>
    <w:rsid w:val="0012700D"/>
    <w:rsid w:val="00134676"/>
    <w:rsid w:val="00142AC4"/>
    <w:rsid w:val="0014586F"/>
    <w:rsid w:val="00146083"/>
    <w:rsid w:val="00151240"/>
    <w:rsid w:val="00160427"/>
    <w:rsid w:val="00172744"/>
    <w:rsid w:val="00175299"/>
    <w:rsid w:val="00176541"/>
    <w:rsid w:val="001812AD"/>
    <w:rsid w:val="0018230F"/>
    <w:rsid w:val="00182E67"/>
    <w:rsid w:val="0019310B"/>
    <w:rsid w:val="00196436"/>
    <w:rsid w:val="001A23D1"/>
    <w:rsid w:val="001A7323"/>
    <w:rsid w:val="001B4C08"/>
    <w:rsid w:val="001B501A"/>
    <w:rsid w:val="001C05BE"/>
    <w:rsid w:val="001D5100"/>
    <w:rsid w:val="001D61F6"/>
    <w:rsid w:val="001E4D51"/>
    <w:rsid w:val="001E6619"/>
    <w:rsid w:val="001F30C9"/>
    <w:rsid w:val="001F4D4A"/>
    <w:rsid w:val="001F5083"/>
    <w:rsid w:val="001F51B9"/>
    <w:rsid w:val="001F51C2"/>
    <w:rsid w:val="00200E13"/>
    <w:rsid w:val="002015B6"/>
    <w:rsid w:val="00202990"/>
    <w:rsid w:val="002070C3"/>
    <w:rsid w:val="00210377"/>
    <w:rsid w:val="00213154"/>
    <w:rsid w:val="00214ADF"/>
    <w:rsid w:val="00215E8F"/>
    <w:rsid w:val="00225B67"/>
    <w:rsid w:val="002275BF"/>
    <w:rsid w:val="00241CA8"/>
    <w:rsid w:val="0024559C"/>
    <w:rsid w:val="00250F9F"/>
    <w:rsid w:val="00251CDE"/>
    <w:rsid w:val="002552E4"/>
    <w:rsid w:val="002553A7"/>
    <w:rsid w:val="00255A1A"/>
    <w:rsid w:val="00255BE8"/>
    <w:rsid w:val="00257809"/>
    <w:rsid w:val="00260C8A"/>
    <w:rsid w:val="00265674"/>
    <w:rsid w:val="00271F5F"/>
    <w:rsid w:val="002745A5"/>
    <w:rsid w:val="0027762A"/>
    <w:rsid w:val="00285DD9"/>
    <w:rsid w:val="00290D21"/>
    <w:rsid w:val="00291D51"/>
    <w:rsid w:val="002920A0"/>
    <w:rsid w:val="002A130B"/>
    <w:rsid w:val="002A1FD2"/>
    <w:rsid w:val="002A4E36"/>
    <w:rsid w:val="002A5BFD"/>
    <w:rsid w:val="002A6B75"/>
    <w:rsid w:val="002B39A6"/>
    <w:rsid w:val="002B71E7"/>
    <w:rsid w:val="002C070A"/>
    <w:rsid w:val="002D2EF1"/>
    <w:rsid w:val="002D7C3F"/>
    <w:rsid w:val="002E1F89"/>
    <w:rsid w:val="002E63F1"/>
    <w:rsid w:val="002F5B87"/>
    <w:rsid w:val="00301D2B"/>
    <w:rsid w:val="00302D47"/>
    <w:rsid w:val="00304AFC"/>
    <w:rsid w:val="003052AA"/>
    <w:rsid w:val="00313D57"/>
    <w:rsid w:val="00316D9F"/>
    <w:rsid w:val="00326548"/>
    <w:rsid w:val="00332008"/>
    <w:rsid w:val="00335C21"/>
    <w:rsid w:val="0033611C"/>
    <w:rsid w:val="00340BD5"/>
    <w:rsid w:val="00345321"/>
    <w:rsid w:val="00345A3C"/>
    <w:rsid w:val="0034612E"/>
    <w:rsid w:val="00347754"/>
    <w:rsid w:val="00347F0D"/>
    <w:rsid w:val="0035004C"/>
    <w:rsid w:val="0035512C"/>
    <w:rsid w:val="00360825"/>
    <w:rsid w:val="00360E1C"/>
    <w:rsid w:val="00363547"/>
    <w:rsid w:val="003673BE"/>
    <w:rsid w:val="003717CC"/>
    <w:rsid w:val="003769D8"/>
    <w:rsid w:val="00390CC3"/>
    <w:rsid w:val="003946EF"/>
    <w:rsid w:val="00395D00"/>
    <w:rsid w:val="00396F2C"/>
    <w:rsid w:val="00397D06"/>
    <w:rsid w:val="003A2A73"/>
    <w:rsid w:val="003B1EB4"/>
    <w:rsid w:val="003B3791"/>
    <w:rsid w:val="003B578B"/>
    <w:rsid w:val="003C2AF7"/>
    <w:rsid w:val="003C2FFE"/>
    <w:rsid w:val="003C5483"/>
    <w:rsid w:val="003C5B1D"/>
    <w:rsid w:val="003C6145"/>
    <w:rsid w:val="003D38B3"/>
    <w:rsid w:val="003E4816"/>
    <w:rsid w:val="003E7834"/>
    <w:rsid w:val="003F0A30"/>
    <w:rsid w:val="003F13A9"/>
    <w:rsid w:val="00411A10"/>
    <w:rsid w:val="004127A0"/>
    <w:rsid w:val="00413032"/>
    <w:rsid w:val="0041320A"/>
    <w:rsid w:val="00432253"/>
    <w:rsid w:val="00435995"/>
    <w:rsid w:val="00436077"/>
    <w:rsid w:val="004408C0"/>
    <w:rsid w:val="004449B5"/>
    <w:rsid w:val="004458F3"/>
    <w:rsid w:val="00450DB9"/>
    <w:rsid w:val="00450EC8"/>
    <w:rsid w:val="00451237"/>
    <w:rsid w:val="004635C0"/>
    <w:rsid w:val="00463B99"/>
    <w:rsid w:val="00464907"/>
    <w:rsid w:val="00467695"/>
    <w:rsid w:val="00477035"/>
    <w:rsid w:val="004838C4"/>
    <w:rsid w:val="00491B66"/>
    <w:rsid w:val="00497742"/>
    <w:rsid w:val="00497A32"/>
    <w:rsid w:val="004B1B39"/>
    <w:rsid w:val="004B3222"/>
    <w:rsid w:val="004B536C"/>
    <w:rsid w:val="004B5500"/>
    <w:rsid w:val="004B6527"/>
    <w:rsid w:val="004B709A"/>
    <w:rsid w:val="004C0A3F"/>
    <w:rsid w:val="004C57F0"/>
    <w:rsid w:val="004C6F06"/>
    <w:rsid w:val="004D2613"/>
    <w:rsid w:val="004D69B1"/>
    <w:rsid w:val="004E08B0"/>
    <w:rsid w:val="004E2A88"/>
    <w:rsid w:val="004E2BF5"/>
    <w:rsid w:val="004E4344"/>
    <w:rsid w:val="004F77BA"/>
    <w:rsid w:val="00500FAC"/>
    <w:rsid w:val="00501856"/>
    <w:rsid w:val="00504E85"/>
    <w:rsid w:val="005055BF"/>
    <w:rsid w:val="00506595"/>
    <w:rsid w:val="005066F8"/>
    <w:rsid w:val="00506F7A"/>
    <w:rsid w:val="00511283"/>
    <w:rsid w:val="00511E8A"/>
    <w:rsid w:val="00514B0A"/>
    <w:rsid w:val="00515BDE"/>
    <w:rsid w:val="005165BB"/>
    <w:rsid w:val="00520942"/>
    <w:rsid w:val="0053005C"/>
    <w:rsid w:val="00530E0A"/>
    <w:rsid w:val="0053525C"/>
    <w:rsid w:val="00535526"/>
    <w:rsid w:val="00537E0F"/>
    <w:rsid w:val="00540B8A"/>
    <w:rsid w:val="00544AB0"/>
    <w:rsid w:val="00545341"/>
    <w:rsid w:val="00550889"/>
    <w:rsid w:val="00551551"/>
    <w:rsid w:val="005564AD"/>
    <w:rsid w:val="00565FD1"/>
    <w:rsid w:val="005729F7"/>
    <w:rsid w:val="00572EEF"/>
    <w:rsid w:val="005810D2"/>
    <w:rsid w:val="00581C0A"/>
    <w:rsid w:val="0058551F"/>
    <w:rsid w:val="005A1420"/>
    <w:rsid w:val="005A3F12"/>
    <w:rsid w:val="005A44B3"/>
    <w:rsid w:val="005B1979"/>
    <w:rsid w:val="005B1D16"/>
    <w:rsid w:val="005B20BA"/>
    <w:rsid w:val="005B2309"/>
    <w:rsid w:val="005B4C6B"/>
    <w:rsid w:val="005B53C6"/>
    <w:rsid w:val="005B5ADB"/>
    <w:rsid w:val="005C148F"/>
    <w:rsid w:val="005C1719"/>
    <w:rsid w:val="005C5D9F"/>
    <w:rsid w:val="005C7AC8"/>
    <w:rsid w:val="005D0999"/>
    <w:rsid w:val="005D2437"/>
    <w:rsid w:val="005D60C1"/>
    <w:rsid w:val="005E1731"/>
    <w:rsid w:val="005F2211"/>
    <w:rsid w:val="005F3244"/>
    <w:rsid w:val="005F5867"/>
    <w:rsid w:val="00604C26"/>
    <w:rsid w:val="00606453"/>
    <w:rsid w:val="006103FD"/>
    <w:rsid w:val="0061742A"/>
    <w:rsid w:val="00620C74"/>
    <w:rsid w:val="00624FE5"/>
    <w:rsid w:val="006344F2"/>
    <w:rsid w:val="00645540"/>
    <w:rsid w:val="0066348D"/>
    <w:rsid w:val="00665D4C"/>
    <w:rsid w:val="006730AF"/>
    <w:rsid w:val="00675558"/>
    <w:rsid w:val="006845D9"/>
    <w:rsid w:val="0068506E"/>
    <w:rsid w:val="00687182"/>
    <w:rsid w:val="00696AAD"/>
    <w:rsid w:val="006A3012"/>
    <w:rsid w:val="006B2F58"/>
    <w:rsid w:val="006D1398"/>
    <w:rsid w:val="006D4445"/>
    <w:rsid w:val="006E06AB"/>
    <w:rsid w:val="006E3958"/>
    <w:rsid w:val="006E67E5"/>
    <w:rsid w:val="006F0296"/>
    <w:rsid w:val="006F5242"/>
    <w:rsid w:val="006F5500"/>
    <w:rsid w:val="00700EFD"/>
    <w:rsid w:val="00702FA7"/>
    <w:rsid w:val="00703D99"/>
    <w:rsid w:val="00704C8E"/>
    <w:rsid w:val="00706087"/>
    <w:rsid w:val="00706B30"/>
    <w:rsid w:val="00714833"/>
    <w:rsid w:val="00716DB6"/>
    <w:rsid w:val="00721F8F"/>
    <w:rsid w:val="007249CC"/>
    <w:rsid w:val="00727159"/>
    <w:rsid w:val="00731D2C"/>
    <w:rsid w:val="0073360B"/>
    <w:rsid w:val="00733B8B"/>
    <w:rsid w:val="00767194"/>
    <w:rsid w:val="00780827"/>
    <w:rsid w:val="007855B3"/>
    <w:rsid w:val="007912B0"/>
    <w:rsid w:val="007968DE"/>
    <w:rsid w:val="007A065B"/>
    <w:rsid w:val="007A408A"/>
    <w:rsid w:val="007B15DF"/>
    <w:rsid w:val="007B58D7"/>
    <w:rsid w:val="007C079E"/>
    <w:rsid w:val="007C4DB1"/>
    <w:rsid w:val="007C68E5"/>
    <w:rsid w:val="007D16A7"/>
    <w:rsid w:val="007D47CF"/>
    <w:rsid w:val="007D4A92"/>
    <w:rsid w:val="007D6B84"/>
    <w:rsid w:val="007E0F9E"/>
    <w:rsid w:val="007E4718"/>
    <w:rsid w:val="007E61CD"/>
    <w:rsid w:val="007F13FA"/>
    <w:rsid w:val="00803A23"/>
    <w:rsid w:val="00805472"/>
    <w:rsid w:val="00813410"/>
    <w:rsid w:val="008167E8"/>
    <w:rsid w:val="00817D0C"/>
    <w:rsid w:val="00820782"/>
    <w:rsid w:val="0082191A"/>
    <w:rsid w:val="0082230F"/>
    <w:rsid w:val="008223D3"/>
    <w:rsid w:val="008227B4"/>
    <w:rsid w:val="008239CE"/>
    <w:rsid w:val="008306D7"/>
    <w:rsid w:val="008310E7"/>
    <w:rsid w:val="008314D5"/>
    <w:rsid w:val="0083394B"/>
    <w:rsid w:val="00841E27"/>
    <w:rsid w:val="0084452A"/>
    <w:rsid w:val="00845FB8"/>
    <w:rsid w:val="00846B92"/>
    <w:rsid w:val="00866237"/>
    <w:rsid w:val="008741A4"/>
    <w:rsid w:val="00875988"/>
    <w:rsid w:val="008762AC"/>
    <w:rsid w:val="00877075"/>
    <w:rsid w:val="00877996"/>
    <w:rsid w:val="00885405"/>
    <w:rsid w:val="008947D9"/>
    <w:rsid w:val="008947FC"/>
    <w:rsid w:val="00894B4C"/>
    <w:rsid w:val="00897713"/>
    <w:rsid w:val="008A110C"/>
    <w:rsid w:val="008B1E6F"/>
    <w:rsid w:val="008B321B"/>
    <w:rsid w:val="008B55AE"/>
    <w:rsid w:val="008B6BCB"/>
    <w:rsid w:val="008B7B71"/>
    <w:rsid w:val="008C0A4E"/>
    <w:rsid w:val="008C1720"/>
    <w:rsid w:val="008C48C2"/>
    <w:rsid w:val="008E2950"/>
    <w:rsid w:val="008F2F74"/>
    <w:rsid w:val="008F4295"/>
    <w:rsid w:val="008F4B9B"/>
    <w:rsid w:val="008F6709"/>
    <w:rsid w:val="008F6960"/>
    <w:rsid w:val="008F7441"/>
    <w:rsid w:val="009008BB"/>
    <w:rsid w:val="00902E8D"/>
    <w:rsid w:val="00903601"/>
    <w:rsid w:val="00911C81"/>
    <w:rsid w:val="00912A3F"/>
    <w:rsid w:val="0091370E"/>
    <w:rsid w:val="00916CE0"/>
    <w:rsid w:val="009251A9"/>
    <w:rsid w:val="00927FBB"/>
    <w:rsid w:val="009307B0"/>
    <w:rsid w:val="00933041"/>
    <w:rsid w:val="009348B4"/>
    <w:rsid w:val="009354BF"/>
    <w:rsid w:val="009425A7"/>
    <w:rsid w:val="00946A52"/>
    <w:rsid w:val="009546F2"/>
    <w:rsid w:val="009571E2"/>
    <w:rsid w:val="00960E19"/>
    <w:rsid w:val="009705FA"/>
    <w:rsid w:val="009905FC"/>
    <w:rsid w:val="0099067C"/>
    <w:rsid w:val="00996702"/>
    <w:rsid w:val="009A2D74"/>
    <w:rsid w:val="009C5AD6"/>
    <w:rsid w:val="009D43DF"/>
    <w:rsid w:val="009D715D"/>
    <w:rsid w:val="009E0DF9"/>
    <w:rsid w:val="009E36BA"/>
    <w:rsid w:val="009E4B8A"/>
    <w:rsid w:val="009E56E8"/>
    <w:rsid w:val="009F4467"/>
    <w:rsid w:val="009F5183"/>
    <w:rsid w:val="009F6008"/>
    <w:rsid w:val="009F7400"/>
    <w:rsid w:val="00A03700"/>
    <w:rsid w:val="00A07299"/>
    <w:rsid w:val="00A07C9B"/>
    <w:rsid w:val="00A314A7"/>
    <w:rsid w:val="00A31F95"/>
    <w:rsid w:val="00A37CC7"/>
    <w:rsid w:val="00A429DC"/>
    <w:rsid w:val="00A43112"/>
    <w:rsid w:val="00A63FBC"/>
    <w:rsid w:val="00A67A95"/>
    <w:rsid w:val="00A716D3"/>
    <w:rsid w:val="00A7193E"/>
    <w:rsid w:val="00A72F1E"/>
    <w:rsid w:val="00A746D7"/>
    <w:rsid w:val="00A82E9B"/>
    <w:rsid w:val="00A85D4C"/>
    <w:rsid w:val="00A91FFF"/>
    <w:rsid w:val="00A944EB"/>
    <w:rsid w:val="00AA038C"/>
    <w:rsid w:val="00AA23E8"/>
    <w:rsid w:val="00AA3CBA"/>
    <w:rsid w:val="00AA7F19"/>
    <w:rsid w:val="00AB0C87"/>
    <w:rsid w:val="00AB2028"/>
    <w:rsid w:val="00AD4D7F"/>
    <w:rsid w:val="00AF0787"/>
    <w:rsid w:val="00AF21E1"/>
    <w:rsid w:val="00B01BEB"/>
    <w:rsid w:val="00B03071"/>
    <w:rsid w:val="00B20522"/>
    <w:rsid w:val="00B256CF"/>
    <w:rsid w:val="00B262F7"/>
    <w:rsid w:val="00B300EB"/>
    <w:rsid w:val="00B30E83"/>
    <w:rsid w:val="00B35962"/>
    <w:rsid w:val="00B41A24"/>
    <w:rsid w:val="00B428C6"/>
    <w:rsid w:val="00B47156"/>
    <w:rsid w:val="00B4739B"/>
    <w:rsid w:val="00B542B9"/>
    <w:rsid w:val="00B55590"/>
    <w:rsid w:val="00B562FB"/>
    <w:rsid w:val="00B56CB4"/>
    <w:rsid w:val="00B65D2A"/>
    <w:rsid w:val="00B65F93"/>
    <w:rsid w:val="00B72A0D"/>
    <w:rsid w:val="00B7678E"/>
    <w:rsid w:val="00B81F33"/>
    <w:rsid w:val="00B82C98"/>
    <w:rsid w:val="00B82ECF"/>
    <w:rsid w:val="00B8448D"/>
    <w:rsid w:val="00B85541"/>
    <w:rsid w:val="00B85FD1"/>
    <w:rsid w:val="00B87D23"/>
    <w:rsid w:val="00B91318"/>
    <w:rsid w:val="00B9174F"/>
    <w:rsid w:val="00BA1BEA"/>
    <w:rsid w:val="00BA22A3"/>
    <w:rsid w:val="00BA429E"/>
    <w:rsid w:val="00BA4E5B"/>
    <w:rsid w:val="00BA6F14"/>
    <w:rsid w:val="00BB5A68"/>
    <w:rsid w:val="00BB649D"/>
    <w:rsid w:val="00BC175A"/>
    <w:rsid w:val="00BC5EC6"/>
    <w:rsid w:val="00BC738E"/>
    <w:rsid w:val="00BD0108"/>
    <w:rsid w:val="00BD3201"/>
    <w:rsid w:val="00BE293A"/>
    <w:rsid w:val="00BE35F8"/>
    <w:rsid w:val="00BE4420"/>
    <w:rsid w:val="00BE59EF"/>
    <w:rsid w:val="00BF565A"/>
    <w:rsid w:val="00BF613C"/>
    <w:rsid w:val="00C01735"/>
    <w:rsid w:val="00C02A20"/>
    <w:rsid w:val="00C04B18"/>
    <w:rsid w:val="00C06FBF"/>
    <w:rsid w:val="00C07209"/>
    <w:rsid w:val="00C11E0B"/>
    <w:rsid w:val="00C3176D"/>
    <w:rsid w:val="00C356CF"/>
    <w:rsid w:val="00C40F58"/>
    <w:rsid w:val="00C450F1"/>
    <w:rsid w:val="00C6320F"/>
    <w:rsid w:val="00C667E2"/>
    <w:rsid w:val="00C673F5"/>
    <w:rsid w:val="00C678BF"/>
    <w:rsid w:val="00C70775"/>
    <w:rsid w:val="00C7645E"/>
    <w:rsid w:val="00C82695"/>
    <w:rsid w:val="00C91431"/>
    <w:rsid w:val="00C91686"/>
    <w:rsid w:val="00C93895"/>
    <w:rsid w:val="00C939A3"/>
    <w:rsid w:val="00C95DCC"/>
    <w:rsid w:val="00CA3FA2"/>
    <w:rsid w:val="00CB50A2"/>
    <w:rsid w:val="00CB666C"/>
    <w:rsid w:val="00CB6C71"/>
    <w:rsid w:val="00CC7A60"/>
    <w:rsid w:val="00CD095A"/>
    <w:rsid w:val="00CD1770"/>
    <w:rsid w:val="00CD4498"/>
    <w:rsid w:val="00CD464A"/>
    <w:rsid w:val="00CE5061"/>
    <w:rsid w:val="00CE74FB"/>
    <w:rsid w:val="00CF4816"/>
    <w:rsid w:val="00D020FB"/>
    <w:rsid w:val="00D037D0"/>
    <w:rsid w:val="00D12BAA"/>
    <w:rsid w:val="00D14989"/>
    <w:rsid w:val="00D162A5"/>
    <w:rsid w:val="00D214EC"/>
    <w:rsid w:val="00D23523"/>
    <w:rsid w:val="00D24B89"/>
    <w:rsid w:val="00D30C37"/>
    <w:rsid w:val="00D33915"/>
    <w:rsid w:val="00D44662"/>
    <w:rsid w:val="00D46565"/>
    <w:rsid w:val="00D51AD6"/>
    <w:rsid w:val="00D52C68"/>
    <w:rsid w:val="00D53479"/>
    <w:rsid w:val="00D54078"/>
    <w:rsid w:val="00D54614"/>
    <w:rsid w:val="00D55895"/>
    <w:rsid w:val="00D70BCC"/>
    <w:rsid w:val="00D761B7"/>
    <w:rsid w:val="00D800B0"/>
    <w:rsid w:val="00D85C27"/>
    <w:rsid w:val="00D92DC8"/>
    <w:rsid w:val="00D93291"/>
    <w:rsid w:val="00DA48B8"/>
    <w:rsid w:val="00DB6AB3"/>
    <w:rsid w:val="00DC1F64"/>
    <w:rsid w:val="00DC58D5"/>
    <w:rsid w:val="00DC6EC3"/>
    <w:rsid w:val="00DD1F10"/>
    <w:rsid w:val="00DD4C30"/>
    <w:rsid w:val="00DD513A"/>
    <w:rsid w:val="00DE099A"/>
    <w:rsid w:val="00DE09AC"/>
    <w:rsid w:val="00DE1D8A"/>
    <w:rsid w:val="00DE20DF"/>
    <w:rsid w:val="00DE2F50"/>
    <w:rsid w:val="00DE3F6A"/>
    <w:rsid w:val="00DF1A6B"/>
    <w:rsid w:val="00DF23BC"/>
    <w:rsid w:val="00DF25ED"/>
    <w:rsid w:val="00E060A6"/>
    <w:rsid w:val="00E15B60"/>
    <w:rsid w:val="00E25F58"/>
    <w:rsid w:val="00E27014"/>
    <w:rsid w:val="00E324F6"/>
    <w:rsid w:val="00E332ED"/>
    <w:rsid w:val="00E36875"/>
    <w:rsid w:val="00E40E6B"/>
    <w:rsid w:val="00E4127B"/>
    <w:rsid w:val="00E426F5"/>
    <w:rsid w:val="00E4371F"/>
    <w:rsid w:val="00E521C4"/>
    <w:rsid w:val="00E52964"/>
    <w:rsid w:val="00E67A4D"/>
    <w:rsid w:val="00E82744"/>
    <w:rsid w:val="00E93A77"/>
    <w:rsid w:val="00E97287"/>
    <w:rsid w:val="00EA6DED"/>
    <w:rsid w:val="00EA705E"/>
    <w:rsid w:val="00EB2177"/>
    <w:rsid w:val="00EB4FBF"/>
    <w:rsid w:val="00EB6080"/>
    <w:rsid w:val="00EB7E06"/>
    <w:rsid w:val="00EE00B8"/>
    <w:rsid w:val="00EE28C0"/>
    <w:rsid w:val="00EE4647"/>
    <w:rsid w:val="00EE54F2"/>
    <w:rsid w:val="00EF0766"/>
    <w:rsid w:val="00EF3DC0"/>
    <w:rsid w:val="00EF5532"/>
    <w:rsid w:val="00EF79DC"/>
    <w:rsid w:val="00F043E6"/>
    <w:rsid w:val="00F06D57"/>
    <w:rsid w:val="00F10A15"/>
    <w:rsid w:val="00F10A70"/>
    <w:rsid w:val="00F1115E"/>
    <w:rsid w:val="00F14D16"/>
    <w:rsid w:val="00F17CA4"/>
    <w:rsid w:val="00F224CA"/>
    <w:rsid w:val="00F22CAB"/>
    <w:rsid w:val="00F26DAB"/>
    <w:rsid w:val="00F327D2"/>
    <w:rsid w:val="00F333B2"/>
    <w:rsid w:val="00F36E00"/>
    <w:rsid w:val="00F41051"/>
    <w:rsid w:val="00F4290C"/>
    <w:rsid w:val="00F42CB8"/>
    <w:rsid w:val="00F55833"/>
    <w:rsid w:val="00F6574F"/>
    <w:rsid w:val="00F7185A"/>
    <w:rsid w:val="00F960B2"/>
    <w:rsid w:val="00FA105F"/>
    <w:rsid w:val="00FA3755"/>
    <w:rsid w:val="00FA3C85"/>
    <w:rsid w:val="00FB0F67"/>
    <w:rsid w:val="00FB24BB"/>
    <w:rsid w:val="00FB2885"/>
    <w:rsid w:val="00FB6546"/>
    <w:rsid w:val="00FB676A"/>
    <w:rsid w:val="00FB6CC5"/>
    <w:rsid w:val="00FB76AD"/>
    <w:rsid w:val="00FB7DC7"/>
    <w:rsid w:val="00FC0F35"/>
    <w:rsid w:val="00FC404C"/>
    <w:rsid w:val="00FC49E4"/>
    <w:rsid w:val="00FC5802"/>
    <w:rsid w:val="00FC5F69"/>
    <w:rsid w:val="00FD38A8"/>
    <w:rsid w:val="00FD4CA1"/>
    <w:rsid w:val="00FD4FA1"/>
    <w:rsid w:val="00FE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A8"/>
  </w:style>
  <w:style w:type="paragraph" w:styleId="1">
    <w:name w:val="heading 1"/>
    <w:basedOn w:val="a"/>
    <w:next w:val="a"/>
    <w:qFormat/>
    <w:rsid w:val="00FD38A8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D38A8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38A8"/>
    <w:pPr>
      <w:jc w:val="center"/>
    </w:pPr>
    <w:rPr>
      <w:b/>
      <w:sz w:val="28"/>
    </w:rPr>
  </w:style>
  <w:style w:type="paragraph" w:styleId="a4">
    <w:name w:val="caption"/>
    <w:basedOn w:val="a"/>
    <w:next w:val="a"/>
    <w:qFormat/>
    <w:rsid w:val="00FD38A8"/>
    <w:rPr>
      <w:bCs/>
      <w:sz w:val="28"/>
    </w:rPr>
  </w:style>
  <w:style w:type="table" w:styleId="a5">
    <w:name w:val="Table Grid"/>
    <w:basedOn w:val="a1"/>
    <w:rsid w:val="00265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76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95"/>
  </w:style>
  <w:style w:type="paragraph" w:styleId="a8">
    <w:name w:val="footer"/>
    <w:basedOn w:val="a"/>
    <w:link w:val="a9"/>
    <w:rsid w:val="004676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7695"/>
  </w:style>
  <w:style w:type="paragraph" w:styleId="aa">
    <w:name w:val="Block Text"/>
    <w:basedOn w:val="a"/>
    <w:uiPriority w:val="99"/>
    <w:rsid w:val="0019310B"/>
    <w:pPr>
      <w:widowControl w:val="0"/>
      <w:shd w:val="clear" w:color="auto" w:fill="FFFFFF"/>
      <w:autoSpaceDE w:val="0"/>
      <w:autoSpaceDN w:val="0"/>
      <w:adjustRightInd w:val="0"/>
      <w:spacing w:line="283" w:lineRule="exact"/>
      <w:ind w:left="3043" w:right="2227" w:firstLine="1315"/>
      <w:jc w:val="both"/>
    </w:pPr>
    <w:rPr>
      <w:rFonts w:ascii="Arial" w:hAnsi="Arial" w:cs="Arial"/>
      <w:color w:val="000000"/>
      <w:spacing w:val="-6"/>
      <w:sz w:val="28"/>
      <w:szCs w:val="28"/>
    </w:rPr>
  </w:style>
  <w:style w:type="paragraph" w:styleId="20">
    <w:name w:val="Body Text 2"/>
    <w:basedOn w:val="a"/>
    <w:link w:val="21"/>
    <w:uiPriority w:val="99"/>
    <w:rsid w:val="0019310B"/>
    <w:pPr>
      <w:widowControl w:val="0"/>
      <w:shd w:val="clear" w:color="auto" w:fill="FFFFFF"/>
      <w:tabs>
        <w:tab w:val="left" w:pos="1589"/>
      </w:tabs>
      <w:autoSpaceDE w:val="0"/>
      <w:autoSpaceDN w:val="0"/>
      <w:adjustRightInd w:val="0"/>
      <w:ind w:left="567" w:hanging="425"/>
      <w:jc w:val="both"/>
    </w:pPr>
    <w:rPr>
      <w:color w:val="000000"/>
      <w:spacing w:val="6"/>
      <w:sz w:val="26"/>
      <w:szCs w:val="26"/>
    </w:rPr>
  </w:style>
  <w:style w:type="character" w:customStyle="1" w:styleId="21">
    <w:name w:val="Основной текст 2 Знак"/>
    <w:basedOn w:val="a0"/>
    <w:link w:val="20"/>
    <w:uiPriority w:val="99"/>
    <w:rsid w:val="0019310B"/>
    <w:rPr>
      <w:color w:val="000000"/>
      <w:spacing w:val="6"/>
      <w:sz w:val="26"/>
      <w:szCs w:val="26"/>
      <w:shd w:val="clear" w:color="auto" w:fill="FFFFFF"/>
    </w:rPr>
  </w:style>
  <w:style w:type="character" w:styleId="ab">
    <w:name w:val="Hyperlink"/>
    <w:basedOn w:val="a0"/>
    <w:rsid w:val="00290D21"/>
    <w:rPr>
      <w:color w:val="0000FF"/>
      <w:u w:val="single"/>
    </w:rPr>
  </w:style>
  <w:style w:type="paragraph" w:customStyle="1" w:styleId="ConsPlusNonformat">
    <w:name w:val="ConsPlusNonformat"/>
    <w:uiPriority w:val="99"/>
    <w:rsid w:val="00DC1F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DC1F64"/>
    <w:pPr>
      <w:suppressAutoHyphens/>
      <w:autoSpaceDE w:val="0"/>
    </w:pPr>
    <w:rPr>
      <w:rFonts w:ascii="Courier" w:hAnsi="Courier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7930B524943719448BE03F3BAED16E8ECB6AB9A77B9B6FD09C9BF4C47EB08817C0EG6W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1E8E-D457-4AF0-97D6-8D783385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СМЕТА </vt:lpstr>
    </vt:vector>
  </TitlesOfParts>
  <Company>1</Company>
  <LinksUpToDate>false</LinksUpToDate>
  <CharactersWithSpaces>45320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</dc:title>
  <dc:subject/>
  <dc:creator>1</dc:creator>
  <cp:keywords/>
  <cp:lastModifiedBy>User</cp:lastModifiedBy>
  <cp:revision>15</cp:revision>
  <cp:lastPrinted>2011-01-27T08:26:00Z</cp:lastPrinted>
  <dcterms:created xsi:type="dcterms:W3CDTF">2015-11-25T11:31:00Z</dcterms:created>
  <dcterms:modified xsi:type="dcterms:W3CDTF">2015-11-26T10:30:00Z</dcterms:modified>
</cp:coreProperties>
</file>