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41" w:rsidRDefault="00E36D6F" w:rsidP="00910F6D">
      <w:pPr>
        <w:ind w:left="2145"/>
        <w:rPr>
          <w:b/>
        </w:rPr>
      </w:pPr>
      <w:r>
        <w:rPr>
          <w:rFonts w:ascii="Calibri" w:hAnsi="Calibri"/>
          <w:b/>
        </w:rPr>
        <w:t xml:space="preserve">                  </w:t>
      </w:r>
    </w:p>
    <w:p w:rsidR="000A49D9" w:rsidRDefault="00CB5541" w:rsidP="00F43545">
      <w:pPr>
        <w:rPr>
          <w:b/>
        </w:rPr>
      </w:pPr>
      <w:r w:rsidRPr="00162B08">
        <w:rPr>
          <w:b/>
        </w:rPr>
        <w:t>(</w:t>
      </w:r>
      <w:r w:rsidR="00231887">
        <w:rPr>
          <w:b/>
        </w:rPr>
        <w:t>п.22,</w:t>
      </w:r>
      <w:r w:rsidRPr="00162B08">
        <w:rPr>
          <w:b/>
        </w:rPr>
        <w:t>п.</w:t>
      </w:r>
      <w:r w:rsidR="00910F6D">
        <w:rPr>
          <w:b/>
        </w:rPr>
        <w:t>63</w:t>
      </w:r>
      <w:r w:rsidRPr="00AE3821">
        <w:rPr>
          <w:b/>
        </w:rPr>
        <w:t>.</w:t>
      </w:r>
      <w:r w:rsidRPr="00162B08">
        <w:rPr>
          <w:b/>
        </w:rPr>
        <w:t>) Информация о наличии (отсутствии) технической возможности доступа к регулируемым товарам и услугам и о регистрации и ходе реализации заявок на подключение к системе теплоснабжения</w:t>
      </w:r>
      <w:r>
        <w:rPr>
          <w:b/>
        </w:rPr>
        <w:t xml:space="preserve"> </w:t>
      </w:r>
      <w:r w:rsidR="00910F6D">
        <w:rPr>
          <w:b/>
        </w:rPr>
        <w:t>и горячего водоснабжения</w:t>
      </w:r>
      <w:r w:rsidRPr="00162B08">
        <w:rPr>
          <w:b/>
        </w:rPr>
        <w:t xml:space="preserve"> Муниципального унитарного предприятия «Городские тепловые сети»  муниципального образования «Город Курчатов» за </w:t>
      </w:r>
      <w:r w:rsidR="000A49D9">
        <w:rPr>
          <w:b/>
        </w:rPr>
        <w:t>3</w:t>
      </w:r>
      <w:r w:rsidRPr="00162B08">
        <w:rPr>
          <w:b/>
        </w:rPr>
        <w:t xml:space="preserve"> квартал 201</w:t>
      </w:r>
      <w:r w:rsidR="00910F6D">
        <w:rPr>
          <w:b/>
        </w:rPr>
        <w:t>4</w:t>
      </w:r>
      <w:r w:rsidRPr="00162B08">
        <w:rPr>
          <w:b/>
        </w:rPr>
        <w:t>года</w:t>
      </w:r>
      <w:r w:rsidR="00F43545">
        <w:rPr>
          <w:b/>
        </w:rPr>
        <w:t xml:space="preserve"> в соответствии с требованиями </w:t>
      </w:r>
    </w:p>
    <w:p w:rsidR="00F43545" w:rsidRDefault="00F43545" w:rsidP="00F43545">
      <w:pPr>
        <w:rPr>
          <w:rFonts w:ascii="Calibri" w:hAnsi="Calibri"/>
        </w:rPr>
      </w:pPr>
      <w:r w:rsidRPr="001C258E">
        <w:rPr>
          <w:rFonts w:ascii="Calibri" w:hAnsi="Calibri"/>
        </w:rPr>
        <w:t>Постановлени</w:t>
      </w:r>
      <w:r>
        <w:rPr>
          <w:rFonts w:ascii="Calibri" w:hAnsi="Calibri"/>
        </w:rPr>
        <w:t xml:space="preserve">я </w:t>
      </w:r>
      <w:r w:rsidRPr="001C258E">
        <w:rPr>
          <w:rFonts w:ascii="Calibri" w:hAnsi="Calibri"/>
        </w:rPr>
        <w:t xml:space="preserve"> Правительства РФ от 0</w:t>
      </w:r>
      <w:r>
        <w:rPr>
          <w:rFonts w:ascii="Calibri" w:hAnsi="Calibri"/>
        </w:rPr>
        <w:t>5</w:t>
      </w:r>
      <w:r w:rsidRPr="001C258E">
        <w:rPr>
          <w:rFonts w:ascii="Calibri" w:hAnsi="Calibri"/>
        </w:rPr>
        <w:t>.</w:t>
      </w:r>
      <w:r>
        <w:rPr>
          <w:rFonts w:ascii="Calibri" w:hAnsi="Calibri"/>
        </w:rPr>
        <w:t>07</w:t>
      </w:r>
      <w:r w:rsidRPr="001C258E">
        <w:rPr>
          <w:rFonts w:ascii="Calibri" w:hAnsi="Calibri"/>
        </w:rPr>
        <w:t>.20</w:t>
      </w:r>
      <w:r>
        <w:rPr>
          <w:rFonts w:ascii="Calibri" w:hAnsi="Calibri"/>
        </w:rPr>
        <w:t>13</w:t>
      </w:r>
      <w:r w:rsidRPr="001C258E">
        <w:rPr>
          <w:rFonts w:ascii="Calibri" w:hAnsi="Calibri"/>
        </w:rPr>
        <w:t>г. №</w:t>
      </w:r>
      <w:r>
        <w:rPr>
          <w:rFonts w:ascii="Calibri" w:hAnsi="Calibri"/>
        </w:rPr>
        <w:t>570</w:t>
      </w:r>
      <w:r w:rsidRPr="001C258E">
        <w:rPr>
          <w:rFonts w:ascii="Calibri" w:hAnsi="Calibri"/>
        </w:rPr>
        <w:t xml:space="preserve"> «О стандарт</w:t>
      </w:r>
      <w:r>
        <w:rPr>
          <w:rFonts w:ascii="Calibri" w:hAnsi="Calibri"/>
        </w:rPr>
        <w:t xml:space="preserve">ах </w:t>
      </w:r>
      <w:r w:rsidRPr="001C258E">
        <w:rPr>
          <w:rFonts w:ascii="Calibri" w:hAnsi="Calibri"/>
        </w:rPr>
        <w:t xml:space="preserve"> раскрытия  информации </w:t>
      </w:r>
      <w:r>
        <w:rPr>
          <w:rFonts w:ascii="Calibri" w:hAnsi="Calibri"/>
        </w:rPr>
        <w:t xml:space="preserve"> теплоснабжающими </w:t>
      </w:r>
      <w:r w:rsidRPr="001C258E">
        <w:rPr>
          <w:rFonts w:ascii="Calibri" w:hAnsi="Calibri"/>
        </w:rPr>
        <w:t>организациями</w:t>
      </w:r>
      <w:r>
        <w:rPr>
          <w:rFonts w:ascii="Calibri" w:hAnsi="Calibri"/>
        </w:rPr>
        <w:t>, теплосетевыми  организациями и органами регулирования» п.</w:t>
      </w:r>
      <w:r w:rsidR="00FE6B3E">
        <w:rPr>
          <w:rFonts w:ascii="Calibri" w:hAnsi="Calibri"/>
        </w:rPr>
        <w:t>22</w:t>
      </w:r>
      <w:r>
        <w:rPr>
          <w:rFonts w:ascii="Calibri" w:hAnsi="Calibri"/>
        </w:rPr>
        <w:t xml:space="preserve">   настоящего постановления</w:t>
      </w:r>
      <w:r w:rsidR="00EB0481">
        <w:rPr>
          <w:rFonts w:ascii="Calibri" w:hAnsi="Calibri"/>
        </w:rPr>
        <w:t>,</w:t>
      </w:r>
    </w:p>
    <w:p w:rsidR="009145C6" w:rsidRPr="009145C6" w:rsidRDefault="009145C6" w:rsidP="009145C6">
      <w:pPr>
        <w:rPr>
          <w:rFonts w:ascii="Calibri" w:hAnsi="Calibri"/>
        </w:rPr>
      </w:pPr>
      <w:r w:rsidRPr="009145C6">
        <w:rPr>
          <w:rFonts w:ascii="Calibri" w:hAnsi="Calibri"/>
        </w:rPr>
        <w:t>Постановлени</w:t>
      </w:r>
      <w:r>
        <w:rPr>
          <w:rFonts w:ascii="Calibri" w:hAnsi="Calibri"/>
        </w:rPr>
        <w:t xml:space="preserve">я </w:t>
      </w:r>
      <w:r w:rsidRPr="009145C6">
        <w:rPr>
          <w:rFonts w:ascii="Calibri" w:hAnsi="Calibri"/>
        </w:rPr>
        <w:t xml:space="preserve"> Правительства РФ от 17.01.2013г. №6 «О стандартах  раскрытия  информации  в сфере водоснабжения и водоотведения»  п.6</w:t>
      </w:r>
      <w:r w:rsidR="00FE6B3E">
        <w:rPr>
          <w:rFonts w:ascii="Calibri" w:hAnsi="Calibri"/>
        </w:rPr>
        <w:t>3</w:t>
      </w:r>
      <w:r w:rsidRPr="009145C6">
        <w:rPr>
          <w:rFonts w:ascii="Calibri" w:hAnsi="Calibri"/>
        </w:rPr>
        <w:t xml:space="preserve">  настоящего постановления:</w:t>
      </w:r>
    </w:p>
    <w:p w:rsidR="00EB0481" w:rsidRPr="001C258E" w:rsidRDefault="00EB0481" w:rsidP="00F43545">
      <w:pPr>
        <w:rPr>
          <w:rFonts w:ascii="Calibri" w:hAnsi="Calibri"/>
        </w:rPr>
      </w:pPr>
    </w:p>
    <w:p w:rsidR="00CB5541" w:rsidRPr="00162B08" w:rsidRDefault="00CB5541" w:rsidP="00CB5541">
      <w:pPr>
        <w:spacing w:line="276" w:lineRule="auto"/>
        <w:jc w:val="both"/>
        <w:rPr>
          <w:b/>
        </w:rPr>
      </w:pPr>
    </w:p>
    <w:p w:rsidR="00CB5541" w:rsidRPr="00162B08" w:rsidRDefault="00CB5541" w:rsidP="00CB5541">
      <w:pPr>
        <w:spacing w:line="276" w:lineRule="auto"/>
        <w:jc w:val="both"/>
        <w:rPr>
          <w:b/>
        </w:rPr>
      </w:pPr>
      <w:r w:rsidRPr="00162B08">
        <w:rPr>
          <w:b/>
        </w:rPr>
        <w:t xml:space="preserve">         </w:t>
      </w:r>
      <w:r w:rsidRPr="00162B08">
        <w:t xml:space="preserve">МУП « ГТС» тепловая энергия отпускается в горячей воде от источника тепла, котельной филиала ОАО Концерн «Росэнергоатом» «Курская атомная станция» </w:t>
      </w:r>
      <w:r w:rsidRPr="00162B08">
        <w:rPr>
          <w:b/>
        </w:rPr>
        <w:t>через общую тепловую сеть при открытой схеме системы теплоснабжения.</w:t>
      </w:r>
    </w:p>
    <w:p w:rsidR="00CB5541" w:rsidRPr="00162B08" w:rsidRDefault="00CB5541" w:rsidP="00CB5541">
      <w:pPr>
        <w:spacing w:line="276" w:lineRule="auto"/>
        <w:jc w:val="both"/>
      </w:pPr>
      <w:r w:rsidRPr="00162B08">
        <w:t>а/ количество поданных и зарегистрированных заявок на подключение к системе теплоснабжения</w:t>
      </w:r>
      <w:r w:rsidR="00C4217C">
        <w:t xml:space="preserve"> и горячего водоснабжения</w:t>
      </w:r>
      <w:r w:rsidRPr="00162B08"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</w:tblGrid>
      <w:tr w:rsidR="00CB5541" w:rsidRPr="00162B08" w:rsidTr="00E36D6F">
        <w:tc>
          <w:tcPr>
            <w:tcW w:w="5103" w:type="dxa"/>
          </w:tcPr>
          <w:p w:rsidR="00CB5541" w:rsidRPr="00162B08" w:rsidRDefault="00CB5541" w:rsidP="00E36D6F">
            <w:pPr>
              <w:spacing w:line="276" w:lineRule="auto"/>
              <w:jc w:val="both"/>
            </w:pPr>
            <w:r w:rsidRPr="00162B08">
              <w:t xml:space="preserve">                 </w:t>
            </w:r>
            <w:r>
              <w:t>Тепловые сети</w:t>
            </w:r>
          </w:p>
        </w:tc>
      </w:tr>
      <w:tr w:rsidR="00CB5541" w:rsidRPr="00162B08" w:rsidTr="00E36D6F">
        <w:tc>
          <w:tcPr>
            <w:tcW w:w="5103" w:type="dxa"/>
          </w:tcPr>
          <w:p w:rsidR="00CB5541" w:rsidRPr="00162B08" w:rsidRDefault="000A49D9" w:rsidP="000A49D9">
            <w:pPr>
              <w:tabs>
                <w:tab w:val="center" w:pos="2443"/>
              </w:tabs>
              <w:spacing w:line="276" w:lineRule="auto"/>
            </w:pPr>
            <w:r>
              <w:t>3</w:t>
            </w:r>
            <w:r w:rsidR="00CB5541">
              <w:t>квартал  201</w:t>
            </w:r>
            <w:r w:rsidR="0038233A">
              <w:t>4</w:t>
            </w:r>
            <w:r w:rsidR="00CB5541">
              <w:t>года  -</w:t>
            </w:r>
            <w:r w:rsidR="00CB5541">
              <w:tab/>
            </w:r>
            <w:r>
              <w:t>3</w:t>
            </w:r>
          </w:p>
        </w:tc>
      </w:tr>
    </w:tbl>
    <w:p w:rsidR="00CB5541" w:rsidRPr="00162B08" w:rsidRDefault="00CB5541" w:rsidP="00CB5541">
      <w:pPr>
        <w:spacing w:line="276" w:lineRule="auto"/>
        <w:jc w:val="both"/>
      </w:pPr>
    </w:p>
    <w:p w:rsidR="00CB5541" w:rsidRPr="00162B08" w:rsidRDefault="00CB5541" w:rsidP="00CB5541">
      <w:pPr>
        <w:spacing w:line="276" w:lineRule="auto"/>
        <w:jc w:val="both"/>
      </w:pPr>
      <w:r w:rsidRPr="00162B08">
        <w:t>б/ количество исполненных заявок на подключение к системе теплоснабжения</w:t>
      </w:r>
      <w:r w:rsidR="0038233A">
        <w:t xml:space="preserve"> и горячего водоснабжения</w:t>
      </w:r>
      <w:r w:rsidRPr="00162B08"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</w:tblGrid>
      <w:tr w:rsidR="00CB5541" w:rsidRPr="00162B08" w:rsidTr="00E36D6F">
        <w:tc>
          <w:tcPr>
            <w:tcW w:w="5103" w:type="dxa"/>
          </w:tcPr>
          <w:p w:rsidR="00CB5541" w:rsidRPr="00162B08" w:rsidRDefault="00CB5541" w:rsidP="00E36D6F">
            <w:pPr>
              <w:spacing w:line="276" w:lineRule="auto"/>
              <w:jc w:val="both"/>
            </w:pPr>
            <w:r w:rsidRPr="00162B08">
              <w:t xml:space="preserve">                 </w:t>
            </w:r>
            <w:r>
              <w:t>Тепловые сети</w:t>
            </w:r>
          </w:p>
        </w:tc>
      </w:tr>
      <w:tr w:rsidR="00CB5541" w:rsidRPr="00162B08" w:rsidTr="00E36D6F">
        <w:tc>
          <w:tcPr>
            <w:tcW w:w="5103" w:type="dxa"/>
          </w:tcPr>
          <w:p w:rsidR="00CB5541" w:rsidRPr="00162B08" w:rsidRDefault="008726AB" w:rsidP="008726AB">
            <w:pPr>
              <w:tabs>
                <w:tab w:val="center" w:pos="2443"/>
              </w:tabs>
              <w:spacing w:line="276" w:lineRule="auto"/>
            </w:pPr>
            <w:r>
              <w:t>3</w:t>
            </w:r>
            <w:r w:rsidR="00CB5541">
              <w:t>квартал 201</w:t>
            </w:r>
            <w:r w:rsidR="00C258E6">
              <w:t>4</w:t>
            </w:r>
            <w:r w:rsidR="00CB5541">
              <w:t>года  -</w:t>
            </w:r>
            <w:r w:rsidR="00CB5541">
              <w:tab/>
            </w:r>
            <w:r w:rsidR="000A49D9">
              <w:t>3</w:t>
            </w:r>
          </w:p>
        </w:tc>
      </w:tr>
    </w:tbl>
    <w:p w:rsidR="00CB5541" w:rsidRPr="00162B08" w:rsidRDefault="00CB5541" w:rsidP="00CB5541">
      <w:pPr>
        <w:spacing w:line="276" w:lineRule="auto"/>
        <w:jc w:val="both"/>
      </w:pPr>
    </w:p>
    <w:p w:rsidR="00CB5541" w:rsidRPr="00162B08" w:rsidRDefault="00CB5541" w:rsidP="00CB5541">
      <w:pPr>
        <w:spacing w:line="276" w:lineRule="auto"/>
        <w:jc w:val="both"/>
      </w:pPr>
    </w:p>
    <w:p w:rsidR="00CB5541" w:rsidRPr="00162B08" w:rsidRDefault="00CB5541" w:rsidP="00CB5541">
      <w:pPr>
        <w:spacing w:line="276" w:lineRule="auto"/>
        <w:jc w:val="both"/>
      </w:pPr>
      <w:r w:rsidRPr="00162B08">
        <w:t>в/ решений об отказе в подключении к системе теплоснабжения</w:t>
      </w:r>
      <w:r>
        <w:t xml:space="preserve"> </w:t>
      </w:r>
      <w:r w:rsidR="006C01C4">
        <w:t>и горячего водоснабжения</w:t>
      </w:r>
      <w:r w:rsidRPr="00162B08">
        <w:t xml:space="preserve"> за </w:t>
      </w:r>
      <w:r w:rsidR="000A49D9">
        <w:t>3</w:t>
      </w:r>
      <w:r w:rsidRPr="00162B08">
        <w:t xml:space="preserve"> квартал  201</w:t>
      </w:r>
      <w:r w:rsidR="006C01C4">
        <w:t>4</w:t>
      </w:r>
      <w:r w:rsidRPr="00162B08">
        <w:t>года не было;</w:t>
      </w:r>
    </w:p>
    <w:p w:rsidR="00CB5541" w:rsidRPr="00162B08" w:rsidRDefault="00CB5541" w:rsidP="00CB5541">
      <w:pPr>
        <w:spacing w:line="276" w:lineRule="auto"/>
        <w:jc w:val="both"/>
      </w:pPr>
      <w:r w:rsidRPr="00162B08">
        <w:t>г/  резерв   пропускной способности квартальных (распределительных) тепловых сетей  города  -  отсутствует</w:t>
      </w:r>
      <w:r w:rsidR="000A49D9">
        <w:t>.</w:t>
      </w:r>
      <w:r w:rsidRPr="00162B08">
        <w:t xml:space="preserve"> </w:t>
      </w:r>
    </w:p>
    <w:p w:rsidR="00CB5541" w:rsidRPr="00162B08" w:rsidRDefault="000A49D9" w:rsidP="00CB5541">
      <w:pPr>
        <w:spacing w:line="276" w:lineRule="auto"/>
        <w:jc w:val="both"/>
      </w:pPr>
      <w:r>
        <w:t>Р</w:t>
      </w:r>
      <w:r w:rsidR="00CB5541" w:rsidRPr="00162B08">
        <w:t xml:space="preserve">езерв пропускной способности магистральных тепловых сетей соответствует   </w:t>
      </w:r>
    </w:p>
    <w:p w:rsidR="00CB5541" w:rsidRPr="00162B08" w:rsidRDefault="00CB5541" w:rsidP="00CB5541">
      <w:pPr>
        <w:spacing w:line="276" w:lineRule="auto"/>
        <w:jc w:val="both"/>
      </w:pPr>
      <w:r w:rsidRPr="00162B08">
        <w:t xml:space="preserve">резерву  мощности  котельной  филиала  ОАО  Концерн  «Росэнергоатом»    </w:t>
      </w:r>
    </w:p>
    <w:p w:rsidR="00CB5541" w:rsidRPr="00162B08" w:rsidRDefault="00CB5541" w:rsidP="00CB5541">
      <w:pPr>
        <w:spacing w:line="276" w:lineRule="auto"/>
        <w:jc w:val="both"/>
      </w:pPr>
      <w:r w:rsidRPr="00162B08">
        <w:t>«Курская  атомная станция».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438"/>
        <w:gridCol w:w="1701"/>
        <w:gridCol w:w="1701"/>
        <w:gridCol w:w="1843"/>
        <w:gridCol w:w="1703"/>
        <w:gridCol w:w="1557"/>
      </w:tblGrid>
      <w:tr w:rsidR="00CB5541" w:rsidRPr="00947E31" w:rsidTr="00E36D6F">
        <w:tc>
          <w:tcPr>
            <w:tcW w:w="513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№</w:t>
            </w: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п/п</w:t>
            </w: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Установленная </w:t>
            </w: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тепловая мощность по воде, Гкал./час</w:t>
            </w:r>
          </w:p>
        </w:tc>
        <w:tc>
          <w:tcPr>
            <w:tcW w:w="1701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Располагаемая</w:t>
            </w: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мощность по воде, Гкал./час</w:t>
            </w:r>
          </w:p>
        </w:tc>
        <w:tc>
          <w:tcPr>
            <w:tcW w:w="1843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Присоединенная тепловая нагрузка, Гкал/час</w:t>
            </w:r>
          </w:p>
        </w:tc>
        <w:tc>
          <w:tcPr>
            <w:tcW w:w="1703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Резерв тепловой мощности по располагаемой мощности,</w:t>
            </w: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Гкал/час</w:t>
            </w:r>
          </w:p>
        </w:tc>
        <w:tc>
          <w:tcPr>
            <w:tcW w:w="1557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Примечание</w:t>
            </w:r>
          </w:p>
        </w:tc>
      </w:tr>
      <w:tr w:rsidR="00CB5541" w:rsidRPr="00947E31" w:rsidTr="00E36D6F">
        <w:tc>
          <w:tcPr>
            <w:tcW w:w="513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8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701" w:type="dxa"/>
          </w:tcPr>
          <w:p w:rsidR="00CB554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701" w:type="dxa"/>
          </w:tcPr>
          <w:p w:rsidR="00CB5541" w:rsidRDefault="00CB5541" w:rsidP="00E36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5541" w:rsidRPr="0075514E" w:rsidRDefault="00CB5541" w:rsidP="00E36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CB5541" w:rsidRDefault="00CB5541" w:rsidP="00E36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5541" w:rsidRPr="00947E31" w:rsidRDefault="00CB5541" w:rsidP="00CB64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647B">
              <w:rPr>
                <w:sz w:val="22"/>
                <w:szCs w:val="22"/>
              </w:rPr>
              <w:t>30,192</w:t>
            </w:r>
          </w:p>
        </w:tc>
        <w:tc>
          <w:tcPr>
            <w:tcW w:w="1703" w:type="dxa"/>
          </w:tcPr>
          <w:p w:rsidR="00CB554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5541" w:rsidRPr="0075514E" w:rsidRDefault="00CB5541" w:rsidP="00E36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CB5541" w:rsidRPr="00947E31" w:rsidRDefault="00CB5541" w:rsidP="00E36D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присоединенная нагрузка с  учетом тепловых потерь,%</w:t>
            </w:r>
          </w:p>
        </w:tc>
      </w:tr>
      <w:tr w:rsidR="00F60A94" w:rsidRPr="00947E31" w:rsidTr="008A3778">
        <w:tc>
          <w:tcPr>
            <w:tcW w:w="513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№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п/п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F60A94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системы</w:t>
            </w:r>
            <w:r w:rsidRPr="00947E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горячего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1701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lastRenderedPageBreak/>
              <w:t xml:space="preserve">Установленная 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 мощность по воде, </w:t>
            </w:r>
            <w:r>
              <w:rPr>
                <w:sz w:val="22"/>
                <w:szCs w:val="22"/>
              </w:rPr>
              <w:t>куб.м/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1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Располагаемая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мощность по воде,</w:t>
            </w:r>
            <w:r>
              <w:rPr>
                <w:sz w:val="22"/>
                <w:szCs w:val="22"/>
              </w:rPr>
              <w:t xml:space="preserve"> куб.м/час</w:t>
            </w:r>
            <w:r w:rsidRPr="00947E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Присоединенная нагрузка, </w:t>
            </w:r>
            <w:r>
              <w:rPr>
                <w:sz w:val="22"/>
                <w:szCs w:val="22"/>
              </w:rPr>
              <w:t>куб.м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703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 xml:space="preserve">Резерв мощности по располагаемой </w:t>
            </w:r>
            <w:r w:rsidRPr="00947E31">
              <w:rPr>
                <w:sz w:val="22"/>
                <w:szCs w:val="22"/>
              </w:rPr>
              <w:lastRenderedPageBreak/>
              <w:t>мощности,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куб.м.</w:t>
            </w:r>
            <w:r w:rsidRPr="00947E31">
              <w:rPr>
                <w:sz w:val="22"/>
                <w:szCs w:val="22"/>
              </w:rPr>
              <w:t>/час</w:t>
            </w:r>
          </w:p>
        </w:tc>
        <w:tc>
          <w:tcPr>
            <w:tcW w:w="1557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lastRenderedPageBreak/>
              <w:t>Примечание</w:t>
            </w:r>
          </w:p>
        </w:tc>
      </w:tr>
      <w:tr w:rsidR="00F60A94" w:rsidRPr="00947E31" w:rsidTr="008A3778">
        <w:tc>
          <w:tcPr>
            <w:tcW w:w="513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38" w:type="dxa"/>
          </w:tcPr>
          <w:p w:rsidR="00F60A94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Открытая </w:t>
            </w: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</w:p>
        </w:tc>
        <w:tc>
          <w:tcPr>
            <w:tcW w:w="1701" w:type="dxa"/>
          </w:tcPr>
          <w:p w:rsidR="00F60A94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1701" w:type="dxa"/>
          </w:tcPr>
          <w:p w:rsidR="00F60A94" w:rsidRDefault="00F60A94" w:rsidP="008A37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0A94" w:rsidRPr="0075514E" w:rsidRDefault="00F60A94" w:rsidP="008A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60A94" w:rsidRDefault="00F60A94" w:rsidP="008A37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0A94" w:rsidRPr="00947E31" w:rsidRDefault="00F60A94" w:rsidP="00F60A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2 021,62</w:t>
            </w:r>
          </w:p>
        </w:tc>
        <w:tc>
          <w:tcPr>
            <w:tcW w:w="1703" w:type="dxa"/>
          </w:tcPr>
          <w:p w:rsidR="00F60A94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F60A94" w:rsidRPr="0075514E" w:rsidRDefault="00F60A94" w:rsidP="008A3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</w:tcPr>
          <w:p w:rsidR="00F60A94" w:rsidRPr="00947E31" w:rsidRDefault="00F60A94" w:rsidP="008A37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E31">
              <w:rPr>
                <w:sz w:val="22"/>
                <w:szCs w:val="22"/>
              </w:rPr>
              <w:t>присоединенная нагрузка с  учетом потерь,%</w:t>
            </w:r>
          </w:p>
        </w:tc>
      </w:tr>
    </w:tbl>
    <w:p w:rsidR="00F60A94" w:rsidRDefault="00F60A94" w:rsidP="00F60A94">
      <w:pPr>
        <w:rPr>
          <w:rFonts w:ascii="Calibri" w:hAnsi="Calibri"/>
        </w:rPr>
      </w:pPr>
    </w:p>
    <w:p w:rsidR="00F60A94" w:rsidRPr="00EF3DC0" w:rsidRDefault="00F60A94" w:rsidP="00F60A94">
      <w:pPr>
        <w:rPr>
          <w:rFonts w:ascii="Calibri" w:hAnsi="Calibri"/>
          <w:b/>
          <w:u w:val="single"/>
        </w:rPr>
      </w:pPr>
      <w:r w:rsidRPr="00A93C90">
        <w:rPr>
          <w:i/>
        </w:rPr>
        <w:t>Полная</w:t>
      </w:r>
      <w:r w:rsidRPr="00A93C90">
        <w:t xml:space="preserve"> </w:t>
      </w:r>
      <w:r w:rsidRPr="00A93C90">
        <w:rPr>
          <w:i/>
        </w:rPr>
        <w:t xml:space="preserve">информация в соответствии с требованиями </w:t>
      </w:r>
      <w:r w:rsidR="00A93C90" w:rsidRPr="00A93C90">
        <w:rPr>
          <w:rFonts w:ascii="Calibri" w:hAnsi="Calibri"/>
          <w:i/>
        </w:rPr>
        <w:t>Постановления  Правительства РФ от 05.07.2013г. №570 «О стандартах  раскрытия  информации  теплоснабжающими организациями, теплосетевыми  организациями и органами регулирования», Постановления  Правительства РФ от 17.01.2013г. №6 «О стандартах  раскрытия  информации  в сфере водоснабжения и водоотведения»</w:t>
      </w:r>
      <w:r>
        <w:rPr>
          <w:i/>
        </w:rPr>
        <w:t xml:space="preserve"> </w:t>
      </w:r>
      <w:r w:rsidRPr="00EF3DC0">
        <w:rPr>
          <w:i/>
        </w:rPr>
        <w:t xml:space="preserve"> размещ</w:t>
      </w:r>
      <w:r>
        <w:rPr>
          <w:i/>
        </w:rPr>
        <w:t xml:space="preserve">ается </w:t>
      </w:r>
      <w:r w:rsidRPr="00EF3DC0">
        <w:rPr>
          <w:i/>
        </w:rPr>
        <w:t xml:space="preserve"> на официальном сайте МУП «ГТС»</w:t>
      </w:r>
      <w:r>
        <w:rPr>
          <w:i/>
        </w:rPr>
        <w:t xml:space="preserve"> в сети «Интернет»</w:t>
      </w:r>
      <w:r w:rsidRPr="00EF3DC0">
        <w:rPr>
          <w:i/>
        </w:rPr>
        <w:t xml:space="preserve"> (</w:t>
      </w:r>
      <w:r w:rsidRPr="00EF3DC0">
        <w:rPr>
          <w:i/>
          <w:lang w:val="en-US"/>
        </w:rPr>
        <w:t>www</w:t>
      </w:r>
      <w:r w:rsidRPr="00EF3DC0">
        <w:rPr>
          <w:i/>
        </w:rPr>
        <w:t xml:space="preserve"> </w:t>
      </w:r>
      <w:r w:rsidRPr="00EF3DC0">
        <w:rPr>
          <w:i/>
          <w:lang w:val="en-US"/>
        </w:rPr>
        <w:t>qtskurchatov</w:t>
      </w:r>
      <w:r w:rsidRPr="00EF3DC0">
        <w:rPr>
          <w:i/>
        </w:rPr>
        <w:t>.</w:t>
      </w:r>
      <w:r w:rsidRPr="00EF3DC0">
        <w:rPr>
          <w:i/>
          <w:lang w:val="en-US"/>
        </w:rPr>
        <w:t>ru</w:t>
      </w:r>
      <w:r w:rsidRPr="00EF3DC0">
        <w:rPr>
          <w:i/>
        </w:rPr>
        <w:t>).</w:t>
      </w:r>
    </w:p>
    <w:p w:rsidR="00CB5541" w:rsidRDefault="00CB5541" w:rsidP="00CB5541">
      <w:pPr>
        <w:rPr>
          <w:rFonts w:ascii="Calibri" w:hAnsi="Calibri"/>
        </w:rPr>
      </w:pPr>
    </w:p>
    <w:p w:rsidR="00CB5541" w:rsidRDefault="00CB5541" w:rsidP="00CB5541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660BC4" w:rsidRDefault="00660BC4" w:rsidP="00660BC4">
      <w:pPr>
        <w:rPr>
          <w:rFonts w:ascii="Calibri" w:hAnsi="Calibri"/>
        </w:rPr>
      </w:pPr>
    </w:p>
    <w:p w:rsidR="003C554E" w:rsidRDefault="003C554E" w:rsidP="003C554E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197B8C" w:rsidRDefault="009F26FD" w:rsidP="00CD0329">
      <w:pPr>
        <w:ind w:left="214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</w:t>
      </w:r>
    </w:p>
    <w:p w:rsidR="00923F34" w:rsidRDefault="00E02EB7" w:rsidP="00F81736">
      <w:pPr>
        <w:tabs>
          <w:tab w:val="left" w:pos="1134"/>
          <w:tab w:val="left" w:pos="9355"/>
        </w:tabs>
        <w:ind w:left="1035"/>
        <w:jc w:val="both"/>
        <w:rPr>
          <w:rFonts w:ascii="Calibri" w:hAnsi="Calibri"/>
          <w:b/>
        </w:rPr>
      </w:pPr>
      <w:r>
        <w:rPr>
          <w:b/>
        </w:rPr>
        <w:t xml:space="preserve">     </w:t>
      </w:r>
    </w:p>
    <w:p w:rsidR="00CC6CF2" w:rsidRDefault="00CC6CF2" w:rsidP="00923F34">
      <w:pPr>
        <w:spacing w:line="276" w:lineRule="auto"/>
        <w:jc w:val="both"/>
        <w:rPr>
          <w:rFonts w:ascii="Calibri" w:hAnsi="Calibri"/>
          <w:b/>
        </w:rPr>
      </w:pPr>
    </w:p>
    <w:p w:rsidR="00CC6CF2" w:rsidRDefault="00CC6CF2" w:rsidP="00923F34">
      <w:pPr>
        <w:spacing w:line="276" w:lineRule="auto"/>
        <w:jc w:val="both"/>
        <w:rPr>
          <w:rFonts w:ascii="Calibri" w:hAnsi="Calibri"/>
          <w:b/>
        </w:rPr>
      </w:pPr>
    </w:p>
    <w:p w:rsidR="00CC6CF2" w:rsidRDefault="00A80C07" w:rsidP="00923F34">
      <w:pPr>
        <w:spacing w:line="276" w:lineRule="auto"/>
        <w:jc w:val="both"/>
        <w:rPr>
          <w:rFonts w:ascii="Calibri" w:hAnsi="Calibri"/>
          <w:b/>
        </w:rPr>
      </w:pPr>
      <w:r w:rsidRPr="00A80C07">
        <w:rPr>
          <w:rFonts w:ascii="Calibri" w:hAnsi="Calibri"/>
          <w:b/>
        </w:rPr>
        <w:object w:dxaOrig="9355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2.25pt" o:ole="">
            <v:imagedata r:id="rId8" o:title=""/>
          </v:shape>
          <o:OLEObject Type="Embed" ProgID="Word.Document.8" ShapeID="_x0000_i1025" DrawAspect="Content" ObjectID="_1475302848" r:id="rId9">
            <o:FieldCodes>\s</o:FieldCodes>
          </o:OLEObject>
        </w:object>
      </w:r>
    </w:p>
    <w:p w:rsidR="00CC6CF2" w:rsidRDefault="00CC6CF2" w:rsidP="00923F34">
      <w:pPr>
        <w:spacing w:line="276" w:lineRule="auto"/>
        <w:jc w:val="both"/>
        <w:rPr>
          <w:rFonts w:ascii="Calibri" w:hAnsi="Calibri"/>
          <w:b/>
        </w:rPr>
      </w:pPr>
    </w:p>
    <w:p w:rsidR="00CC6CF2" w:rsidRDefault="00CC6CF2" w:rsidP="00923F34">
      <w:pPr>
        <w:spacing w:line="276" w:lineRule="auto"/>
        <w:jc w:val="both"/>
        <w:rPr>
          <w:rFonts w:ascii="Calibri" w:hAnsi="Calibri"/>
          <w:b/>
        </w:rPr>
      </w:pPr>
    </w:p>
    <w:p w:rsidR="00CC6CF2" w:rsidRDefault="00CC6CF2" w:rsidP="00923F34">
      <w:pPr>
        <w:spacing w:line="276" w:lineRule="auto"/>
        <w:jc w:val="both"/>
        <w:rPr>
          <w:rFonts w:ascii="Calibri" w:hAnsi="Calibri"/>
          <w:b/>
        </w:rPr>
      </w:pPr>
    </w:p>
    <w:p w:rsidR="00065081" w:rsidRDefault="00065081" w:rsidP="00617207">
      <w:pPr>
        <w:spacing w:line="276" w:lineRule="auto"/>
        <w:jc w:val="both"/>
        <w:rPr>
          <w:b/>
        </w:rPr>
      </w:pPr>
    </w:p>
    <w:p w:rsidR="00065081" w:rsidRDefault="00065081" w:rsidP="00617207">
      <w:pPr>
        <w:spacing w:line="276" w:lineRule="auto"/>
        <w:jc w:val="both"/>
        <w:rPr>
          <w:b/>
        </w:rPr>
      </w:pPr>
    </w:p>
    <w:p w:rsidR="00065081" w:rsidRDefault="00065081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EE1BFD" w:rsidRDefault="00EE1BFD" w:rsidP="00617207">
      <w:pPr>
        <w:spacing w:line="276" w:lineRule="auto"/>
        <w:jc w:val="both"/>
        <w:rPr>
          <w:b/>
        </w:rPr>
      </w:pPr>
    </w:p>
    <w:p w:rsidR="00A94D4C" w:rsidRDefault="00A94D4C" w:rsidP="00617207">
      <w:pPr>
        <w:spacing w:line="276" w:lineRule="auto"/>
        <w:jc w:val="both"/>
        <w:rPr>
          <w:b/>
        </w:rPr>
      </w:pPr>
    </w:p>
    <w:p w:rsidR="00C20BDB" w:rsidRDefault="00C20BDB" w:rsidP="00C20BDB">
      <w:pPr>
        <w:rPr>
          <w:rFonts w:ascii="Calibri" w:hAnsi="Calibri"/>
        </w:rPr>
      </w:pPr>
    </w:p>
    <w:p w:rsidR="00C20BDB" w:rsidRDefault="00C20BDB" w:rsidP="00C20BDB">
      <w:pPr>
        <w:rPr>
          <w:rFonts w:ascii="Calibri" w:hAnsi="Calibri"/>
        </w:rPr>
      </w:pPr>
    </w:p>
    <w:p w:rsidR="00C20BDB" w:rsidRPr="00EF3DC0" w:rsidRDefault="00C20BDB" w:rsidP="00C20BDB">
      <w:pPr>
        <w:ind w:left="2145"/>
        <w:rPr>
          <w:rFonts w:ascii="Calibri" w:hAnsi="Calibri"/>
          <w:b/>
        </w:rPr>
      </w:pPr>
    </w:p>
    <w:p w:rsidR="00C20BDB" w:rsidRPr="00EF3DC0" w:rsidRDefault="00C20BDB" w:rsidP="00C20BDB">
      <w:pPr>
        <w:ind w:left="2145"/>
        <w:rPr>
          <w:rFonts w:ascii="Calibri" w:hAnsi="Calibri"/>
          <w:b/>
        </w:rPr>
      </w:pPr>
    </w:p>
    <w:p w:rsidR="00C20BDB" w:rsidRDefault="00C20BDB" w:rsidP="00C20BDB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E71DBE" w:rsidRDefault="00E71DBE" w:rsidP="00455DB8">
      <w:pPr>
        <w:rPr>
          <w:rFonts w:ascii="Calibri" w:hAnsi="Calibri"/>
        </w:rPr>
      </w:pPr>
    </w:p>
    <w:p w:rsidR="00455DB8" w:rsidRDefault="00455DB8" w:rsidP="00455DB8">
      <w:pPr>
        <w:rPr>
          <w:rFonts w:ascii="Calibri" w:hAnsi="Calibri"/>
        </w:rPr>
      </w:pPr>
    </w:p>
    <w:p w:rsidR="00455DB8" w:rsidRDefault="00455DB8" w:rsidP="004D5B0C">
      <w:pPr>
        <w:rPr>
          <w:rFonts w:ascii="Calibri" w:hAnsi="Calibri"/>
        </w:rPr>
      </w:pPr>
    </w:p>
    <w:p w:rsidR="00923F34" w:rsidRDefault="00923F34" w:rsidP="004D5B0C">
      <w:pPr>
        <w:rPr>
          <w:rFonts w:ascii="Calibri" w:hAnsi="Calibri"/>
        </w:rPr>
      </w:pPr>
    </w:p>
    <w:p w:rsidR="00923F34" w:rsidRDefault="00923F34" w:rsidP="004D5B0C">
      <w:pPr>
        <w:rPr>
          <w:rFonts w:ascii="Calibri" w:hAnsi="Calibri"/>
        </w:rPr>
      </w:pPr>
    </w:p>
    <w:p w:rsidR="00923F34" w:rsidRDefault="00923F34" w:rsidP="004D5B0C">
      <w:pPr>
        <w:rPr>
          <w:rFonts w:ascii="Calibri" w:hAnsi="Calibri"/>
        </w:rPr>
      </w:pPr>
    </w:p>
    <w:p w:rsidR="00923F34" w:rsidRDefault="00923F34" w:rsidP="004D5B0C">
      <w:pPr>
        <w:rPr>
          <w:rFonts w:ascii="Calibri" w:hAnsi="Calibri"/>
        </w:rPr>
      </w:pPr>
    </w:p>
    <w:p w:rsidR="00C457A8" w:rsidRDefault="00C457A8" w:rsidP="001142B4">
      <w:pPr>
        <w:ind w:left="2832" w:firstLine="708"/>
        <w:rPr>
          <w:rFonts w:ascii="Calibri" w:hAnsi="Calibri"/>
          <w:b/>
        </w:rPr>
      </w:pPr>
    </w:p>
    <w:p w:rsidR="00C457A8" w:rsidRDefault="00C457A8" w:rsidP="001142B4">
      <w:pPr>
        <w:ind w:left="2832" w:firstLine="708"/>
        <w:rPr>
          <w:rFonts w:ascii="Calibri" w:hAnsi="Calibri"/>
          <w:b/>
        </w:rPr>
      </w:pPr>
    </w:p>
    <w:p w:rsidR="007B4952" w:rsidRDefault="007B4952" w:rsidP="001142B4">
      <w:pPr>
        <w:ind w:left="2832" w:firstLine="708"/>
        <w:rPr>
          <w:rFonts w:ascii="Calibri" w:hAnsi="Calibri"/>
          <w:b/>
        </w:rPr>
      </w:pPr>
    </w:p>
    <w:p w:rsidR="0003762E" w:rsidRDefault="0003762E" w:rsidP="00923F34">
      <w:pPr>
        <w:jc w:val="center"/>
        <w:rPr>
          <w:rFonts w:ascii="Calibri" w:hAnsi="Calibri"/>
        </w:rPr>
      </w:pPr>
    </w:p>
    <w:p w:rsidR="0003762E" w:rsidRDefault="0003762E" w:rsidP="00923F34">
      <w:pPr>
        <w:jc w:val="center"/>
        <w:rPr>
          <w:rFonts w:ascii="Calibri" w:hAnsi="Calibri"/>
        </w:rPr>
      </w:pPr>
    </w:p>
    <w:p w:rsidR="0003762E" w:rsidRDefault="0003762E" w:rsidP="00923F34">
      <w:pPr>
        <w:jc w:val="center"/>
        <w:rPr>
          <w:rFonts w:ascii="Calibri" w:hAnsi="Calibri"/>
        </w:rPr>
      </w:pPr>
    </w:p>
    <w:p w:rsidR="00923F34" w:rsidRPr="00FC2EAC" w:rsidRDefault="00923F34" w:rsidP="00923F34">
      <w:pPr>
        <w:rPr>
          <w:rFonts w:ascii="Calibri" w:hAnsi="Calibri"/>
        </w:rPr>
      </w:pPr>
    </w:p>
    <w:sectPr w:rsidR="00923F34" w:rsidRPr="00FC2EAC" w:rsidSect="007B4952">
      <w:pgSz w:w="11906" w:h="16838"/>
      <w:pgMar w:top="851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AC" w:rsidRDefault="00B646AC" w:rsidP="005D57A0">
      <w:r>
        <w:separator/>
      </w:r>
    </w:p>
  </w:endnote>
  <w:endnote w:type="continuationSeparator" w:id="1">
    <w:p w:rsidR="00B646AC" w:rsidRDefault="00B646AC" w:rsidP="005D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AC" w:rsidRDefault="00B646AC" w:rsidP="005D57A0">
      <w:r>
        <w:separator/>
      </w:r>
    </w:p>
  </w:footnote>
  <w:footnote w:type="continuationSeparator" w:id="1">
    <w:p w:rsidR="00B646AC" w:rsidRDefault="00B646AC" w:rsidP="005D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9F"/>
    <w:multiLevelType w:val="singleLevel"/>
    <w:tmpl w:val="3C6C438E"/>
    <w:lvl w:ilvl="0">
      <w:start w:val="1"/>
      <w:numFmt w:val="decimal"/>
      <w:lvlText w:val="2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6AA247E"/>
    <w:multiLevelType w:val="singleLevel"/>
    <w:tmpl w:val="6C1CC93E"/>
    <w:lvl w:ilvl="0">
      <w:start w:val="3"/>
      <w:numFmt w:val="decimal"/>
      <w:lvlText w:val="2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">
    <w:nsid w:val="1DDA7DC7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41BBB"/>
    <w:multiLevelType w:val="hybridMultilevel"/>
    <w:tmpl w:val="4D5C11E8"/>
    <w:lvl w:ilvl="0" w:tplc="CF5C91B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364119B2"/>
    <w:multiLevelType w:val="hybridMultilevel"/>
    <w:tmpl w:val="4BB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679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3D0"/>
    <w:multiLevelType w:val="singleLevel"/>
    <w:tmpl w:val="3FA2B48A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F3F58C8"/>
    <w:multiLevelType w:val="singleLevel"/>
    <w:tmpl w:val="57001408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F79195E"/>
    <w:multiLevelType w:val="hybridMultilevel"/>
    <w:tmpl w:val="2C4846E4"/>
    <w:lvl w:ilvl="0" w:tplc="CDE20C1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52D86199"/>
    <w:multiLevelType w:val="singleLevel"/>
    <w:tmpl w:val="0A1EA16E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97755BB"/>
    <w:multiLevelType w:val="hybridMultilevel"/>
    <w:tmpl w:val="13BA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4E4D44"/>
    <w:multiLevelType w:val="hybridMultilevel"/>
    <w:tmpl w:val="CA861C86"/>
    <w:lvl w:ilvl="0" w:tplc="E63C1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8E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4421D"/>
    <w:multiLevelType w:val="singleLevel"/>
    <w:tmpl w:val="2230F14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7E0A2655"/>
    <w:multiLevelType w:val="singleLevel"/>
    <w:tmpl w:val="6E9AA0FC"/>
    <w:lvl w:ilvl="0">
      <w:start w:val="1"/>
      <w:numFmt w:val="decimal"/>
      <w:lvlText w:val="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7F0658BE"/>
    <w:multiLevelType w:val="singleLevel"/>
    <w:tmpl w:val="52560012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7A"/>
    <w:rsid w:val="0000775E"/>
    <w:rsid w:val="000078EF"/>
    <w:rsid w:val="000111A7"/>
    <w:rsid w:val="00012397"/>
    <w:rsid w:val="00014D77"/>
    <w:rsid w:val="00015F80"/>
    <w:rsid w:val="00016000"/>
    <w:rsid w:val="0003762E"/>
    <w:rsid w:val="00041A25"/>
    <w:rsid w:val="00041F4A"/>
    <w:rsid w:val="00041F98"/>
    <w:rsid w:val="00042500"/>
    <w:rsid w:val="00042502"/>
    <w:rsid w:val="00042790"/>
    <w:rsid w:val="00045DD7"/>
    <w:rsid w:val="00051275"/>
    <w:rsid w:val="00051A51"/>
    <w:rsid w:val="000522DD"/>
    <w:rsid w:val="0005265C"/>
    <w:rsid w:val="000636A1"/>
    <w:rsid w:val="00065081"/>
    <w:rsid w:val="000652F7"/>
    <w:rsid w:val="000655AA"/>
    <w:rsid w:val="000658B9"/>
    <w:rsid w:val="00073817"/>
    <w:rsid w:val="0007701F"/>
    <w:rsid w:val="00081677"/>
    <w:rsid w:val="00081F74"/>
    <w:rsid w:val="000852AA"/>
    <w:rsid w:val="000857FA"/>
    <w:rsid w:val="000A20C9"/>
    <w:rsid w:val="000A36C1"/>
    <w:rsid w:val="000A49D9"/>
    <w:rsid w:val="000A556E"/>
    <w:rsid w:val="000A6D90"/>
    <w:rsid w:val="000B03BB"/>
    <w:rsid w:val="000C10B2"/>
    <w:rsid w:val="000C1557"/>
    <w:rsid w:val="000C160F"/>
    <w:rsid w:val="000D39BE"/>
    <w:rsid w:val="000D3F3B"/>
    <w:rsid w:val="000E00F7"/>
    <w:rsid w:val="000E0592"/>
    <w:rsid w:val="000E08E7"/>
    <w:rsid w:val="000E2573"/>
    <w:rsid w:val="0010568C"/>
    <w:rsid w:val="001131DE"/>
    <w:rsid w:val="00113D2F"/>
    <w:rsid w:val="001142B4"/>
    <w:rsid w:val="00114786"/>
    <w:rsid w:val="00122F3D"/>
    <w:rsid w:val="00123F99"/>
    <w:rsid w:val="00132E42"/>
    <w:rsid w:val="0014126C"/>
    <w:rsid w:val="001552FC"/>
    <w:rsid w:val="001565D7"/>
    <w:rsid w:val="00156BEA"/>
    <w:rsid w:val="00157EF8"/>
    <w:rsid w:val="001627CF"/>
    <w:rsid w:val="00162B08"/>
    <w:rsid w:val="0016336B"/>
    <w:rsid w:val="00180BCF"/>
    <w:rsid w:val="00180EAA"/>
    <w:rsid w:val="00181416"/>
    <w:rsid w:val="001843A8"/>
    <w:rsid w:val="001905C9"/>
    <w:rsid w:val="00196E74"/>
    <w:rsid w:val="00197B8C"/>
    <w:rsid w:val="001A7690"/>
    <w:rsid w:val="001B13A4"/>
    <w:rsid w:val="001B2153"/>
    <w:rsid w:val="001B2305"/>
    <w:rsid w:val="001B4066"/>
    <w:rsid w:val="001B40B0"/>
    <w:rsid w:val="001B5A34"/>
    <w:rsid w:val="001B76BD"/>
    <w:rsid w:val="001C258E"/>
    <w:rsid w:val="001C2FFC"/>
    <w:rsid w:val="001C49AD"/>
    <w:rsid w:val="001C7C20"/>
    <w:rsid w:val="001D17E7"/>
    <w:rsid w:val="001D2D49"/>
    <w:rsid w:val="001D526A"/>
    <w:rsid w:val="001E08D1"/>
    <w:rsid w:val="001E4640"/>
    <w:rsid w:val="001F01FD"/>
    <w:rsid w:val="001F1F92"/>
    <w:rsid w:val="001F6008"/>
    <w:rsid w:val="001F6ACF"/>
    <w:rsid w:val="002002A1"/>
    <w:rsid w:val="0020226B"/>
    <w:rsid w:val="00202BF9"/>
    <w:rsid w:val="0020659C"/>
    <w:rsid w:val="002069B6"/>
    <w:rsid w:val="00206B51"/>
    <w:rsid w:val="0021402D"/>
    <w:rsid w:val="002221EC"/>
    <w:rsid w:val="002242A4"/>
    <w:rsid w:val="00231887"/>
    <w:rsid w:val="0024131C"/>
    <w:rsid w:val="00243FC8"/>
    <w:rsid w:val="002477FD"/>
    <w:rsid w:val="002556AB"/>
    <w:rsid w:val="0026283B"/>
    <w:rsid w:val="00265F0A"/>
    <w:rsid w:val="0026609E"/>
    <w:rsid w:val="00275ED9"/>
    <w:rsid w:val="002767F0"/>
    <w:rsid w:val="00284DCC"/>
    <w:rsid w:val="002A05DE"/>
    <w:rsid w:val="002A14B5"/>
    <w:rsid w:val="002B4ACA"/>
    <w:rsid w:val="002B6AD2"/>
    <w:rsid w:val="002B6FBE"/>
    <w:rsid w:val="002C20B5"/>
    <w:rsid w:val="002C4C96"/>
    <w:rsid w:val="002C7C5D"/>
    <w:rsid w:val="002D5411"/>
    <w:rsid w:val="002D59D7"/>
    <w:rsid w:val="002D5ADF"/>
    <w:rsid w:val="002E1AC3"/>
    <w:rsid w:val="002E220A"/>
    <w:rsid w:val="002E5627"/>
    <w:rsid w:val="002F0D06"/>
    <w:rsid w:val="002F2036"/>
    <w:rsid w:val="002F5C6A"/>
    <w:rsid w:val="00301991"/>
    <w:rsid w:val="0030354D"/>
    <w:rsid w:val="0030359C"/>
    <w:rsid w:val="0030580F"/>
    <w:rsid w:val="003103AE"/>
    <w:rsid w:val="00312EBC"/>
    <w:rsid w:val="003154D0"/>
    <w:rsid w:val="00315844"/>
    <w:rsid w:val="0031725A"/>
    <w:rsid w:val="00322B48"/>
    <w:rsid w:val="00324338"/>
    <w:rsid w:val="00325AC4"/>
    <w:rsid w:val="00343E9D"/>
    <w:rsid w:val="003444E1"/>
    <w:rsid w:val="00345B43"/>
    <w:rsid w:val="003545A6"/>
    <w:rsid w:val="0036294A"/>
    <w:rsid w:val="003757D1"/>
    <w:rsid w:val="003765D8"/>
    <w:rsid w:val="00382104"/>
    <w:rsid w:val="0038233A"/>
    <w:rsid w:val="00385D38"/>
    <w:rsid w:val="00394655"/>
    <w:rsid w:val="003A0A45"/>
    <w:rsid w:val="003A174B"/>
    <w:rsid w:val="003A1A6D"/>
    <w:rsid w:val="003A59B3"/>
    <w:rsid w:val="003B1731"/>
    <w:rsid w:val="003B19C6"/>
    <w:rsid w:val="003B3414"/>
    <w:rsid w:val="003B4DEA"/>
    <w:rsid w:val="003B5151"/>
    <w:rsid w:val="003B52D1"/>
    <w:rsid w:val="003B76B4"/>
    <w:rsid w:val="003B79E0"/>
    <w:rsid w:val="003C0551"/>
    <w:rsid w:val="003C2B94"/>
    <w:rsid w:val="003C554E"/>
    <w:rsid w:val="003D795F"/>
    <w:rsid w:val="003E4101"/>
    <w:rsid w:val="003E64A0"/>
    <w:rsid w:val="003F105B"/>
    <w:rsid w:val="003F1073"/>
    <w:rsid w:val="003F236F"/>
    <w:rsid w:val="003F4E73"/>
    <w:rsid w:val="00407CB6"/>
    <w:rsid w:val="004240E5"/>
    <w:rsid w:val="0042475F"/>
    <w:rsid w:val="004267C5"/>
    <w:rsid w:val="00436E8B"/>
    <w:rsid w:val="0043718D"/>
    <w:rsid w:val="004379B2"/>
    <w:rsid w:val="00442983"/>
    <w:rsid w:val="00443B79"/>
    <w:rsid w:val="00446F8D"/>
    <w:rsid w:val="004507B1"/>
    <w:rsid w:val="00454C58"/>
    <w:rsid w:val="00455DB8"/>
    <w:rsid w:val="00461FC3"/>
    <w:rsid w:val="00470322"/>
    <w:rsid w:val="00477CDF"/>
    <w:rsid w:val="00477CEA"/>
    <w:rsid w:val="00480843"/>
    <w:rsid w:val="00480D07"/>
    <w:rsid w:val="004821D3"/>
    <w:rsid w:val="0048292D"/>
    <w:rsid w:val="00484723"/>
    <w:rsid w:val="00486FEA"/>
    <w:rsid w:val="004A2D68"/>
    <w:rsid w:val="004A36AB"/>
    <w:rsid w:val="004A55B0"/>
    <w:rsid w:val="004A651A"/>
    <w:rsid w:val="004A677C"/>
    <w:rsid w:val="004A6C2D"/>
    <w:rsid w:val="004A7A35"/>
    <w:rsid w:val="004B0EE3"/>
    <w:rsid w:val="004B3683"/>
    <w:rsid w:val="004B382C"/>
    <w:rsid w:val="004B7545"/>
    <w:rsid w:val="004C4467"/>
    <w:rsid w:val="004D23F4"/>
    <w:rsid w:val="004D5B0C"/>
    <w:rsid w:val="004D6A6D"/>
    <w:rsid w:val="004F149B"/>
    <w:rsid w:val="004F262C"/>
    <w:rsid w:val="004F3516"/>
    <w:rsid w:val="004F3D08"/>
    <w:rsid w:val="004F6F4B"/>
    <w:rsid w:val="004F6FBE"/>
    <w:rsid w:val="00511711"/>
    <w:rsid w:val="0051475E"/>
    <w:rsid w:val="00520C1C"/>
    <w:rsid w:val="00521BC6"/>
    <w:rsid w:val="0052207A"/>
    <w:rsid w:val="005228B1"/>
    <w:rsid w:val="00526781"/>
    <w:rsid w:val="00527C58"/>
    <w:rsid w:val="005319E8"/>
    <w:rsid w:val="00543F41"/>
    <w:rsid w:val="005503EA"/>
    <w:rsid w:val="0055197A"/>
    <w:rsid w:val="00551CB3"/>
    <w:rsid w:val="0055250A"/>
    <w:rsid w:val="005534F8"/>
    <w:rsid w:val="00554661"/>
    <w:rsid w:val="0057350F"/>
    <w:rsid w:val="00581177"/>
    <w:rsid w:val="0058559A"/>
    <w:rsid w:val="00587958"/>
    <w:rsid w:val="005920BC"/>
    <w:rsid w:val="00594522"/>
    <w:rsid w:val="00597299"/>
    <w:rsid w:val="005A150E"/>
    <w:rsid w:val="005A1E44"/>
    <w:rsid w:val="005B12E3"/>
    <w:rsid w:val="005C0B4A"/>
    <w:rsid w:val="005C2AB8"/>
    <w:rsid w:val="005C606C"/>
    <w:rsid w:val="005D57A0"/>
    <w:rsid w:val="005D75EA"/>
    <w:rsid w:val="005E5E13"/>
    <w:rsid w:val="005F289B"/>
    <w:rsid w:val="005F3F5D"/>
    <w:rsid w:val="00604BF7"/>
    <w:rsid w:val="00615DD3"/>
    <w:rsid w:val="00616914"/>
    <w:rsid w:val="00617207"/>
    <w:rsid w:val="0062437C"/>
    <w:rsid w:val="006255DF"/>
    <w:rsid w:val="00627732"/>
    <w:rsid w:val="00630E6D"/>
    <w:rsid w:val="00631A55"/>
    <w:rsid w:val="0063300D"/>
    <w:rsid w:val="006418DF"/>
    <w:rsid w:val="00642AC8"/>
    <w:rsid w:val="00643BE6"/>
    <w:rsid w:val="00654261"/>
    <w:rsid w:val="006603DF"/>
    <w:rsid w:val="00660BC4"/>
    <w:rsid w:val="00670E99"/>
    <w:rsid w:val="006845AD"/>
    <w:rsid w:val="00687B2B"/>
    <w:rsid w:val="00693C6B"/>
    <w:rsid w:val="006A1089"/>
    <w:rsid w:val="006A142D"/>
    <w:rsid w:val="006A2393"/>
    <w:rsid w:val="006A4F7F"/>
    <w:rsid w:val="006A69D4"/>
    <w:rsid w:val="006B0FE5"/>
    <w:rsid w:val="006B1888"/>
    <w:rsid w:val="006B586D"/>
    <w:rsid w:val="006B71E3"/>
    <w:rsid w:val="006C01C4"/>
    <w:rsid w:val="006C0EC0"/>
    <w:rsid w:val="006C2007"/>
    <w:rsid w:val="006C7F30"/>
    <w:rsid w:val="006C7F97"/>
    <w:rsid w:val="006D4683"/>
    <w:rsid w:val="006E5E82"/>
    <w:rsid w:val="006F7449"/>
    <w:rsid w:val="007049EC"/>
    <w:rsid w:val="00705645"/>
    <w:rsid w:val="00706C33"/>
    <w:rsid w:val="007159A2"/>
    <w:rsid w:val="00717A19"/>
    <w:rsid w:val="00723B01"/>
    <w:rsid w:val="00730A7D"/>
    <w:rsid w:val="0073182B"/>
    <w:rsid w:val="00737E74"/>
    <w:rsid w:val="00740E40"/>
    <w:rsid w:val="0074123B"/>
    <w:rsid w:val="0074405C"/>
    <w:rsid w:val="00744B96"/>
    <w:rsid w:val="0074630C"/>
    <w:rsid w:val="00753123"/>
    <w:rsid w:val="00753F67"/>
    <w:rsid w:val="00767049"/>
    <w:rsid w:val="00776F24"/>
    <w:rsid w:val="00776FFA"/>
    <w:rsid w:val="007806C9"/>
    <w:rsid w:val="00785F68"/>
    <w:rsid w:val="007902A7"/>
    <w:rsid w:val="00791056"/>
    <w:rsid w:val="007969CE"/>
    <w:rsid w:val="007A6D0A"/>
    <w:rsid w:val="007B4952"/>
    <w:rsid w:val="007B7F3E"/>
    <w:rsid w:val="007C15ED"/>
    <w:rsid w:val="007D1FD5"/>
    <w:rsid w:val="007D2400"/>
    <w:rsid w:val="007D5E6B"/>
    <w:rsid w:val="007E4BDD"/>
    <w:rsid w:val="007F7451"/>
    <w:rsid w:val="008036EA"/>
    <w:rsid w:val="00823206"/>
    <w:rsid w:val="00824E93"/>
    <w:rsid w:val="008260CF"/>
    <w:rsid w:val="008337CB"/>
    <w:rsid w:val="00835DA7"/>
    <w:rsid w:val="00837B16"/>
    <w:rsid w:val="00837F73"/>
    <w:rsid w:val="008541C4"/>
    <w:rsid w:val="00854772"/>
    <w:rsid w:val="00871598"/>
    <w:rsid w:val="008726AB"/>
    <w:rsid w:val="008856D3"/>
    <w:rsid w:val="00886265"/>
    <w:rsid w:val="00892E87"/>
    <w:rsid w:val="008A158E"/>
    <w:rsid w:val="008A3CAB"/>
    <w:rsid w:val="008A4CF9"/>
    <w:rsid w:val="008A54B5"/>
    <w:rsid w:val="008B37E0"/>
    <w:rsid w:val="008C0C61"/>
    <w:rsid w:val="008D197A"/>
    <w:rsid w:val="008E38C1"/>
    <w:rsid w:val="008E61DA"/>
    <w:rsid w:val="008E7EB3"/>
    <w:rsid w:val="008F2E67"/>
    <w:rsid w:val="008F6F7D"/>
    <w:rsid w:val="008F7B0A"/>
    <w:rsid w:val="00910F6D"/>
    <w:rsid w:val="009116D5"/>
    <w:rsid w:val="009145C6"/>
    <w:rsid w:val="009149E9"/>
    <w:rsid w:val="009200F1"/>
    <w:rsid w:val="00923F34"/>
    <w:rsid w:val="00931314"/>
    <w:rsid w:val="00937FD0"/>
    <w:rsid w:val="00946090"/>
    <w:rsid w:val="0095090F"/>
    <w:rsid w:val="009519D8"/>
    <w:rsid w:val="0095474E"/>
    <w:rsid w:val="00955DDB"/>
    <w:rsid w:val="00963FD0"/>
    <w:rsid w:val="00966AF5"/>
    <w:rsid w:val="00971A8A"/>
    <w:rsid w:val="009726ED"/>
    <w:rsid w:val="009752E5"/>
    <w:rsid w:val="00981B36"/>
    <w:rsid w:val="00982088"/>
    <w:rsid w:val="00982F9F"/>
    <w:rsid w:val="00984920"/>
    <w:rsid w:val="009915E8"/>
    <w:rsid w:val="009915FB"/>
    <w:rsid w:val="0099176B"/>
    <w:rsid w:val="00992319"/>
    <w:rsid w:val="009A0A85"/>
    <w:rsid w:val="009A6C9F"/>
    <w:rsid w:val="009B0A48"/>
    <w:rsid w:val="009B146C"/>
    <w:rsid w:val="009B7540"/>
    <w:rsid w:val="009C1C53"/>
    <w:rsid w:val="009C2F7A"/>
    <w:rsid w:val="009D6388"/>
    <w:rsid w:val="009E1995"/>
    <w:rsid w:val="009E2AA5"/>
    <w:rsid w:val="009E30BD"/>
    <w:rsid w:val="009E3B50"/>
    <w:rsid w:val="009F26FD"/>
    <w:rsid w:val="009F6DD1"/>
    <w:rsid w:val="009F7A14"/>
    <w:rsid w:val="00A01EF0"/>
    <w:rsid w:val="00A158A2"/>
    <w:rsid w:val="00A1714F"/>
    <w:rsid w:val="00A17EFE"/>
    <w:rsid w:val="00A20EE2"/>
    <w:rsid w:val="00A217C1"/>
    <w:rsid w:val="00A33EC0"/>
    <w:rsid w:val="00A459D6"/>
    <w:rsid w:val="00A460F3"/>
    <w:rsid w:val="00A4632A"/>
    <w:rsid w:val="00A510B1"/>
    <w:rsid w:val="00A52349"/>
    <w:rsid w:val="00A57561"/>
    <w:rsid w:val="00A8031A"/>
    <w:rsid w:val="00A806D7"/>
    <w:rsid w:val="00A80A53"/>
    <w:rsid w:val="00A80C07"/>
    <w:rsid w:val="00A813F0"/>
    <w:rsid w:val="00A84978"/>
    <w:rsid w:val="00A857F9"/>
    <w:rsid w:val="00A93C90"/>
    <w:rsid w:val="00A94D4C"/>
    <w:rsid w:val="00A9656F"/>
    <w:rsid w:val="00AB0893"/>
    <w:rsid w:val="00AB3E41"/>
    <w:rsid w:val="00AB563C"/>
    <w:rsid w:val="00AB6D1B"/>
    <w:rsid w:val="00AB7011"/>
    <w:rsid w:val="00AC095D"/>
    <w:rsid w:val="00AC16A4"/>
    <w:rsid w:val="00AC1DD4"/>
    <w:rsid w:val="00AC2A31"/>
    <w:rsid w:val="00AC7B0B"/>
    <w:rsid w:val="00AC7C4E"/>
    <w:rsid w:val="00AE3821"/>
    <w:rsid w:val="00AE765C"/>
    <w:rsid w:val="00AF2753"/>
    <w:rsid w:val="00AF6068"/>
    <w:rsid w:val="00AF71B3"/>
    <w:rsid w:val="00B05AB4"/>
    <w:rsid w:val="00B06978"/>
    <w:rsid w:val="00B07921"/>
    <w:rsid w:val="00B22DE4"/>
    <w:rsid w:val="00B238FE"/>
    <w:rsid w:val="00B45B7E"/>
    <w:rsid w:val="00B45FCC"/>
    <w:rsid w:val="00B510B1"/>
    <w:rsid w:val="00B557BE"/>
    <w:rsid w:val="00B62DED"/>
    <w:rsid w:val="00B646AC"/>
    <w:rsid w:val="00B67630"/>
    <w:rsid w:val="00B67E4F"/>
    <w:rsid w:val="00B8036B"/>
    <w:rsid w:val="00B95DB3"/>
    <w:rsid w:val="00B978C6"/>
    <w:rsid w:val="00BA1433"/>
    <w:rsid w:val="00BA2314"/>
    <w:rsid w:val="00BA382E"/>
    <w:rsid w:val="00BA3C30"/>
    <w:rsid w:val="00BB583C"/>
    <w:rsid w:val="00BB667F"/>
    <w:rsid w:val="00BC1C26"/>
    <w:rsid w:val="00BC46DC"/>
    <w:rsid w:val="00BC58D7"/>
    <w:rsid w:val="00BD0643"/>
    <w:rsid w:val="00BD1B0F"/>
    <w:rsid w:val="00BD2FBF"/>
    <w:rsid w:val="00BE0DAE"/>
    <w:rsid w:val="00BE21AE"/>
    <w:rsid w:val="00BF0942"/>
    <w:rsid w:val="00C00FD8"/>
    <w:rsid w:val="00C07B79"/>
    <w:rsid w:val="00C12338"/>
    <w:rsid w:val="00C20BDB"/>
    <w:rsid w:val="00C2251A"/>
    <w:rsid w:val="00C258E6"/>
    <w:rsid w:val="00C2651C"/>
    <w:rsid w:val="00C30276"/>
    <w:rsid w:val="00C31338"/>
    <w:rsid w:val="00C329A7"/>
    <w:rsid w:val="00C32A81"/>
    <w:rsid w:val="00C35105"/>
    <w:rsid w:val="00C36F9A"/>
    <w:rsid w:val="00C4217C"/>
    <w:rsid w:val="00C457A8"/>
    <w:rsid w:val="00C47E6B"/>
    <w:rsid w:val="00C501BB"/>
    <w:rsid w:val="00C52B27"/>
    <w:rsid w:val="00C62506"/>
    <w:rsid w:val="00C700A3"/>
    <w:rsid w:val="00C731FB"/>
    <w:rsid w:val="00C73DC5"/>
    <w:rsid w:val="00C75398"/>
    <w:rsid w:val="00C76310"/>
    <w:rsid w:val="00C825DF"/>
    <w:rsid w:val="00C93176"/>
    <w:rsid w:val="00C96AD4"/>
    <w:rsid w:val="00CA0190"/>
    <w:rsid w:val="00CA6FFC"/>
    <w:rsid w:val="00CB09CF"/>
    <w:rsid w:val="00CB5541"/>
    <w:rsid w:val="00CB647B"/>
    <w:rsid w:val="00CB701B"/>
    <w:rsid w:val="00CC1708"/>
    <w:rsid w:val="00CC1CD1"/>
    <w:rsid w:val="00CC2BEF"/>
    <w:rsid w:val="00CC6CF2"/>
    <w:rsid w:val="00CD0329"/>
    <w:rsid w:val="00CD4E6C"/>
    <w:rsid w:val="00CE0C81"/>
    <w:rsid w:val="00CE6175"/>
    <w:rsid w:val="00CE6A20"/>
    <w:rsid w:val="00CF24BF"/>
    <w:rsid w:val="00CF4765"/>
    <w:rsid w:val="00D0213B"/>
    <w:rsid w:val="00D05147"/>
    <w:rsid w:val="00D1298E"/>
    <w:rsid w:val="00D13132"/>
    <w:rsid w:val="00D13484"/>
    <w:rsid w:val="00D20973"/>
    <w:rsid w:val="00D275D0"/>
    <w:rsid w:val="00D30799"/>
    <w:rsid w:val="00D31D6A"/>
    <w:rsid w:val="00D52A95"/>
    <w:rsid w:val="00D54DD0"/>
    <w:rsid w:val="00D60977"/>
    <w:rsid w:val="00D61993"/>
    <w:rsid w:val="00D701E5"/>
    <w:rsid w:val="00D80421"/>
    <w:rsid w:val="00D87E01"/>
    <w:rsid w:val="00DA596C"/>
    <w:rsid w:val="00DA632D"/>
    <w:rsid w:val="00DB5AD1"/>
    <w:rsid w:val="00DB6112"/>
    <w:rsid w:val="00DB682B"/>
    <w:rsid w:val="00DC1CD4"/>
    <w:rsid w:val="00DC468D"/>
    <w:rsid w:val="00DD4D48"/>
    <w:rsid w:val="00DE0D71"/>
    <w:rsid w:val="00DE3229"/>
    <w:rsid w:val="00DE64B9"/>
    <w:rsid w:val="00DE7CCE"/>
    <w:rsid w:val="00DF53B3"/>
    <w:rsid w:val="00DF73F5"/>
    <w:rsid w:val="00E02EB7"/>
    <w:rsid w:val="00E03C8B"/>
    <w:rsid w:val="00E0426E"/>
    <w:rsid w:val="00E06CED"/>
    <w:rsid w:val="00E11648"/>
    <w:rsid w:val="00E158D4"/>
    <w:rsid w:val="00E22F94"/>
    <w:rsid w:val="00E230D7"/>
    <w:rsid w:val="00E268A8"/>
    <w:rsid w:val="00E3028C"/>
    <w:rsid w:val="00E31129"/>
    <w:rsid w:val="00E32B5C"/>
    <w:rsid w:val="00E332E6"/>
    <w:rsid w:val="00E35990"/>
    <w:rsid w:val="00E36A71"/>
    <w:rsid w:val="00E36D6F"/>
    <w:rsid w:val="00E400B3"/>
    <w:rsid w:val="00E50F22"/>
    <w:rsid w:val="00E5181A"/>
    <w:rsid w:val="00E62066"/>
    <w:rsid w:val="00E65C16"/>
    <w:rsid w:val="00E7088F"/>
    <w:rsid w:val="00E71DBE"/>
    <w:rsid w:val="00E77CBC"/>
    <w:rsid w:val="00E86CB0"/>
    <w:rsid w:val="00E909E8"/>
    <w:rsid w:val="00E9773E"/>
    <w:rsid w:val="00EA5277"/>
    <w:rsid w:val="00EA750B"/>
    <w:rsid w:val="00EB0481"/>
    <w:rsid w:val="00EC40F5"/>
    <w:rsid w:val="00EC432C"/>
    <w:rsid w:val="00EC5181"/>
    <w:rsid w:val="00EC60CA"/>
    <w:rsid w:val="00ED0544"/>
    <w:rsid w:val="00ED2868"/>
    <w:rsid w:val="00ED2C47"/>
    <w:rsid w:val="00ED6858"/>
    <w:rsid w:val="00EE1BFD"/>
    <w:rsid w:val="00EE24C7"/>
    <w:rsid w:val="00EF7FE5"/>
    <w:rsid w:val="00F007C4"/>
    <w:rsid w:val="00F01BB5"/>
    <w:rsid w:val="00F17DA1"/>
    <w:rsid w:val="00F21224"/>
    <w:rsid w:val="00F25C2F"/>
    <w:rsid w:val="00F262A8"/>
    <w:rsid w:val="00F311B9"/>
    <w:rsid w:val="00F31D6B"/>
    <w:rsid w:val="00F34F9D"/>
    <w:rsid w:val="00F35124"/>
    <w:rsid w:val="00F361EA"/>
    <w:rsid w:val="00F41ACD"/>
    <w:rsid w:val="00F41CB2"/>
    <w:rsid w:val="00F43545"/>
    <w:rsid w:val="00F4717B"/>
    <w:rsid w:val="00F53C20"/>
    <w:rsid w:val="00F53D69"/>
    <w:rsid w:val="00F60A94"/>
    <w:rsid w:val="00F64898"/>
    <w:rsid w:val="00F6591D"/>
    <w:rsid w:val="00F669A4"/>
    <w:rsid w:val="00F76E35"/>
    <w:rsid w:val="00F81736"/>
    <w:rsid w:val="00F901F3"/>
    <w:rsid w:val="00F903C5"/>
    <w:rsid w:val="00F9410F"/>
    <w:rsid w:val="00FA3013"/>
    <w:rsid w:val="00FB062D"/>
    <w:rsid w:val="00FB3213"/>
    <w:rsid w:val="00FB33D1"/>
    <w:rsid w:val="00FB4041"/>
    <w:rsid w:val="00FB5DE8"/>
    <w:rsid w:val="00FC2EAC"/>
    <w:rsid w:val="00FC33B8"/>
    <w:rsid w:val="00FC7891"/>
    <w:rsid w:val="00FD2470"/>
    <w:rsid w:val="00FD60D5"/>
    <w:rsid w:val="00FD61B4"/>
    <w:rsid w:val="00FD71C1"/>
    <w:rsid w:val="00FE5779"/>
    <w:rsid w:val="00FE6B3E"/>
    <w:rsid w:val="00FF6A60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3F34"/>
    <w:rPr>
      <w:rFonts w:ascii="Calibri" w:hAnsi="Calibri"/>
      <w:sz w:val="22"/>
      <w:szCs w:val="22"/>
    </w:rPr>
  </w:style>
  <w:style w:type="paragraph" w:styleId="a5">
    <w:name w:val="Block Text"/>
    <w:basedOn w:val="a"/>
    <w:uiPriority w:val="99"/>
    <w:rsid w:val="000111A7"/>
    <w:pPr>
      <w:widowControl w:val="0"/>
      <w:shd w:val="clear" w:color="auto" w:fill="FFFFFF"/>
      <w:autoSpaceDE w:val="0"/>
      <w:autoSpaceDN w:val="0"/>
      <w:adjustRightInd w:val="0"/>
      <w:spacing w:line="283" w:lineRule="exact"/>
      <w:ind w:left="3043" w:right="2227" w:firstLine="1315"/>
      <w:jc w:val="both"/>
    </w:pPr>
    <w:rPr>
      <w:rFonts w:ascii="Arial" w:hAnsi="Arial" w:cs="Arial"/>
      <w:color w:val="000000"/>
      <w:spacing w:val="-6"/>
      <w:sz w:val="28"/>
      <w:szCs w:val="28"/>
    </w:rPr>
  </w:style>
  <w:style w:type="paragraph" w:styleId="2">
    <w:name w:val="Body Text 2"/>
    <w:basedOn w:val="a"/>
    <w:link w:val="20"/>
    <w:uiPriority w:val="99"/>
    <w:rsid w:val="000111A7"/>
    <w:pPr>
      <w:widowControl w:val="0"/>
      <w:shd w:val="clear" w:color="auto" w:fill="FFFFFF"/>
      <w:tabs>
        <w:tab w:val="left" w:pos="1589"/>
      </w:tabs>
      <w:autoSpaceDE w:val="0"/>
      <w:autoSpaceDN w:val="0"/>
      <w:adjustRightInd w:val="0"/>
      <w:ind w:left="567" w:hanging="425"/>
      <w:jc w:val="both"/>
    </w:pPr>
    <w:rPr>
      <w:color w:val="000000"/>
      <w:spacing w:val="6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0111A7"/>
    <w:rPr>
      <w:color w:val="000000"/>
      <w:spacing w:val="6"/>
      <w:sz w:val="26"/>
      <w:szCs w:val="26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5D5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57A0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D5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7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31D0-FEB9-4DE7-A77E-0F25CD38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GTS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Predator</dc:creator>
  <cp:keywords/>
  <dc:description/>
  <cp:lastModifiedBy>User</cp:lastModifiedBy>
  <cp:revision>134</cp:revision>
  <cp:lastPrinted>2014-03-12T11:06:00Z</cp:lastPrinted>
  <dcterms:created xsi:type="dcterms:W3CDTF">2014-03-11T13:27:00Z</dcterms:created>
  <dcterms:modified xsi:type="dcterms:W3CDTF">2014-10-20T05:34:00Z</dcterms:modified>
</cp:coreProperties>
</file>